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72C">
        <w:rPr>
          <w:rFonts w:ascii="Times New Roman" w:hAnsi="Times New Roman" w:cs="Times New Roman"/>
          <w:sz w:val="28"/>
          <w:szCs w:val="28"/>
        </w:rPr>
        <w:t>Задача 6.4 У виробничому цеху 320 робітників. На одній з ділянок з 1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</w:rPr>
        <w:t>для 42 робітників установлено нове обладнання, продуктивність якого вища на30%. На другій ділянці у зв’язку з покращенням обслуговування робочих місць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</w:rPr>
        <w:t>з 1 вересня у 87 робітників продуктивність праці підвищилась на 8%. На третій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</w:rPr>
        <w:t>ділянці відбулись зміни технології виробництва продукції, у зв’язку з чим з 1 липня у 90 робітників знизилась трудомісткість продукції на 7%. На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</w:rPr>
        <w:t>ділянках виробництва продуктивність праці залишилась без змін.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</w:rPr>
        <w:t>приріст продуктивності праці в цілому по цеху в рік упровадження заходів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</w:rPr>
        <w:t xml:space="preserve">умовно-річний приріст продуктивності праці. </w:t>
      </w:r>
    </w:p>
    <w:p w:rsidR="00E3772C" w:rsidRP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72C" w:rsidRP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72C">
        <w:rPr>
          <w:rFonts w:ascii="Times New Roman" w:hAnsi="Times New Roman" w:cs="Times New Roman"/>
          <w:sz w:val="28"/>
          <w:szCs w:val="28"/>
        </w:rPr>
        <w:t xml:space="preserve">Задача 6.5 Під час аналізу виконання плану з праці на підприємстві виявили, що деякі намічені планом заходи не були виконані: </w:t>
      </w:r>
    </w:p>
    <w:p w:rsidR="00E3772C" w:rsidRP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72C">
        <w:rPr>
          <w:rFonts w:ascii="Times New Roman" w:hAnsi="Times New Roman" w:cs="Times New Roman"/>
          <w:sz w:val="28"/>
          <w:szCs w:val="28"/>
        </w:rPr>
        <w:t>а) не проведена заміна декількох верстатів новими, в результаті чого не</w:t>
      </w:r>
    </w:p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72C">
        <w:rPr>
          <w:rFonts w:ascii="Times New Roman" w:hAnsi="Times New Roman" w:cs="Times New Roman"/>
          <w:sz w:val="28"/>
          <w:szCs w:val="28"/>
        </w:rPr>
        <w:t xml:space="preserve">вивільнено 19 робітників; </w:t>
      </w:r>
    </w:p>
    <w:p w:rsidR="00E3772C" w:rsidRP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72C">
        <w:rPr>
          <w:rFonts w:ascii="Times New Roman" w:hAnsi="Times New Roman" w:cs="Times New Roman"/>
          <w:sz w:val="28"/>
          <w:szCs w:val="28"/>
        </w:rPr>
        <w:t>б) перехід на нову технологію, яка дозволила би</w:t>
      </w:r>
    </w:p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72C">
        <w:rPr>
          <w:rFonts w:ascii="Times New Roman" w:hAnsi="Times New Roman" w:cs="Times New Roman"/>
          <w:sz w:val="28"/>
          <w:szCs w:val="28"/>
        </w:rPr>
        <w:t xml:space="preserve">вивільнити на рік 36 робітників, здійснений не з березня місяця, а з серпня; </w:t>
      </w:r>
    </w:p>
    <w:p w:rsidR="00E3772C" w:rsidRP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72C">
        <w:rPr>
          <w:rFonts w:ascii="Times New Roman" w:hAnsi="Times New Roman" w:cs="Times New Roman"/>
          <w:sz w:val="28"/>
          <w:szCs w:val="28"/>
        </w:rPr>
        <w:t xml:space="preserve">в) втрати робочого часу перевищили планові на 40000годин. </w:t>
      </w:r>
    </w:p>
    <w:p w:rsidR="008A7798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72C">
        <w:rPr>
          <w:rFonts w:ascii="Times New Roman" w:hAnsi="Times New Roman" w:cs="Times New Roman"/>
          <w:sz w:val="28"/>
          <w:szCs w:val="28"/>
        </w:rPr>
        <w:t>Визначити, на скільки відсотків у зв’язку з цим знизилась продуктивність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</w:rPr>
        <w:t xml:space="preserve">праці й зменшився випуск продукції, якщо на підприємстві працюють 2000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</w:rPr>
        <w:t>робітників, а фонд робочого часу одного робітника на рік – 1820 годин.</w:t>
      </w:r>
    </w:p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72C">
        <w:rPr>
          <w:rFonts w:ascii="Times New Roman" w:hAnsi="Times New Roman" w:cs="Times New Roman"/>
          <w:sz w:val="28"/>
          <w:szCs w:val="28"/>
          <w:lang w:val="uk-UA"/>
        </w:rPr>
        <w:t xml:space="preserve">Задача 6.8 У базовому році середня тривалість робочої зміни - 7,95 годин,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  <w:lang w:val="uk-UA"/>
        </w:rPr>
        <w:t>число явочних днів на одного робітника на рік – 230. Як змінилась тривалість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  <w:lang w:val="uk-UA"/>
        </w:rPr>
        <w:t>роботи в зміну й число явочних днів у звітному році, якщо годинний виробіток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  <w:lang w:val="uk-UA"/>
        </w:rPr>
        <w:t xml:space="preserve">одного робітника підвищився на 8%, денний – на 6, а річний – на 7%.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772C" w:rsidRP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72C">
        <w:rPr>
          <w:rFonts w:ascii="Times New Roman" w:hAnsi="Times New Roman" w:cs="Times New Roman"/>
          <w:sz w:val="28"/>
          <w:szCs w:val="28"/>
          <w:lang w:val="uk-UA"/>
        </w:rPr>
        <w:t>Задача 6.9 Визначити індексним методом на скільки відсотків по кожному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  <w:lang w:val="uk-UA"/>
        </w:rPr>
        <w:t>фактору (трудомісткість одиниці продукції, виконання норм виробітку, використання робочого часу, питомої ваги основних робітників) та в цілому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2C">
        <w:rPr>
          <w:rFonts w:ascii="Times New Roman" w:hAnsi="Times New Roman" w:cs="Times New Roman"/>
          <w:sz w:val="28"/>
          <w:szCs w:val="28"/>
          <w:lang w:val="uk-UA"/>
        </w:rPr>
        <w:t>підприємству підвищилась продуктивність праці за даними таблиці: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3"/>
        <w:gridCol w:w="1440"/>
        <w:gridCol w:w="1450"/>
      </w:tblGrid>
      <w:tr w:rsidR="00E3772C" w:rsidRPr="00E3772C" w:rsidTr="00E37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</w:t>
            </w:r>
          </w:p>
        </w:tc>
      </w:tr>
      <w:tr w:rsidR="00E3772C" w:rsidRPr="00E3772C" w:rsidTr="00E37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виробництва. </w:t>
            </w:r>
            <w:proofErr w:type="spellStart"/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105000</w:t>
            </w:r>
          </w:p>
        </w:tc>
      </w:tr>
      <w:tr w:rsidR="00E3772C" w:rsidRPr="00E3772C" w:rsidTr="00E37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Трудомісткість продукції, тис. нормо-годин.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</w:tr>
      <w:tr w:rsidR="00E3772C" w:rsidRPr="00E3772C" w:rsidTr="00E37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Затрати праці основних робітників, </w:t>
            </w:r>
            <w:proofErr w:type="spellStart"/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тис.люд</w:t>
            </w:r>
            <w:proofErr w:type="spellEnd"/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.-годин.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</w:t>
            </w:r>
          </w:p>
        </w:tc>
      </w:tr>
      <w:tr w:rsidR="00E3772C" w:rsidRPr="00E3772C" w:rsidTr="00E37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Середньооблікова чисельність основних робітників, осіб.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1215</w:t>
            </w:r>
          </w:p>
        </w:tc>
      </w:tr>
      <w:tr w:rsidR="00E3772C" w:rsidRPr="00E3772C" w:rsidTr="00E37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Середньооблікова чисельність працівників, осіб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2C" w:rsidRPr="00E3772C" w:rsidRDefault="00E3772C" w:rsidP="00E3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3022</w:t>
            </w:r>
          </w:p>
        </w:tc>
      </w:tr>
    </w:tbl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72C" w:rsidRDefault="00E3772C" w:rsidP="00E37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37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2C"/>
    <w:rsid w:val="00454406"/>
    <w:rsid w:val="00521E89"/>
    <w:rsid w:val="005D0FB5"/>
    <w:rsid w:val="00607FA2"/>
    <w:rsid w:val="008A7798"/>
    <w:rsid w:val="00A0145B"/>
    <w:rsid w:val="00AD6A73"/>
    <w:rsid w:val="00E3772C"/>
    <w:rsid w:val="00E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2023-04-20T09:21:00Z</dcterms:created>
  <dcterms:modified xsi:type="dcterms:W3CDTF">2023-04-20T09:27:00Z</dcterms:modified>
</cp:coreProperties>
</file>