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F9" w:rsidRPr="002E6EF9" w:rsidRDefault="002E6EF9" w:rsidP="002E6EF9">
      <w:pPr>
        <w:pStyle w:val="a3"/>
        <w:suppressAutoHyphens w:val="0"/>
        <w:ind w:left="0"/>
        <w:jc w:val="center"/>
        <w:rPr>
          <w:b/>
          <w:sz w:val="28"/>
          <w:szCs w:val="28"/>
        </w:rPr>
      </w:pPr>
      <w:r w:rsidRPr="002E6EF9">
        <w:rPr>
          <w:b/>
          <w:sz w:val="28"/>
          <w:szCs w:val="28"/>
        </w:rPr>
        <w:t>Практичні завдання</w:t>
      </w:r>
    </w:p>
    <w:p w:rsidR="002E6EF9" w:rsidRDefault="002E6EF9" w:rsidP="002E6EF9">
      <w:pPr>
        <w:pStyle w:val="a3"/>
        <w:suppressAutoHyphens w:val="0"/>
        <w:ind w:left="709"/>
        <w:jc w:val="both"/>
      </w:pP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bookmarkStart w:id="0" w:name="_GoBack"/>
      <w:r w:rsidRPr="002E6EF9">
        <w:rPr>
          <w:sz w:val="28"/>
          <w:szCs w:val="28"/>
        </w:rPr>
        <w:t xml:space="preserve">Правові, процесуальні і організаційні основи судово-медичної експертизи.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E6EF9">
        <w:rPr>
          <w:sz w:val="28"/>
          <w:szCs w:val="28"/>
        </w:rPr>
        <w:t>Загальні положення експертизи вогнепальних ушкоджень.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E6EF9">
        <w:rPr>
          <w:sz w:val="28"/>
          <w:szCs w:val="28"/>
        </w:rPr>
        <w:t>Встановлення відстані пострілу. Ознаки вхідних та вихідних отворів, особливості ранового каналу.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E6EF9">
        <w:rPr>
          <w:sz w:val="28"/>
          <w:szCs w:val="28"/>
        </w:rPr>
        <w:t>Ушкодження при пострілах із мисливської зброї. Ушкодження при пострілах холостими патронами, еластичними кулями, газовою зброєю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 xml:space="preserve">Загальні положення судово-медичної травматології. Особливості ушкоджень від дії тупих </w:t>
      </w:r>
      <w:r w:rsidRPr="002E6EF9">
        <w:rPr>
          <w:sz w:val="28"/>
          <w:szCs w:val="28"/>
        </w:rPr>
        <w:t xml:space="preserve">та гострих </w:t>
      </w:r>
      <w:r w:rsidRPr="002E6EF9">
        <w:rPr>
          <w:sz w:val="28"/>
          <w:szCs w:val="28"/>
        </w:rPr>
        <w:t xml:space="preserve">предметів, їх експертне значення.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>Загальні та в</w:t>
      </w:r>
      <w:r w:rsidRPr="002E6EF9">
        <w:rPr>
          <w:color w:val="000000"/>
          <w:sz w:val="28"/>
          <w:szCs w:val="28"/>
        </w:rPr>
        <w:t xml:space="preserve">идові ознаки ран від гострих предметів.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 xml:space="preserve">Причини </w:t>
      </w:r>
      <w:proofErr w:type="spellStart"/>
      <w:r w:rsidRPr="002E6EF9">
        <w:rPr>
          <w:color w:val="000000"/>
          <w:sz w:val="28"/>
          <w:szCs w:val="28"/>
        </w:rPr>
        <w:t>асфікції</w:t>
      </w:r>
      <w:proofErr w:type="spellEnd"/>
      <w:r w:rsidRPr="002E6EF9">
        <w:rPr>
          <w:color w:val="000000"/>
          <w:sz w:val="28"/>
          <w:szCs w:val="28"/>
        </w:rPr>
        <w:t xml:space="preserve">. </w:t>
      </w:r>
      <w:r w:rsidRPr="002E6EF9">
        <w:rPr>
          <w:iCs/>
          <w:color w:val="000000"/>
          <w:sz w:val="28"/>
          <w:szCs w:val="28"/>
        </w:rPr>
        <w:t>Внутрішні</w:t>
      </w:r>
      <w:r w:rsidRPr="002E6EF9">
        <w:rPr>
          <w:color w:val="000000"/>
          <w:sz w:val="28"/>
          <w:szCs w:val="28"/>
        </w:rPr>
        <w:t xml:space="preserve"> морфологічні ознаки за видами </w:t>
      </w:r>
      <w:proofErr w:type="spellStart"/>
      <w:r w:rsidRPr="002E6EF9">
        <w:rPr>
          <w:color w:val="000000"/>
          <w:sz w:val="28"/>
          <w:szCs w:val="28"/>
        </w:rPr>
        <w:t>асфікцій</w:t>
      </w:r>
      <w:proofErr w:type="spellEnd"/>
      <w:r w:rsidRPr="002E6EF9">
        <w:rPr>
          <w:color w:val="000000"/>
          <w:sz w:val="28"/>
          <w:szCs w:val="28"/>
        </w:rPr>
        <w:t xml:space="preserve">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 xml:space="preserve">Повішення.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 xml:space="preserve">Удушення.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>Утоплення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 xml:space="preserve">Судово-медична експертиза речових доказів.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 xml:space="preserve">Виявлення і оцінка слідів </w:t>
      </w:r>
      <w:proofErr w:type="spellStart"/>
      <w:r w:rsidRPr="002E6EF9">
        <w:rPr>
          <w:color w:val="000000"/>
          <w:sz w:val="28"/>
          <w:szCs w:val="28"/>
        </w:rPr>
        <w:t>крові</w:t>
      </w:r>
      <w:proofErr w:type="spellEnd"/>
      <w:r w:rsidRPr="002E6EF9">
        <w:rPr>
          <w:color w:val="000000"/>
          <w:sz w:val="28"/>
          <w:szCs w:val="28"/>
        </w:rPr>
        <w:t xml:space="preserve">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>Виявлення і дослідження слідів сперми.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 xml:space="preserve">Взяття зразків.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color w:val="000000"/>
          <w:sz w:val="28"/>
          <w:szCs w:val="28"/>
        </w:rPr>
        <w:t xml:space="preserve">Питання, які вирішуються при </w:t>
      </w:r>
      <w:proofErr w:type="spellStart"/>
      <w:r w:rsidRPr="002E6EF9">
        <w:rPr>
          <w:color w:val="000000"/>
          <w:sz w:val="28"/>
          <w:szCs w:val="28"/>
        </w:rPr>
        <w:t>дослідженні</w:t>
      </w:r>
      <w:proofErr w:type="spellEnd"/>
      <w:r w:rsidRPr="002E6EF9">
        <w:rPr>
          <w:color w:val="000000"/>
          <w:sz w:val="28"/>
          <w:szCs w:val="28"/>
        </w:rPr>
        <w:t xml:space="preserve"> </w:t>
      </w:r>
      <w:proofErr w:type="spellStart"/>
      <w:r w:rsidRPr="002E6EF9">
        <w:rPr>
          <w:color w:val="000000"/>
          <w:sz w:val="28"/>
          <w:szCs w:val="28"/>
        </w:rPr>
        <w:t>крові</w:t>
      </w:r>
      <w:proofErr w:type="spellEnd"/>
      <w:r w:rsidRPr="002E6EF9">
        <w:rPr>
          <w:color w:val="000000"/>
          <w:sz w:val="28"/>
          <w:szCs w:val="28"/>
        </w:rPr>
        <w:t xml:space="preserve">, </w:t>
      </w:r>
      <w:proofErr w:type="spellStart"/>
      <w:r w:rsidRPr="002E6EF9">
        <w:rPr>
          <w:color w:val="000000"/>
          <w:sz w:val="28"/>
          <w:szCs w:val="28"/>
        </w:rPr>
        <w:t>волосся</w:t>
      </w:r>
      <w:proofErr w:type="spellEnd"/>
      <w:r w:rsidRPr="002E6EF9">
        <w:rPr>
          <w:color w:val="000000"/>
          <w:sz w:val="28"/>
          <w:szCs w:val="28"/>
        </w:rPr>
        <w:t xml:space="preserve">, </w:t>
      </w:r>
      <w:proofErr w:type="spellStart"/>
      <w:r w:rsidRPr="002E6EF9">
        <w:rPr>
          <w:color w:val="000000"/>
          <w:sz w:val="28"/>
          <w:szCs w:val="28"/>
        </w:rPr>
        <w:t>сперми</w:t>
      </w:r>
      <w:proofErr w:type="spellEnd"/>
      <w:r w:rsidRPr="002E6EF9">
        <w:rPr>
          <w:color w:val="000000"/>
          <w:sz w:val="28"/>
          <w:szCs w:val="28"/>
        </w:rPr>
        <w:t xml:space="preserve">, </w:t>
      </w:r>
      <w:proofErr w:type="spellStart"/>
      <w:r w:rsidRPr="002E6EF9">
        <w:rPr>
          <w:color w:val="000000"/>
          <w:sz w:val="28"/>
          <w:szCs w:val="28"/>
        </w:rPr>
        <w:t>слини</w:t>
      </w:r>
      <w:proofErr w:type="spellEnd"/>
      <w:r w:rsidRPr="002E6EF9">
        <w:rPr>
          <w:color w:val="000000"/>
          <w:sz w:val="28"/>
          <w:szCs w:val="28"/>
        </w:rPr>
        <w:t xml:space="preserve"> та інших виділень організму </w:t>
      </w:r>
      <w:proofErr w:type="spellStart"/>
      <w:r w:rsidRPr="002E6EF9">
        <w:rPr>
          <w:color w:val="000000"/>
          <w:sz w:val="28"/>
          <w:szCs w:val="28"/>
        </w:rPr>
        <w:t>людини.</w:t>
      </w:r>
      <w:proofErr w:type="spellEnd"/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>Судово-психіатрична експертиза реактивних психозів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>Судово-психіатрична експертиза виключних станів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>Патологічний афект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>Реакція «короткого замикання»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>Судово-психіатрична оцінка виключних станів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>Судово-психіатрична експертиза олігофренії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>Судово-психіатрична експертиза епілепсії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>Клінічні ознаки травматичного ушкодження головного мозку у стадію віддалених травматичних розладів.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 xml:space="preserve">Судово-психіатрична оцінка посттравматичних </w:t>
      </w:r>
      <w:proofErr w:type="spellStart"/>
      <w:r w:rsidRPr="002E6EF9">
        <w:rPr>
          <w:sz w:val="28"/>
          <w:szCs w:val="28"/>
        </w:rPr>
        <w:t>психопатоподібних</w:t>
      </w:r>
      <w:proofErr w:type="spellEnd"/>
      <w:r w:rsidRPr="002E6EF9">
        <w:rPr>
          <w:sz w:val="28"/>
          <w:szCs w:val="28"/>
        </w:rPr>
        <w:t xml:space="preserve"> змін особистості. </w:t>
      </w:r>
    </w:p>
    <w:p w:rsidR="002E6EF9" w:rsidRPr="002E6EF9" w:rsidRDefault="002E6EF9" w:rsidP="002E6EF9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6EF9">
        <w:rPr>
          <w:sz w:val="28"/>
          <w:szCs w:val="28"/>
        </w:rPr>
        <w:t>Психопатії: поняття, механізм виникнення, умови формування.</w:t>
      </w:r>
    </w:p>
    <w:bookmarkEnd w:id="0"/>
    <w:p w:rsidR="0090062C" w:rsidRDefault="0090062C"/>
    <w:sectPr w:rsidR="0090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4F372808"/>
    <w:multiLevelType w:val="hybridMultilevel"/>
    <w:tmpl w:val="C80E3434"/>
    <w:lvl w:ilvl="0" w:tplc="E430BD46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92DAB"/>
    <w:multiLevelType w:val="hybridMultilevel"/>
    <w:tmpl w:val="4C40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430BD4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F9"/>
    <w:rsid w:val="002E6EF9"/>
    <w:rsid w:val="0090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45F0"/>
  <w15:chartTrackingRefBased/>
  <w15:docId w15:val="{A6FA5868-7C23-4FEF-A45D-03DC2C3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2E6EF9"/>
    <w:pPr>
      <w:keepNext/>
      <w:numPr>
        <w:ilvl w:val="2"/>
        <w:numId w:val="2"/>
      </w:numPr>
      <w:suppressAutoHyphens/>
      <w:spacing w:after="120" w:line="240" w:lineRule="auto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9"/>
    <w:rsid w:val="002E6EF9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BigBoss</cp:lastModifiedBy>
  <cp:revision>1</cp:revision>
  <dcterms:created xsi:type="dcterms:W3CDTF">2023-04-24T21:33:00Z</dcterms:created>
  <dcterms:modified xsi:type="dcterms:W3CDTF">2023-04-24T21:44:00Z</dcterms:modified>
</cp:coreProperties>
</file>