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CA" w:rsidRDefault="00F152CA" w:rsidP="00CF0610">
      <w:pPr>
        <w:jc w:val="center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Атестація 3</w:t>
      </w:r>
    </w:p>
    <w:p w:rsidR="00F152CA" w:rsidRDefault="00F152CA" w:rsidP="00CF0610">
      <w:pPr>
        <w:jc w:val="center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Розв’яжіть задачі</w:t>
      </w:r>
    </w:p>
    <w:p w:rsidR="00CF0610" w:rsidRDefault="00CF0610" w:rsidP="00CF0610">
      <w:pPr>
        <w:jc w:val="center"/>
        <w:rPr>
          <w:rFonts w:ascii="Georgia" w:hAnsi="Georgia"/>
          <w:sz w:val="28"/>
          <w:szCs w:val="28"/>
          <w:lang w:val="uk-UA"/>
        </w:rPr>
      </w:pPr>
      <w:r w:rsidRPr="00F152CA">
        <w:rPr>
          <w:rFonts w:ascii="Georgia" w:hAnsi="Georgia"/>
          <w:sz w:val="28"/>
          <w:szCs w:val="28"/>
          <w:highlight w:val="yellow"/>
          <w:lang w:val="uk-UA"/>
        </w:rPr>
        <w:t>Завдання зберігається у ПДФ форматі</w:t>
      </w:r>
    </w:p>
    <w:p w:rsidR="00F152CA" w:rsidRDefault="00F152CA" w:rsidP="00F152CA">
      <w:pPr>
        <w:spacing w:after="0"/>
        <w:ind w:firstLine="709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1. </w:t>
      </w:r>
      <w:r w:rsidRPr="00F152CA">
        <w:rPr>
          <w:rFonts w:ascii="Georgia" w:hAnsi="Georgia"/>
          <w:sz w:val="28"/>
          <w:szCs w:val="28"/>
          <w:lang w:val="uk-UA"/>
        </w:rPr>
        <w:t xml:space="preserve">Під час приймання засуджених до колонії середнього рівня безпеки начальник відділення по контролю за виконанням судових рішень за матеріалами особової справи встановив, що у колонію прибув Мухін, засуджений за ст. 115 КК України до 12 років позбавлення волі. Раніше він двічі був засуджений, в тому числі й за злочин, вчинений під час відбування покарання. Судимість за всі попередні злочини не була погашеною або знятою. </w:t>
      </w:r>
    </w:p>
    <w:p w:rsidR="00CF0610" w:rsidRDefault="00F152CA" w:rsidP="00F152CA">
      <w:pPr>
        <w:spacing w:after="0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F152CA">
        <w:rPr>
          <w:rFonts w:ascii="Georgia" w:hAnsi="Georgia"/>
          <w:i/>
          <w:sz w:val="28"/>
          <w:szCs w:val="28"/>
          <w:lang w:val="uk-UA"/>
        </w:rPr>
        <w:t>У виправній колонії якого рівня безпеки може відбувати покарання засуджений Мухін</w:t>
      </w:r>
      <w:r w:rsidRPr="00F152CA">
        <w:rPr>
          <w:rFonts w:ascii="Georgia" w:hAnsi="Georgia"/>
          <w:sz w:val="28"/>
          <w:szCs w:val="28"/>
          <w:lang w:val="uk-UA"/>
        </w:rPr>
        <w:t xml:space="preserve"> ?</w:t>
      </w:r>
    </w:p>
    <w:p w:rsidR="00F152CA" w:rsidRDefault="00F152CA" w:rsidP="00F152CA">
      <w:pPr>
        <w:spacing w:after="0"/>
        <w:ind w:firstLine="709"/>
        <w:jc w:val="both"/>
        <w:rPr>
          <w:rFonts w:ascii="Georgia" w:hAnsi="Georgia"/>
          <w:sz w:val="28"/>
          <w:szCs w:val="28"/>
          <w:lang w:val="uk-UA"/>
        </w:rPr>
      </w:pPr>
    </w:p>
    <w:p w:rsidR="00F152CA" w:rsidRDefault="00F152CA" w:rsidP="00F152CA">
      <w:pPr>
        <w:spacing w:after="0"/>
        <w:ind w:firstLine="709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2. </w:t>
      </w:r>
      <w:proofErr w:type="spellStart"/>
      <w:r w:rsidRPr="00F152CA">
        <w:rPr>
          <w:rFonts w:ascii="Georgia" w:hAnsi="Georgia"/>
          <w:sz w:val="28"/>
          <w:szCs w:val="28"/>
          <w:lang w:val="uk-UA"/>
        </w:rPr>
        <w:t>Ярцев</w:t>
      </w:r>
      <w:proofErr w:type="spellEnd"/>
      <w:r w:rsidRPr="00F152CA">
        <w:rPr>
          <w:rFonts w:ascii="Georgia" w:hAnsi="Georgia"/>
          <w:sz w:val="28"/>
          <w:szCs w:val="28"/>
          <w:lang w:val="uk-UA"/>
        </w:rPr>
        <w:t xml:space="preserve"> був засуджений вперше за умисне вбивство до 12 років позбавлення волі. </w:t>
      </w:r>
    </w:p>
    <w:p w:rsidR="00F152CA" w:rsidRPr="00F152CA" w:rsidRDefault="00F152CA" w:rsidP="00F152CA">
      <w:pPr>
        <w:spacing w:after="0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F152CA">
        <w:rPr>
          <w:rFonts w:ascii="Georgia" w:hAnsi="Georgia"/>
          <w:i/>
          <w:sz w:val="28"/>
          <w:szCs w:val="28"/>
          <w:lang w:val="uk-UA"/>
        </w:rPr>
        <w:t xml:space="preserve">У виправній колоні якого рівня </w:t>
      </w:r>
      <w:proofErr w:type="spellStart"/>
      <w:r w:rsidRPr="00F152CA">
        <w:rPr>
          <w:rFonts w:ascii="Georgia" w:hAnsi="Georgia"/>
          <w:i/>
          <w:sz w:val="28"/>
          <w:szCs w:val="28"/>
          <w:lang w:val="uk-UA"/>
        </w:rPr>
        <w:t>безпекиї</w:t>
      </w:r>
      <w:proofErr w:type="spellEnd"/>
      <w:r w:rsidRPr="00F152CA">
        <w:rPr>
          <w:rFonts w:ascii="Georgia" w:hAnsi="Georgia"/>
          <w:i/>
          <w:sz w:val="28"/>
          <w:szCs w:val="28"/>
          <w:lang w:val="uk-UA"/>
        </w:rPr>
        <w:t xml:space="preserve"> повинен відбувати покарання </w:t>
      </w:r>
      <w:proofErr w:type="spellStart"/>
      <w:r w:rsidRPr="00F152CA">
        <w:rPr>
          <w:rFonts w:ascii="Georgia" w:hAnsi="Georgia"/>
          <w:i/>
          <w:sz w:val="28"/>
          <w:szCs w:val="28"/>
          <w:lang w:val="uk-UA"/>
        </w:rPr>
        <w:t>Ярцев</w:t>
      </w:r>
      <w:proofErr w:type="spellEnd"/>
      <w:r w:rsidRPr="00F152CA">
        <w:rPr>
          <w:rFonts w:ascii="Georgia" w:hAnsi="Georgia"/>
          <w:sz w:val="28"/>
          <w:szCs w:val="28"/>
          <w:lang w:val="uk-UA"/>
        </w:rPr>
        <w:t>?</w:t>
      </w:r>
    </w:p>
    <w:p w:rsidR="00F152CA" w:rsidRDefault="00F152CA" w:rsidP="00F152CA">
      <w:pPr>
        <w:spacing w:after="0"/>
        <w:ind w:firstLine="709"/>
        <w:jc w:val="both"/>
        <w:rPr>
          <w:rFonts w:ascii="Georgia" w:hAnsi="Georgia"/>
          <w:sz w:val="28"/>
          <w:szCs w:val="28"/>
          <w:lang w:val="uk-UA"/>
        </w:rPr>
      </w:pPr>
    </w:p>
    <w:p w:rsidR="00F152CA" w:rsidRDefault="00F152CA" w:rsidP="00F152CA">
      <w:pPr>
        <w:spacing w:after="0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F152CA">
        <w:rPr>
          <w:rFonts w:ascii="Georgia" w:hAnsi="Georgia"/>
          <w:sz w:val="28"/>
          <w:szCs w:val="28"/>
          <w:lang w:val="uk-UA"/>
        </w:rPr>
        <w:t xml:space="preserve">3. У 2001 р. Козлов був засуджений до покарання у виді виправних робіт на строк два роки. Через рік за систематичне і злісне ухилення від відбування цього покарання він був направлений у виправно-трудову колонію загального режиму на </w:t>
      </w:r>
      <w:proofErr w:type="spellStart"/>
      <w:r w:rsidRPr="00F152CA">
        <w:rPr>
          <w:rFonts w:ascii="Georgia" w:hAnsi="Georgia"/>
          <w:sz w:val="28"/>
          <w:szCs w:val="28"/>
          <w:lang w:val="uk-UA"/>
        </w:rPr>
        <w:t>невідбутий</w:t>
      </w:r>
      <w:proofErr w:type="spellEnd"/>
      <w:r w:rsidRPr="00F152CA">
        <w:rPr>
          <w:rFonts w:ascii="Georgia" w:hAnsi="Georgia"/>
          <w:sz w:val="28"/>
          <w:szCs w:val="28"/>
          <w:lang w:val="uk-UA"/>
        </w:rPr>
        <w:t xml:space="preserve"> строк. У 2017 р. Козлов за умисне вбивство був засуджений до десяти років позбавлення волі.</w:t>
      </w:r>
    </w:p>
    <w:p w:rsidR="00F152CA" w:rsidRPr="00F152CA" w:rsidRDefault="00F152CA" w:rsidP="00F152CA">
      <w:pPr>
        <w:spacing w:after="0"/>
        <w:ind w:firstLine="709"/>
        <w:jc w:val="both"/>
        <w:rPr>
          <w:rFonts w:ascii="Georgia" w:hAnsi="Georgia"/>
          <w:i/>
          <w:sz w:val="28"/>
          <w:szCs w:val="28"/>
          <w:lang w:val="uk-UA"/>
        </w:rPr>
      </w:pPr>
      <w:r w:rsidRPr="00F152CA">
        <w:rPr>
          <w:rFonts w:ascii="Georgia" w:hAnsi="Georgia"/>
          <w:i/>
          <w:sz w:val="28"/>
          <w:szCs w:val="28"/>
          <w:lang w:val="uk-UA"/>
        </w:rPr>
        <w:t>Визначте рівень безпеки виправної колонії, в якій повинен відбувати покарання Козлов. Чи може він вважатися особою, яка раніше відбувала покарання у виді позбавлення волі? Дайте відповідь з посиланням на закон.</w:t>
      </w:r>
    </w:p>
    <w:p w:rsidR="00F152CA" w:rsidRDefault="00F152CA" w:rsidP="00F152CA">
      <w:pPr>
        <w:spacing w:after="0"/>
        <w:ind w:firstLine="709"/>
        <w:jc w:val="both"/>
        <w:rPr>
          <w:rFonts w:ascii="Georgia" w:hAnsi="Georgia"/>
          <w:sz w:val="28"/>
          <w:szCs w:val="28"/>
          <w:lang w:val="uk-UA"/>
        </w:rPr>
      </w:pPr>
    </w:p>
    <w:p w:rsidR="00F152CA" w:rsidRDefault="00F152CA" w:rsidP="00F152CA">
      <w:pPr>
        <w:spacing w:after="0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F152CA">
        <w:rPr>
          <w:rFonts w:ascii="Georgia" w:hAnsi="Georgia"/>
          <w:sz w:val="28"/>
          <w:szCs w:val="28"/>
          <w:lang w:val="uk-UA"/>
        </w:rPr>
        <w:t xml:space="preserve">4. В одній з кримінально-виконавчих установ через обмежені технічні можливості засуджені не змогли скористатися послугами телефонного зв'язку. На прохання засуджених голова ради колективу звернувся до начальника кримінально-виконавчої установи з пропозицією замінити невикористані телефонні переговори побаченнями. </w:t>
      </w:r>
    </w:p>
    <w:p w:rsidR="00F152CA" w:rsidRPr="00F152CA" w:rsidRDefault="00F152CA" w:rsidP="00F152CA">
      <w:pPr>
        <w:spacing w:after="0"/>
        <w:ind w:firstLine="709"/>
        <w:jc w:val="both"/>
        <w:rPr>
          <w:rFonts w:ascii="Georgia" w:hAnsi="Georgia"/>
          <w:i/>
          <w:sz w:val="28"/>
          <w:szCs w:val="28"/>
          <w:lang w:val="uk-UA"/>
        </w:rPr>
      </w:pPr>
      <w:r w:rsidRPr="00F152CA">
        <w:rPr>
          <w:rFonts w:ascii="Georgia" w:hAnsi="Georgia"/>
          <w:i/>
          <w:sz w:val="28"/>
          <w:szCs w:val="28"/>
          <w:lang w:val="uk-UA"/>
        </w:rPr>
        <w:t>Чи можлива така заміна?</w:t>
      </w:r>
    </w:p>
    <w:p w:rsidR="00F152CA" w:rsidRDefault="00F152CA" w:rsidP="00F152CA">
      <w:pPr>
        <w:spacing w:after="0"/>
        <w:ind w:firstLine="709"/>
        <w:jc w:val="both"/>
        <w:rPr>
          <w:rFonts w:ascii="Georgia" w:hAnsi="Georgia"/>
          <w:sz w:val="28"/>
          <w:szCs w:val="28"/>
          <w:lang w:val="uk-UA"/>
        </w:rPr>
      </w:pPr>
    </w:p>
    <w:p w:rsidR="00F152CA" w:rsidRDefault="00F152CA" w:rsidP="00F152CA">
      <w:pPr>
        <w:spacing w:after="0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F152CA">
        <w:rPr>
          <w:rFonts w:ascii="Georgia" w:hAnsi="Georgia"/>
          <w:sz w:val="28"/>
          <w:szCs w:val="28"/>
          <w:lang w:val="uk-UA"/>
        </w:rPr>
        <w:t xml:space="preserve">5. Відбуваючи покарання за частиною 2 ст. 361 КК України, </w:t>
      </w:r>
      <w:proofErr w:type="spellStart"/>
      <w:r w:rsidRPr="00F152CA">
        <w:rPr>
          <w:rFonts w:ascii="Georgia" w:hAnsi="Georgia"/>
          <w:sz w:val="28"/>
          <w:szCs w:val="28"/>
          <w:lang w:val="uk-UA"/>
        </w:rPr>
        <w:t>Носков</w:t>
      </w:r>
      <w:proofErr w:type="spellEnd"/>
      <w:r w:rsidRPr="00F152CA">
        <w:rPr>
          <w:rFonts w:ascii="Georgia" w:hAnsi="Georgia"/>
          <w:sz w:val="28"/>
          <w:szCs w:val="28"/>
          <w:lang w:val="uk-UA"/>
        </w:rPr>
        <w:t xml:space="preserve"> звернувся до адміністрації колонії з проханням надати йому інформацію </w:t>
      </w:r>
      <w:r w:rsidRPr="00F152CA">
        <w:rPr>
          <w:rFonts w:ascii="Georgia" w:hAnsi="Georgia"/>
          <w:sz w:val="28"/>
          <w:szCs w:val="28"/>
          <w:lang w:val="uk-UA"/>
        </w:rPr>
        <w:lastRenderedPageBreak/>
        <w:t xml:space="preserve">про порядок роботи, програмне забезпечення і технічні характеристики аудіовізуальних і електронних засобів охорони й нагляду. </w:t>
      </w:r>
    </w:p>
    <w:p w:rsidR="00F152CA" w:rsidRPr="00F152CA" w:rsidRDefault="00F152CA" w:rsidP="00F152CA">
      <w:pPr>
        <w:spacing w:after="0"/>
        <w:ind w:firstLine="709"/>
        <w:jc w:val="both"/>
        <w:rPr>
          <w:rFonts w:ascii="Georgia" w:hAnsi="Georgia"/>
          <w:i/>
          <w:sz w:val="28"/>
          <w:szCs w:val="28"/>
          <w:lang w:val="uk-UA"/>
        </w:rPr>
      </w:pPr>
      <w:r w:rsidRPr="00F152CA">
        <w:rPr>
          <w:rFonts w:ascii="Georgia" w:hAnsi="Georgia"/>
          <w:i/>
          <w:sz w:val="28"/>
          <w:szCs w:val="28"/>
          <w:lang w:val="uk-UA"/>
        </w:rPr>
        <w:t>Якою має бути відповідь адміністрації колонії?</w:t>
      </w:r>
    </w:p>
    <w:sectPr w:rsidR="00F152CA" w:rsidRPr="00F152CA" w:rsidSect="00F152C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610"/>
    <w:rsid w:val="004908F3"/>
    <w:rsid w:val="009378B4"/>
    <w:rsid w:val="00973592"/>
    <w:rsid w:val="00CF0610"/>
    <w:rsid w:val="00F1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2023-05-02T06:37:00Z</dcterms:created>
  <dcterms:modified xsi:type="dcterms:W3CDTF">2023-05-02T06:37:00Z</dcterms:modified>
</cp:coreProperties>
</file>