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FEA38" w14:textId="56CB4FB2" w:rsidR="00D1345B" w:rsidRPr="00D1345B" w:rsidRDefault="00D1345B" w:rsidP="00D1345B">
      <w:pPr>
        <w:jc w:val="both"/>
        <w:rPr>
          <w:rFonts w:ascii="Times New Roman" w:hAnsi="Times New Roman" w:cs="Times New Roman"/>
          <w:sz w:val="32"/>
          <w:szCs w:val="32"/>
        </w:rPr>
      </w:pPr>
      <w:r w:rsidRPr="00D1345B">
        <w:rPr>
          <w:rFonts w:ascii="Times New Roman" w:hAnsi="Times New Roman" w:cs="Times New Roman"/>
          <w:sz w:val="32"/>
          <w:szCs w:val="32"/>
        </w:rPr>
        <w:t xml:space="preserve">Здійснити вибірку </w:t>
      </w:r>
      <w:r w:rsidR="005E22FE">
        <w:rPr>
          <w:rFonts w:ascii="Times New Roman" w:hAnsi="Times New Roman" w:cs="Times New Roman"/>
          <w:sz w:val="32"/>
          <w:szCs w:val="32"/>
        </w:rPr>
        <w:t>3</w:t>
      </w:r>
      <w:r w:rsidRPr="00D1345B">
        <w:rPr>
          <w:rFonts w:ascii="Times New Roman" w:hAnsi="Times New Roman" w:cs="Times New Roman"/>
          <w:sz w:val="32"/>
          <w:szCs w:val="32"/>
        </w:rPr>
        <w:t xml:space="preserve"> рішен</w:t>
      </w:r>
      <w:r w:rsidR="005E22FE">
        <w:rPr>
          <w:rFonts w:ascii="Times New Roman" w:hAnsi="Times New Roman" w:cs="Times New Roman"/>
          <w:sz w:val="32"/>
          <w:szCs w:val="32"/>
        </w:rPr>
        <w:t>ня</w:t>
      </w:r>
      <w:r w:rsidRPr="00D1345B">
        <w:rPr>
          <w:rFonts w:ascii="Times New Roman" w:hAnsi="Times New Roman" w:cs="Times New Roman"/>
          <w:sz w:val="32"/>
          <w:szCs w:val="32"/>
        </w:rPr>
        <w:t xml:space="preserve"> національних судів про притягнення до адміністративної відповідальності, щоб там містилися посилання на справи ЄСПЛ (Розписати: що за рішення, яке стягнення, що за справа ЄСПЛ, яке право порушено).</w:t>
      </w:r>
    </w:p>
    <w:p w14:paraId="4F00F785" w14:textId="77777777" w:rsidR="00960256" w:rsidRDefault="00960256"/>
    <w:sectPr w:rsidR="00960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D0C"/>
    <w:rsid w:val="00235D0C"/>
    <w:rsid w:val="005E22FE"/>
    <w:rsid w:val="00922270"/>
    <w:rsid w:val="00960256"/>
    <w:rsid w:val="00B2174D"/>
    <w:rsid w:val="00D1345B"/>
    <w:rsid w:val="00FB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BF65A"/>
  <w15:chartTrackingRefBased/>
  <w15:docId w15:val="{8E614DF9-F4BB-4D40-BD46-9DD4C50C9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83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Ія Пелех</dc:creator>
  <cp:keywords/>
  <dc:description/>
  <cp:lastModifiedBy>Ія Пелех</cp:lastModifiedBy>
  <cp:revision>3</cp:revision>
  <dcterms:created xsi:type="dcterms:W3CDTF">2023-05-04T08:40:00Z</dcterms:created>
  <dcterms:modified xsi:type="dcterms:W3CDTF">2023-05-04T08:46:00Z</dcterms:modified>
</cp:coreProperties>
</file>