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A" w:rsidRDefault="00A3571A" w:rsidP="00A3571A">
      <w:pPr>
        <w:pStyle w:val="Bodytext30"/>
        <w:framePr w:w="9744" w:h="294" w:hRule="exact" w:wrap="none" w:vAnchor="page" w:hAnchor="page" w:x="1281" w:y="1833"/>
        <w:shd w:val="clear" w:color="auto" w:fill="auto"/>
        <w:spacing w:line="260" w:lineRule="exact"/>
        <w:ind w:left="1460"/>
        <w:jc w:val="left"/>
      </w:pPr>
      <w:r>
        <w:t>Порівняння інформаційного суспільства з індустріальним.</w:t>
      </w:r>
    </w:p>
    <w:p w:rsidR="008A7798" w:rsidRDefault="008A7798"/>
    <w:p w:rsidR="003A1952" w:rsidRDefault="003A1952"/>
    <w:p w:rsidR="003A1952" w:rsidRDefault="003A1952"/>
    <w:p w:rsidR="003A1952" w:rsidRDefault="003A1952"/>
    <w:p w:rsidR="003A1952" w:rsidRDefault="003A1952"/>
    <w:tbl>
      <w:tblPr>
        <w:tblW w:w="97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3"/>
        <w:gridCol w:w="3600"/>
        <w:gridCol w:w="3792"/>
      </w:tblGrid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Критерій</w:t>
            </w:r>
          </w:p>
          <w:p w:rsidR="003A1952" w:rsidRPr="003A1952" w:rsidRDefault="003A1952" w:rsidP="003A1952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порівняння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Індустріальне суспільство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Інформаційне суспільство</w:t>
            </w: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1. Реакції компаній, до якої готові споживачі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- </w:t>
            </w:r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Повільна реакція компанії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Споживачі в інформаційному суспільстві звикли і очікують миттєвої реакції від компанії</w:t>
            </w: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2. Цінності, що переважають у суспільстві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spacing w:line="260" w:lineRule="exact"/>
              <w:rPr>
                <w:rFonts w:ascii="Times New Roman" w:eastAsia="Times New Roman" w:hAnsi="Times New Roman" w:cs="Times New Roman"/>
                <w:color w:val="auto"/>
                <w:lang w:eastAsia="ru-UA" w:bidi="ar-SA"/>
              </w:rPr>
            </w:pPr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Матеріальні цінності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numPr>
                <w:ilvl w:val="0"/>
                <w:numId w:val="2"/>
              </w:num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</w:pPr>
            <w:proofErr w:type="spellStart"/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Популярн</w:t>
            </w:r>
            <w:proofErr w:type="spellEnd"/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 xml:space="preserve"> </w:t>
            </w:r>
            <w:proofErr w:type="spellStart"/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іст</w:t>
            </w:r>
            <w:proofErr w:type="spellEnd"/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 xml:space="preserve"> ь</w:t>
            </w:r>
          </w:p>
          <w:p w:rsidR="003A1952" w:rsidRPr="003A1952" w:rsidRDefault="003A1952" w:rsidP="003A1952">
            <w:pPr>
              <w:widowControl/>
              <w:numPr>
                <w:ilvl w:val="0"/>
                <w:numId w:val="2"/>
              </w:numPr>
              <w:spacing w:line="260" w:lineRule="exac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</w:pPr>
            <w:r w:rsidRPr="003A195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bidi="ar-SA"/>
              </w:rPr>
              <w:t>Щирість</w:t>
            </w: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3.інноваційні технології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4.соціоетальний символ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5.фактори розвитку ринку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6.провідні галузі виробництва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7.тип економіки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8.головні об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en-US" w:eastAsia="ru-UA" w:bidi="ar-S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 xml:space="preserve"> соціальної активності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9.головна мета суспільства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ind w:left="360"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10.</w:t>
            </w:r>
            <w:r w:rsidRPr="003A1952"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Головні типи соціальних проблем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  <w:tr w:rsidR="003A1952" w:rsidRPr="003A1952" w:rsidTr="003A1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ru-UA" w:bidi="ar-SA"/>
              </w:rPr>
              <w:t>11.духовний ідеал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952" w:rsidRPr="003A1952" w:rsidRDefault="003A1952" w:rsidP="003A1952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ru-UA" w:bidi="ar-SA"/>
              </w:rPr>
            </w:pPr>
          </w:p>
        </w:tc>
      </w:tr>
    </w:tbl>
    <w:p w:rsidR="003A1952" w:rsidRDefault="003A1952">
      <w:bookmarkStart w:id="0" w:name="_GoBack"/>
      <w:bookmarkEnd w:id="0"/>
    </w:p>
    <w:sectPr w:rsidR="003A19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722013B"/>
    <w:multiLevelType w:val="hybridMultilevel"/>
    <w:tmpl w:val="53AEA7D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026D9"/>
    <w:multiLevelType w:val="multilevel"/>
    <w:tmpl w:val="2294E9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1A"/>
    <w:rsid w:val="00352355"/>
    <w:rsid w:val="003A1952"/>
    <w:rsid w:val="00454406"/>
    <w:rsid w:val="004F1A78"/>
    <w:rsid w:val="00521E89"/>
    <w:rsid w:val="00542C20"/>
    <w:rsid w:val="005D0FB5"/>
    <w:rsid w:val="00607FA2"/>
    <w:rsid w:val="00660C65"/>
    <w:rsid w:val="008A6469"/>
    <w:rsid w:val="008A7798"/>
    <w:rsid w:val="00A0145B"/>
    <w:rsid w:val="00A126A9"/>
    <w:rsid w:val="00A3571A"/>
    <w:rsid w:val="00AD6A73"/>
    <w:rsid w:val="00B15C67"/>
    <w:rsid w:val="00B57F81"/>
    <w:rsid w:val="00C509F6"/>
    <w:rsid w:val="00C54F07"/>
    <w:rsid w:val="00C877C3"/>
    <w:rsid w:val="00E7186A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7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A357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57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357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2Italic">
    <w:name w:val="Body text (2) + Italic"/>
    <w:basedOn w:val="Bodytext2"/>
    <w:rsid w:val="00A357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A3571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UA" w:eastAsia="en-US" w:bidi="ar-SA"/>
    </w:rPr>
  </w:style>
  <w:style w:type="paragraph" w:customStyle="1" w:styleId="Bodytext20">
    <w:name w:val="Body text (2)"/>
    <w:basedOn w:val="a"/>
    <w:link w:val="Bodytext2"/>
    <w:rsid w:val="00A3571A"/>
    <w:pPr>
      <w:shd w:val="clear" w:color="auto" w:fill="FFFFFF"/>
      <w:spacing w:before="1680" w:line="44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UA" w:eastAsia="en-US" w:bidi="ar-SA"/>
    </w:rPr>
  </w:style>
  <w:style w:type="paragraph" w:styleId="a3">
    <w:name w:val="List Paragraph"/>
    <w:basedOn w:val="a"/>
    <w:uiPriority w:val="34"/>
    <w:qFormat/>
    <w:rsid w:val="003A1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71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A3571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57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A357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Bodytext2Italic">
    <w:name w:val="Body text (2) + Italic"/>
    <w:basedOn w:val="Bodytext2"/>
    <w:rsid w:val="00A357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Bodytext30">
    <w:name w:val="Body text (3)"/>
    <w:basedOn w:val="a"/>
    <w:link w:val="Bodytext3"/>
    <w:rsid w:val="00A3571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UA" w:eastAsia="en-US" w:bidi="ar-SA"/>
    </w:rPr>
  </w:style>
  <w:style w:type="paragraph" w:customStyle="1" w:styleId="Bodytext20">
    <w:name w:val="Body text (2)"/>
    <w:basedOn w:val="a"/>
    <w:link w:val="Bodytext2"/>
    <w:rsid w:val="00A3571A"/>
    <w:pPr>
      <w:shd w:val="clear" w:color="auto" w:fill="FFFFFF"/>
      <w:spacing w:before="1680" w:line="442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UA" w:eastAsia="en-US" w:bidi="ar-SA"/>
    </w:rPr>
  </w:style>
  <w:style w:type="paragraph" w:styleId="a3">
    <w:name w:val="List Paragraph"/>
    <w:basedOn w:val="a"/>
    <w:uiPriority w:val="34"/>
    <w:qFormat/>
    <w:rsid w:val="003A1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2</cp:revision>
  <dcterms:created xsi:type="dcterms:W3CDTF">2023-05-23T10:43:00Z</dcterms:created>
  <dcterms:modified xsi:type="dcterms:W3CDTF">2023-05-23T10:43:00Z</dcterms:modified>
</cp:coreProperties>
</file>