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61" w:rsidRDefault="004A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ТЕМИ ІНДИВІДУАЛЬНИХ ЗАВДАНЬ І ВИМОГИ ЩОДО ЇХ ОФОРМЛЕННЯ.</w:t>
      </w:r>
    </w:p>
    <w:p w:rsidR="004E5C61" w:rsidRDefault="004A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ІДЗ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навчальної практики виконується кожним студентом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редакторі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самостійно згідно з запропонованою тематикою і оцінюється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балів:</w:t>
      </w:r>
    </w:p>
    <w:p w:rsidR="004E5C61" w:rsidRDefault="004E5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8789" w:type="dxa"/>
        <w:tblInd w:w="425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378"/>
        <w:gridCol w:w="1277"/>
      </w:tblGrid>
      <w:tr w:rsidR="004E5C61">
        <w:tc>
          <w:tcPr>
            <w:tcW w:w="1134" w:type="dxa"/>
            <w:shd w:val="clear" w:color="auto" w:fill="EEECE1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shd w:val="clear" w:color="auto" w:fill="EEECE1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вимоги</w:t>
            </w:r>
          </w:p>
        </w:tc>
        <w:tc>
          <w:tcPr>
            <w:tcW w:w="1277" w:type="dxa"/>
            <w:shd w:val="clear" w:color="auto" w:fill="EEECE1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Оцінка</w:t>
            </w:r>
          </w:p>
        </w:tc>
      </w:tr>
      <w:tr w:rsidR="004E5C61">
        <w:tc>
          <w:tcPr>
            <w:tcW w:w="1134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Презентація  на 5-10  слайдів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1277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E5C61">
        <w:tc>
          <w:tcPr>
            <w:tcW w:w="1134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E5C61" w:rsidRDefault="0078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Колекція </w:t>
            </w:r>
            <w:r w:rsidR="004A0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хребетних (реальні фото)</w:t>
            </w:r>
          </w:p>
        </w:tc>
        <w:tc>
          <w:tcPr>
            <w:tcW w:w="1277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E5C61">
        <w:tc>
          <w:tcPr>
            <w:tcW w:w="1134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Відео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фауна,)</w:t>
            </w:r>
          </w:p>
        </w:tc>
        <w:tc>
          <w:tcPr>
            <w:tcW w:w="1277" w:type="dxa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E5C61">
        <w:tc>
          <w:tcPr>
            <w:tcW w:w="7512" w:type="dxa"/>
            <w:gridSpan w:val="2"/>
            <w:shd w:val="clear" w:color="auto" w:fill="EEECE1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277" w:type="dxa"/>
            <w:shd w:val="clear" w:color="auto" w:fill="EEECE1"/>
          </w:tcPr>
          <w:p w:rsidR="004E5C61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4E5C61" w:rsidRDefault="004E5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C61" w:rsidRDefault="004A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Перевірені  роботи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за бажанням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розміщуються в соціальних мережах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lnstagram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TikTok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популяризації природничих знань і реклами біологічного факультету - розвиваємо навички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отримуємо додатково 10 балів👍</w:t>
      </w:r>
    </w:p>
    <w:p w:rsidR="004E5C61" w:rsidRPr="003617AD" w:rsidRDefault="004E5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9640" w:type="dxa"/>
        <w:tblInd w:w="-142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2"/>
        <w:gridCol w:w="1896"/>
        <w:gridCol w:w="2552"/>
      </w:tblGrid>
      <w:tr w:rsidR="003617AD" w:rsidRPr="003617AD">
        <w:tc>
          <w:tcPr>
            <w:tcW w:w="5192" w:type="dxa"/>
            <w:shd w:val="clear" w:color="auto" w:fill="EEECE1"/>
          </w:tcPr>
          <w:p w:rsidR="004E5C61" w:rsidRPr="003617AD" w:rsidRDefault="004A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індивідуальної роботи</w:t>
            </w:r>
          </w:p>
        </w:tc>
        <w:tc>
          <w:tcPr>
            <w:tcW w:w="1896" w:type="dxa"/>
            <w:shd w:val="clear" w:color="auto" w:fill="EEECE1"/>
            <w:vAlign w:val="bottom"/>
          </w:tcPr>
          <w:p w:rsidR="004E5C61" w:rsidRPr="003617AD" w:rsidRDefault="004A05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Прізвище студента</w:t>
            </w:r>
          </w:p>
        </w:tc>
        <w:tc>
          <w:tcPr>
            <w:tcW w:w="2552" w:type="dxa"/>
            <w:shd w:val="clear" w:color="auto" w:fill="EEECE1"/>
            <w:vAlign w:val="bottom"/>
          </w:tcPr>
          <w:p w:rsidR="004E5C61" w:rsidRPr="003617AD" w:rsidRDefault="004A05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Посилання на роботу</w:t>
            </w:r>
          </w:p>
        </w:tc>
      </w:tr>
      <w:tr w:rsidR="003617AD" w:rsidRPr="003617AD">
        <w:tc>
          <w:tcPr>
            <w:tcW w:w="5192" w:type="dxa"/>
          </w:tcPr>
          <w:p w:rsidR="004E5C61" w:rsidRPr="003617AD" w:rsidRDefault="003617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Хребетні, що занесені до Червоної книги України.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A4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color w:val="auto"/>
                <w:sz w:val="28"/>
                <w:szCs w:val="28"/>
              </w:rPr>
              <w:t>: Іхтіофауна водойм м. Запоріжжя та його околиць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 w:rsidTr="00A40E13">
        <w:trPr>
          <w:trHeight w:val="295"/>
        </w:trPr>
        <w:tc>
          <w:tcPr>
            <w:tcW w:w="5192" w:type="dxa"/>
          </w:tcPr>
          <w:p w:rsidR="004E5C61" w:rsidRPr="003617AD" w:rsidRDefault="00A4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color w:val="auto"/>
                <w:sz w:val="28"/>
                <w:szCs w:val="28"/>
              </w:rPr>
              <w:t>Земноводні 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rPr>
          <w:trHeight w:val="336"/>
        </w:trPr>
        <w:tc>
          <w:tcPr>
            <w:tcW w:w="5192" w:type="dxa"/>
          </w:tcPr>
          <w:p w:rsidR="004E5C61" w:rsidRPr="003617AD" w:rsidRDefault="00A4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color w:val="auto"/>
                <w:sz w:val="28"/>
                <w:szCs w:val="28"/>
              </w:rPr>
              <w:t>Лісові жаби 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A4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color w:val="auto"/>
                <w:sz w:val="28"/>
                <w:szCs w:val="28"/>
              </w:rPr>
              <w:t>Тварини агроценозів (птахи, ссавці, амфібії та плазуни). Облік за слідами та голосами. Види домінанти.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A4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3617AD">
              <w:rPr>
                <w:color w:val="auto"/>
                <w:sz w:val="28"/>
                <w:szCs w:val="28"/>
              </w:rPr>
              <w:t>Хвостаті земноводні 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rPr>
          <w:trHeight w:val="345"/>
        </w:trPr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  <w:r w:rsidR="00A40E13" w:rsidRPr="003617AD">
              <w:rPr>
                <w:color w:val="auto"/>
                <w:sz w:val="28"/>
                <w:szCs w:val="28"/>
              </w:rPr>
              <w:t xml:space="preserve">Плазуни </w:t>
            </w:r>
            <w:r w:rsidR="003617AD" w:rsidRPr="003617AD">
              <w:rPr>
                <w:color w:val="auto"/>
                <w:sz w:val="28"/>
                <w:szCs w:val="28"/>
              </w:rPr>
              <w:t>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  <w:r w:rsidR="00A40E13" w:rsidRPr="003617AD">
              <w:rPr>
                <w:color w:val="auto"/>
                <w:sz w:val="28"/>
                <w:szCs w:val="28"/>
              </w:rPr>
              <w:t>Лісові птахи 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  <w:r w:rsidR="00A40E13" w:rsidRPr="003617AD">
              <w:rPr>
                <w:color w:val="auto"/>
                <w:sz w:val="28"/>
                <w:szCs w:val="28"/>
              </w:rPr>
              <w:t>Птахи водно-болотних угідь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  <w:r w:rsidR="00A40E13" w:rsidRPr="003617AD">
              <w:rPr>
                <w:color w:val="auto"/>
                <w:sz w:val="28"/>
                <w:szCs w:val="28"/>
              </w:rPr>
              <w:t>Гніздування птахів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  <w:r w:rsidR="0034524B" w:rsidRPr="003617AD">
              <w:rPr>
                <w:color w:val="auto"/>
                <w:sz w:val="28"/>
                <w:szCs w:val="28"/>
              </w:rPr>
              <w:t>Рептилії</w:t>
            </w:r>
            <w:r w:rsidR="003617AD" w:rsidRPr="003617AD">
              <w:rPr>
                <w:color w:val="auto"/>
                <w:sz w:val="28"/>
                <w:szCs w:val="28"/>
              </w:rPr>
              <w:t xml:space="preserve"> району практики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</w:t>
            </w:r>
            <w:r w:rsidR="0034524B" w:rsidRPr="003617AD">
              <w:rPr>
                <w:color w:val="auto"/>
                <w:sz w:val="28"/>
                <w:szCs w:val="28"/>
              </w:rPr>
              <w:t>Гризуни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</w:t>
            </w:r>
            <w:r w:rsidR="0034524B" w:rsidRPr="003617AD">
              <w:rPr>
                <w:color w:val="auto"/>
                <w:sz w:val="28"/>
                <w:szCs w:val="28"/>
              </w:rPr>
              <w:t>Перелітні птахи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</w:t>
            </w:r>
            <w:r w:rsidR="0034524B" w:rsidRPr="003617AD">
              <w:rPr>
                <w:color w:val="auto"/>
                <w:sz w:val="28"/>
                <w:szCs w:val="28"/>
              </w:rPr>
              <w:t>Присутність ссавців \ певному біотопі за характерними спорудами, мітками та слідами життєдіяльності, які вони залишають у природі.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15.Птахи лісових у</w:t>
            </w:r>
            <w:r w:rsidR="0034524B" w:rsidRPr="003617AD">
              <w:rPr>
                <w:color w:val="auto"/>
                <w:sz w:val="28"/>
                <w:szCs w:val="28"/>
              </w:rPr>
              <w:t xml:space="preserve">груповань. 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</w:t>
            </w:r>
            <w:r w:rsidR="0034524B" w:rsidRPr="003617AD">
              <w:rPr>
                <w:color w:val="auto"/>
                <w:sz w:val="28"/>
                <w:szCs w:val="28"/>
              </w:rPr>
              <w:t xml:space="preserve">Птахи населеного пункту (птахи-синантропи). Спостереження за ними </w:t>
            </w:r>
            <w:r w:rsidR="0034524B" w:rsidRPr="003617AD">
              <w:rPr>
                <w:color w:val="auto"/>
                <w:sz w:val="28"/>
                <w:szCs w:val="28"/>
              </w:rPr>
              <w:lastRenderedPageBreak/>
              <w:t>під час гніздування та вигодовування пташенят.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17.</w:t>
            </w:r>
            <w:r w:rsidR="0034524B" w:rsidRPr="003617AD">
              <w:rPr>
                <w:color w:val="auto"/>
                <w:sz w:val="28"/>
                <w:szCs w:val="28"/>
              </w:rPr>
              <w:t>Засоби виготовлення та розвішування штучних гніздівель для птахів.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 w:rsidTr="0034524B">
        <w:trPr>
          <w:trHeight w:val="277"/>
        </w:trPr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</w:t>
            </w:r>
            <w:r w:rsidR="0034524B" w:rsidRPr="003617AD">
              <w:rPr>
                <w:color w:val="auto"/>
                <w:sz w:val="28"/>
                <w:szCs w:val="28"/>
              </w:rPr>
              <w:t>Шлюбне, сезонне та вікове вбрання птахів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19.</w:t>
            </w:r>
            <w:r w:rsidR="0034524B" w:rsidRPr="003617AD">
              <w:rPr>
                <w:b/>
                <w:color w:val="auto"/>
                <w:sz w:val="28"/>
                <w:szCs w:val="28"/>
              </w:rPr>
              <w:t xml:space="preserve">Сліди ссавців  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20.</w:t>
            </w:r>
            <w:r w:rsidR="003617AD"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Різноманіття та систематика плазунів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617AD" w:rsidRPr="003617AD">
        <w:tc>
          <w:tcPr>
            <w:tcW w:w="5192" w:type="dxa"/>
          </w:tcPr>
          <w:p w:rsidR="004E5C61" w:rsidRPr="003617AD" w:rsidRDefault="002B0F6D" w:rsidP="002B0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21.</w:t>
            </w:r>
            <w:r w:rsidR="003617AD" w:rsidRPr="00361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Різноманіття та систематика птахів</w:t>
            </w:r>
          </w:p>
        </w:tc>
        <w:tc>
          <w:tcPr>
            <w:tcW w:w="1896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4E5C61" w:rsidRPr="003617AD" w:rsidRDefault="004E5C6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E5C61" w:rsidRPr="003617AD" w:rsidRDefault="004E5C61">
      <w:pPr>
        <w:rPr>
          <w:sz w:val="28"/>
          <w:szCs w:val="28"/>
        </w:rPr>
      </w:pPr>
    </w:p>
    <w:p w:rsidR="0034524B" w:rsidRPr="003617AD" w:rsidRDefault="00A40E13" w:rsidP="003617AD">
      <w:pPr>
        <w:jc w:val="center"/>
        <w:rPr>
          <w:b/>
          <w:sz w:val="28"/>
          <w:szCs w:val="28"/>
        </w:rPr>
      </w:pPr>
      <w:bookmarkStart w:id="1" w:name="_GoBack"/>
      <w:r w:rsidRPr="003617AD">
        <w:rPr>
          <w:b/>
          <w:sz w:val="28"/>
          <w:szCs w:val="28"/>
        </w:rPr>
        <w:t>ЗАВДАННЯ ДЛЯ САМОСТІЙНОЇ РОБОТИ</w:t>
      </w:r>
    </w:p>
    <w:p w:rsidR="0034524B" w:rsidRPr="003617AD" w:rsidRDefault="00A40E13" w:rsidP="00A40E13">
      <w:pPr>
        <w:jc w:val="both"/>
        <w:rPr>
          <w:sz w:val="28"/>
          <w:szCs w:val="28"/>
        </w:rPr>
      </w:pPr>
      <w:r w:rsidRPr="003617AD">
        <w:rPr>
          <w:sz w:val="28"/>
          <w:szCs w:val="28"/>
        </w:rPr>
        <w:t xml:space="preserve"> 1. У щоденнику описати 5 червонокнижних види риб (https://redbookua.org/animals/region/jitomirska); </w:t>
      </w:r>
    </w:p>
    <w:p w:rsidR="0034524B" w:rsidRPr="003617AD" w:rsidRDefault="00A40E13" w:rsidP="00A40E13">
      <w:pPr>
        <w:jc w:val="both"/>
        <w:rPr>
          <w:sz w:val="28"/>
          <w:szCs w:val="28"/>
        </w:rPr>
      </w:pPr>
      <w:r w:rsidRPr="003617AD">
        <w:rPr>
          <w:sz w:val="28"/>
          <w:szCs w:val="28"/>
        </w:rPr>
        <w:t xml:space="preserve">2. У щоденнику описати 5 фонових види риб місцевості, користуючись електронним визначником риб (Мовчан Ю.В. Риби України (визначник-довідник). – Київ. – 2011. – 447 с.) та додатком до даних рекомендацій. </w:t>
      </w:r>
    </w:p>
    <w:p w:rsidR="0034524B" w:rsidRPr="003617AD" w:rsidRDefault="00A40E13" w:rsidP="00A40E13">
      <w:pPr>
        <w:jc w:val="both"/>
        <w:rPr>
          <w:sz w:val="28"/>
          <w:szCs w:val="28"/>
        </w:rPr>
      </w:pPr>
      <w:r w:rsidRPr="003617AD">
        <w:rPr>
          <w:sz w:val="28"/>
          <w:szCs w:val="28"/>
        </w:rPr>
        <w:t>3. У щоденнику описати усі види амфібій та 5 фонових видів рептилій (</w:t>
      </w:r>
      <w:hyperlink r:id="rId8" w:history="1">
        <w:r w:rsidR="0034524B" w:rsidRPr="003617AD">
          <w:rPr>
            <w:rStyle w:val="af6"/>
            <w:color w:val="auto"/>
            <w:sz w:val="28"/>
            <w:szCs w:val="28"/>
          </w:rPr>
          <w:t>http://ashipunov.me/shipunov/school/books/kurilenko1998_zemn_presm_ukrainy.pdf</w:t>
        </w:r>
      </w:hyperlink>
      <w:r w:rsidRPr="003617AD">
        <w:rPr>
          <w:sz w:val="28"/>
          <w:szCs w:val="28"/>
        </w:rPr>
        <w:t>)</w:t>
      </w:r>
    </w:p>
    <w:p w:rsidR="0034524B" w:rsidRPr="003617AD" w:rsidRDefault="00A40E13" w:rsidP="00A40E13">
      <w:pPr>
        <w:jc w:val="both"/>
        <w:rPr>
          <w:sz w:val="28"/>
          <w:szCs w:val="28"/>
        </w:rPr>
      </w:pPr>
      <w:r w:rsidRPr="003617AD">
        <w:rPr>
          <w:sz w:val="28"/>
          <w:szCs w:val="28"/>
        </w:rPr>
        <w:t xml:space="preserve"> 4. У щоденнику описати 5 червонокнижних видів птахів </w:t>
      </w:r>
      <w:r w:rsidR="003617AD" w:rsidRPr="003617AD">
        <w:rPr>
          <w:sz w:val="28"/>
          <w:szCs w:val="28"/>
        </w:rPr>
        <w:t xml:space="preserve">району практики </w:t>
      </w:r>
      <w:r w:rsidRPr="003617AD">
        <w:rPr>
          <w:sz w:val="28"/>
          <w:szCs w:val="28"/>
        </w:rPr>
        <w:t xml:space="preserve"> (https://redbook-ua.org/animals/region/jitomirska); 5. У щоденнику описати 5 фонових видів птахів місцевості (</w:t>
      </w:r>
      <w:hyperlink r:id="rId9" w:history="1">
        <w:r w:rsidR="0034524B" w:rsidRPr="003617AD">
          <w:rPr>
            <w:rStyle w:val="af6"/>
            <w:color w:val="auto"/>
            <w:sz w:val="28"/>
            <w:szCs w:val="28"/>
          </w:rPr>
          <w:t>http://pernatidruzi.org.ua/book.php?bookid=76</w:t>
        </w:r>
      </w:hyperlink>
      <w:r w:rsidRPr="003617AD">
        <w:rPr>
          <w:sz w:val="28"/>
          <w:szCs w:val="28"/>
        </w:rPr>
        <w:t xml:space="preserve">) </w:t>
      </w:r>
    </w:p>
    <w:p w:rsidR="0034524B" w:rsidRPr="003617AD" w:rsidRDefault="00A40E13" w:rsidP="00A40E13">
      <w:pPr>
        <w:jc w:val="both"/>
        <w:rPr>
          <w:sz w:val="28"/>
          <w:szCs w:val="28"/>
        </w:rPr>
      </w:pPr>
      <w:r w:rsidRPr="003617AD">
        <w:rPr>
          <w:sz w:val="28"/>
          <w:szCs w:val="28"/>
        </w:rPr>
        <w:t>6. У щоденнику описати 5 червонок</w:t>
      </w:r>
      <w:r w:rsidR="003617AD" w:rsidRPr="003617AD">
        <w:rPr>
          <w:sz w:val="28"/>
          <w:szCs w:val="28"/>
        </w:rPr>
        <w:t xml:space="preserve">нижних видів ссавців району практики </w:t>
      </w:r>
      <w:r w:rsidRPr="003617AD">
        <w:rPr>
          <w:sz w:val="28"/>
          <w:szCs w:val="28"/>
        </w:rPr>
        <w:t>(</w:t>
      </w:r>
      <w:hyperlink r:id="rId10" w:history="1">
        <w:r w:rsidR="0034524B" w:rsidRPr="003617AD">
          <w:rPr>
            <w:rStyle w:val="af6"/>
            <w:color w:val="auto"/>
            <w:sz w:val="28"/>
            <w:szCs w:val="28"/>
          </w:rPr>
          <w:t>https://redbook-ua.org/animals/region/jitomirska</w:t>
        </w:r>
      </w:hyperlink>
      <w:r w:rsidRPr="003617AD">
        <w:rPr>
          <w:sz w:val="28"/>
          <w:szCs w:val="28"/>
        </w:rPr>
        <w:t xml:space="preserve">); </w:t>
      </w:r>
    </w:p>
    <w:p w:rsidR="004E5C61" w:rsidRDefault="00A40E13" w:rsidP="00A40E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AD">
        <w:rPr>
          <w:sz w:val="28"/>
          <w:szCs w:val="28"/>
        </w:rPr>
        <w:t>7. У щоденнику описати 5 фонових видів ссавців місцевості, http://eprints.zu.edu.ua/13261/ 1/%D0%BC%D0%B5%D0%B6%D0%B6%D0%B5%D1%80%D1%96%D0%BD_%D1 %81%D1%81%D0%B0%D0%B2%D1%86</w:t>
      </w:r>
      <w:r>
        <w:t xml:space="preserve">%D1%96_%D0%A3%D0%BA%D1%80%D 0%B0%D1%97%D0%BD%D0%B8.pdf </w:t>
      </w:r>
      <w:bookmarkEnd w:id="1"/>
    </w:p>
    <w:sectPr w:rsidR="004E5C61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1D" w:rsidRDefault="0008771D">
      <w:pPr>
        <w:spacing w:after="0" w:line="240" w:lineRule="auto"/>
      </w:pPr>
      <w:r>
        <w:separator/>
      </w:r>
    </w:p>
  </w:endnote>
  <w:endnote w:type="continuationSeparator" w:id="0">
    <w:p w:rsidR="0008771D" w:rsidRDefault="0008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1D" w:rsidRDefault="0008771D">
      <w:pPr>
        <w:spacing w:after="0" w:line="240" w:lineRule="auto"/>
      </w:pPr>
      <w:r>
        <w:separator/>
      </w:r>
    </w:p>
  </w:footnote>
  <w:footnote w:type="continuationSeparator" w:id="0">
    <w:p w:rsidR="0008771D" w:rsidRDefault="0008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61" w:rsidRDefault="004E5C6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385"/>
    <w:multiLevelType w:val="multilevel"/>
    <w:tmpl w:val="B2E6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61"/>
    <w:rsid w:val="0008771D"/>
    <w:rsid w:val="000C3635"/>
    <w:rsid w:val="001350DA"/>
    <w:rsid w:val="00250A82"/>
    <w:rsid w:val="002B0F6D"/>
    <w:rsid w:val="002F1974"/>
    <w:rsid w:val="0034524B"/>
    <w:rsid w:val="003617AD"/>
    <w:rsid w:val="004A05BF"/>
    <w:rsid w:val="004E5C61"/>
    <w:rsid w:val="00784907"/>
    <w:rsid w:val="00A048A9"/>
    <w:rsid w:val="00A40E13"/>
    <w:rsid w:val="00E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AB38"/>
  <w15:docId w15:val="{FE1ECE2C-2473-478E-B2D9-E79B986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semiHidden/>
    <w:rsid w:val="00DD23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D23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D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DD23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Pr>
      <w:sz w:val="20"/>
      <w:szCs w:val="20"/>
    </w:rPr>
  </w:style>
  <w:style w:type="table" w:customStyle="1" w:styleId="af3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45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hipunov.me/shipunov/school/books/kurilenko1998_zemn_presm_ukrain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dbook-ua.org/animals/region/jitomir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natidruzi.org.ua/book.php?book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1VBGwJJ3tD48UF0e24KSqtILw==">CgMxLjAyCGguZ2pkZ3hzOAByITE3bkVjbGZUQnFKQjZNWUdJMTNGbmI3TXBrbTBGV0ZJUg==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11</cp:revision>
  <dcterms:created xsi:type="dcterms:W3CDTF">2021-05-31T08:46:00Z</dcterms:created>
  <dcterms:modified xsi:type="dcterms:W3CDTF">2023-06-06T04:14:00Z</dcterms:modified>
</cp:coreProperties>
</file>