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E9" w:rsidRPr="00163C6D" w:rsidRDefault="002E76E9" w:rsidP="00BB75E4">
      <w:pPr>
        <w:spacing w:line="360" w:lineRule="auto"/>
        <w:jc w:val="both"/>
        <w:rPr>
          <w:b/>
          <w:sz w:val="28"/>
          <w:szCs w:val="28"/>
        </w:rPr>
      </w:pPr>
      <w:r w:rsidRPr="00163C6D">
        <w:rPr>
          <w:b/>
          <w:sz w:val="28"/>
          <w:szCs w:val="28"/>
        </w:rPr>
        <w:t xml:space="preserve">Практичне </w:t>
      </w:r>
      <w:r w:rsidR="00BB75E4" w:rsidRPr="00163C6D">
        <w:rPr>
          <w:b/>
          <w:sz w:val="28"/>
          <w:szCs w:val="28"/>
        </w:rPr>
        <w:t xml:space="preserve"> заняття </w:t>
      </w:r>
      <w:r w:rsidR="00723808" w:rsidRPr="00163C6D">
        <w:rPr>
          <w:b/>
          <w:sz w:val="28"/>
          <w:szCs w:val="28"/>
        </w:rPr>
        <w:t>1.</w:t>
      </w:r>
    </w:p>
    <w:p w:rsidR="00B37185" w:rsidRPr="0083633F" w:rsidRDefault="002E76E9" w:rsidP="00BB75E4">
      <w:pPr>
        <w:spacing w:line="360" w:lineRule="auto"/>
        <w:jc w:val="both"/>
        <w:rPr>
          <w:sz w:val="28"/>
          <w:szCs w:val="28"/>
        </w:rPr>
      </w:pPr>
      <w:r w:rsidRPr="0083633F">
        <w:rPr>
          <w:rFonts w:cs="Times New Roman"/>
          <w:sz w:val="28"/>
          <w:szCs w:val="28"/>
        </w:rPr>
        <w:t xml:space="preserve">«Міжнародні та вітчизняні </w:t>
      </w:r>
      <w:r w:rsidR="00686452" w:rsidRPr="0083633F">
        <w:rPr>
          <w:rFonts w:cs="Times New Roman"/>
          <w:sz w:val="28"/>
          <w:szCs w:val="28"/>
        </w:rPr>
        <w:t xml:space="preserve">нормативно-правові </w:t>
      </w:r>
      <w:r w:rsidRPr="0083633F">
        <w:rPr>
          <w:rFonts w:cs="Times New Roman"/>
          <w:sz w:val="28"/>
          <w:szCs w:val="28"/>
        </w:rPr>
        <w:t>документи з</w:t>
      </w:r>
      <w:r w:rsidR="00BB75E4" w:rsidRPr="0083633F">
        <w:rPr>
          <w:rFonts w:cs="Times New Roman"/>
          <w:sz w:val="28"/>
          <w:szCs w:val="28"/>
        </w:rPr>
        <w:t xml:space="preserve"> </w:t>
      </w:r>
      <w:r w:rsidR="00B37185" w:rsidRPr="0083633F">
        <w:rPr>
          <w:rFonts w:cs="Times New Roman"/>
          <w:color w:val="333333"/>
          <w:sz w:val="28"/>
          <w:szCs w:val="28"/>
        </w:rPr>
        <w:t>забезпечення рівних прав і можливостей жінок та чоловіків</w:t>
      </w:r>
      <w:r w:rsidRPr="0083633F">
        <w:rPr>
          <w:rFonts w:cs="Times New Roman"/>
          <w:sz w:val="28"/>
          <w:szCs w:val="28"/>
        </w:rPr>
        <w:t>»</w:t>
      </w:r>
      <w:r w:rsidR="00BB75E4" w:rsidRPr="0083633F">
        <w:rPr>
          <w:rFonts w:cs="Times New Roman"/>
          <w:sz w:val="28"/>
          <w:szCs w:val="28"/>
        </w:rPr>
        <w:t>.</w:t>
      </w:r>
      <w:r w:rsidR="00BB75E4" w:rsidRPr="0083633F">
        <w:rPr>
          <w:sz w:val="28"/>
          <w:szCs w:val="28"/>
        </w:rPr>
        <w:t xml:space="preserve"> </w:t>
      </w:r>
    </w:p>
    <w:p w:rsidR="002E76E9" w:rsidRPr="0040105A" w:rsidRDefault="00BB75E4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40105A">
        <w:rPr>
          <w:sz w:val="28"/>
          <w:szCs w:val="28"/>
        </w:rPr>
        <w:t>Конституційно-правові</w:t>
      </w:r>
      <w:proofErr w:type="spellEnd"/>
      <w:r w:rsidRPr="0040105A">
        <w:rPr>
          <w:sz w:val="28"/>
          <w:szCs w:val="28"/>
        </w:rPr>
        <w:t xml:space="preserve"> засади </w:t>
      </w:r>
      <w:proofErr w:type="spellStart"/>
      <w:r w:rsidRPr="0040105A">
        <w:rPr>
          <w:sz w:val="28"/>
          <w:szCs w:val="28"/>
        </w:rPr>
        <w:t>забезпечення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рівних</w:t>
      </w:r>
      <w:proofErr w:type="spellEnd"/>
      <w:r w:rsidRPr="0040105A">
        <w:rPr>
          <w:sz w:val="28"/>
          <w:szCs w:val="28"/>
        </w:rPr>
        <w:t xml:space="preserve"> прав </w:t>
      </w:r>
      <w:r w:rsidR="00B37185" w:rsidRPr="0040105A">
        <w:rPr>
          <w:sz w:val="28"/>
          <w:szCs w:val="28"/>
        </w:rPr>
        <w:t xml:space="preserve">і можливостей </w:t>
      </w:r>
      <w:r w:rsidRPr="0040105A">
        <w:rPr>
          <w:sz w:val="28"/>
          <w:szCs w:val="28"/>
        </w:rPr>
        <w:t xml:space="preserve">жінок </w:t>
      </w:r>
      <w:r w:rsidR="00B37185" w:rsidRPr="0040105A">
        <w:rPr>
          <w:sz w:val="28"/>
          <w:szCs w:val="28"/>
        </w:rPr>
        <w:t xml:space="preserve">та </w:t>
      </w:r>
      <w:proofErr w:type="spellStart"/>
      <w:r w:rsidR="00B37185" w:rsidRPr="0040105A">
        <w:rPr>
          <w:sz w:val="28"/>
          <w:szCs w:val="28"/>
        </w:rPr>
        <w:t>чоловіків</w:t>
      </w:r>
      <w:proofErr w:type="spellEnd"/>
      <w:r w:rsidR="00B37185" w:rsidRPr="0040105A">
        <w:rPr>
          <w:sz w:val="28"/>
          <w:szCs w:val="28"/>
        </w:rPr>
        <w:t xml:space="preserve"> </w:t>
      </w:r>
      <w:r w:rsidR="002E76E9" w:rsidRPr="0040105A">
        <w:rPr>
          <w:sz w:val="28"/>
          <w:szCs w:val="28"/>
        </w:rPr>
        <w:t xml:space="preserve">в </w:t>
      </w:r>
      <w:proofErr w:type="spellStart"/>
      <w:r w:rsidR="002E76E9" w:rsidRPr="0040105A">
        <w:rPr>
          <w:sz w:val="28"/>
          <w:szCs w:val="28"/>
        </w:rPr>
        <w:t>Україні</w:t>
      </w:r>
      <w:proofErr w:type="spellEnd"/>
      <w:r w:rsidR="002E76E9" w:rsidRPr="0040105A">
        <w:rPr>
          <w:sz w:val="28"/>
          <w:szCs w:val="28"/>
        </w:rPr>
        <w:t>.</w:t>
      </w:r>
    </w:p>
    <w:p w:rsidR="0040105A" w:rsidRPr="0040105A" w:rsidRDefault="0040105A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40105A">
        <w:rPr>
          <w:sz w:val="28"/>
          <w:szCs w:val="28"/>
        </w:rPr>
        <w:t>Міжнародні</w:t>
      </w:r>
      <w:proofErr w:type="spellEnd"/>
      <w:r w:rsidRPr="0040105A">
        <w:rPr>
          <w:sz w:val="28"/>
          <w:szCs w:val="28"/>
        </w:rPr>
        <w:t xml:space="preserve"> та </w:t>
      </w:r>
      <w:proofErr w:type="spellStart"/>
      <w:r w:rsidRPr="0040105A">
        <w:rPr>
          <w:sz w:val="28"/>
          <w:szCs w:val="28"/>
        </w:rPr>
        <w:t>вітчизняні</w:t>
      </w:r>
      <w:proofErr w:type="spellEnd"/>
      <w:r w:rsidRPr="0040105A">
        <w:rPr>
          <w:sz w:val="28"/>
          <w:szCs w:val="28"/>
        </w:rPr>
        <w:t xml:space="preserve"> нормативно-</w:t>
      </w:r>
      <w:proofErr w:type="spellStart"/>
      <w:r w:rsidRPr="0040105A">
        <w:rPr>
          <w:sz w:val="28"/>
          <w:szCs w:val="28"/>
        </w:rPr>
        <w:t>правові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документи</w:t>
      </w:r>
      <w:proofErr w:type="spellEnd"/>
      <w:r w:rsidRPr="0040105A">
        <w:rPr>
          <w:sz w:val="28"/>
          <w:szCs w:val="28"/>
        </w:rPr>
        <w:t xml:space="preserve"> з </w:t>
      </w:r>
      <w:proofErr w:type="spellStart"/>
      <w:r w:rsidRPr="0040105A">
        <w:rPr>
          <w:color w:val="333333"/>
          <w:sz w:val="28"/>
          <w:szCs w:val="28"/>
        </w:rPr>
        <w:t>забезпечення</w:t>
      </w:r>
      <w:proofErr w:type="spellEnd"/>
      <w:r w:rsidRPr="0040105A">
        <w:rPr>
          <w:color w:val="333333"/>
          <w:sz w:val="28"/>
          <w:szCs w:val="28"/>
        </w:rPr>
        <w:t xml:space="preserve"> </w:t>
      </w:r>
      <w:proofErr w:type="spellStart"/>
      <w:r w:rsidRPr="0040105A">
        <w:rPr>
          <w:color w:val="333333"/>
          <w:sz w:val="28"/>
          <w:szCs w:val="28"/>
        </w:rPr>
        <w:t>рівних</w:t>
      </w:r>
      <w:proofErr w:type="spellEnd"/>
      <w:r w:rsidRPr="0040105A">
        <w:rPr>
          <w:color w:val="333333"/>
          <w:sz w:val="28"/>
          <w:szCs w:val="28"/>
        </w:rPr>
        <w:t xml:space="preserve"> прав і </w:t>
      </w:r>
      <w:proofErr w:type="spellStart"/>
      <w:r w:rsidRPr="0040105A">
        <w:rPr>
          <w:color w:val="333333"/>
          <w:sz w:val="28"/>
          <w:szCs w:val="28"/>
        </w:rPr>
        <w:t>можливостей</w:t>
      </w:r>
      <w:proofErr w:type="spellEnd"/>
      <w:r w:rsidRPr="0040105A">
        <w:rPr>
          <w:color w:val="333333"/>
          <w:sz w:val="28"/>
          <w:szCs w:val="28"/>
        </w:rPr>
        <w:t xml:space="preserve"> </w:t>
      </w:r>
      <w:proofErr w:type="spellStart"/>
      <w:r w:rsidRPr="0040105A">
        <w:rPr>
          <w:color w:val="333333"/>
          <w:sz w:val="28"/>
          <w:szCs w:val="28"/>
        </w:rPr>
        <w:t>жінок</w:t>
      </w:r>
      <w:proofErr w:type="spellEnd"/>
      <w:r w:rsidRPr="0040105A">
        <w:rPr>
          <w:color w:val="333333"/>
          <w:sz w:val="28"/>
          <w:szCs w:val="28"/>
        </w:rPr>
        <w:t xml:space="preserve"> та </w:t>
      </w:r>
      <w:proofErr w:type="spellStart"/>
      <w:r w:rsidRPr="0040105A">
        <w:rPr>
          <w:color w:val="333333"/>
          <w:sz w:val="28"/>
          <w:szCs w:val="28"/>
        </w:rPr>
        <w:t>чоловіків</w:t>
      </w:r>
      <w:proofErr w:type="spellEnd"/>
      <w:r w:rsidRPr="0040105A">
        <w:rPr>
          <w:sz w:val="28"/>
          <w:szCs w:val="28"/>
        </w:rPr>
        <w:t xml:space="preserve">. </w:t>
      </w:r>
    </w:p>
    <w:p w:rsidR="0040105A" w:rsidRPr="00B61C87" w:rsidRDefault="0040105A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B61C87">
        <w:rPr>
          <w:sz w:val="28"/>
          <w:szCs w:val="28"/>
        </w:rPr>
        <w:t>Фемінізм</w:t>
      </w:r>
      <w:proofErr w:type="spellEnd"/>
      <w:r>
        <w:rPr>
          <w:sz w:val="28"/>
          <w:szCs w:val="28"/>
          <w:lang w:val="en-US"/>
        </w:rPr>
        <w:t>.</w:t>
      </w:r>
    </w:p>
    <w:p w:rsidR="0040105A" w:rsidRPr="00B61C87" w:rsidRDefault="0040105A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B61C87">
        <w:rPr>
          <w:sz w:val="28"/>
          <w:szCs w:val="28"/>
        </w:rPr>
        <w:t>Жіночий</w:t>
      </w:r>
      <w:proofErr w:type="spellEnd"/>
      <w:r w:rsidRPr="00B61C87">
        <w:rPr>
          <w:sz w:val="28"/>
          <w:szCs w:val="28"/>
        </w:rPr>
        <w:t xml:space="preserve"> </w:t>
      </w:r>
      <w:proofErr w:type="spellStart"/>
      <w:r w:rsidRPr="00B61C87">
        <w:rPr>
          <w:sz w:val="28"/>
          <w:szCs w:val="28"/>
        </w:rPr>
        <w:t>рух</w:t>
      </w:r>
      <w:proofErr w:type="spellEnd"/>
      <w:r w:rsidRPr="00B61C87">
        <w:rPr>
          <w:sz w:val="28"/>
          <w:szCs w:val="28"/>
          <w:lang w:val="en-US"/>
        </w:rPr>
        <w:t xml:space="preserve">: </w:t>
      </w:r>
      <w:proofErr w:type="spellStart"/>
      <w:r w:rsidRPr="00B61C87">
        <w:rPr>
          <w:sz w:val="28"/>
          <w:szCs w:val="28"/>
          <w:lang w:val="en-US"/>
        </w:rPr>
        <w:t>українська</w:t>
      </w:r>
      <w:proofErr w:type="spellEnd"/>
      <w:r w:rsidRPr="00B61C87">
        <w:rPr>
          <w:sz w:val="28"/>
          <w:szCs w:val="28"/>
          <w:lang w:val="en-US"/>
        </w:rPr>
        <w:t xml:space="preserve"> </w:t>
      </w:r>
      <w:proofErr w:type="spellStart"/>
      <w:r w:rsidRPr="00B61C87">
        <w:rPr>
          <w:sz w:val="28"/>
          <w:szCs w:val="28"/>
          <w:lang w:val="en-US"/>
        </w:rPr>
        <w:t>перспектива</w:t>
      </w:r>
      <w:proofErr w:type="spellEnd"/>
      <w:r>
        <w:rPr>
          <w:sz w:val="28"/>
          <w:szCs w:val="28"/>
          <w:lang w:val="uk-UA"/>
        </w:rPr>
        <w:t>.</w:t>
      </w:r>
    </w:p>
    <w:p w:rsidR="0040105A" w:rsidRDefault="0040105A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5" w:history="1">
        <w:r>
          <w:rPr>
            <w:rStyle w:val="a8"/>
            <w:rFonts w:cs="Arial"/>
            <w:color w:val="443F3F"/>
            <w:sz w:val="26"/>
            <w:szCs w:val="26"/>
          </w:rPr>
          <w:t> 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Пекінська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декларація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та Платформа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дій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прийнята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на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четвертий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Всесвітній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конференції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зі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становища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жінок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15 </w:t>
        </w:r>
        <w:proofErr w:type="spellStart"/>
        <w:r>
          <w:rPr>
            <w:rStyle w:val="a8"/>
            <w:rFonts w:cs="Arial"/>
            <w:color w:val="443F3F"/>
            <w:sz w:val="26"/>
            <w:szCs w:val="26"/>
          </w:rPr>
          <w:t>вересня</w:t>
        </w:r>
        <w:proofErr w:type="spellEnd"/>
        <w:r>
          <w:rPr>
            <w:rStyle w:val="a8"/>
            <w:rFonts w:cs="Arial"/>
            <w:color w:val="443F3F"/>
            <w:sz w:val="26"/>
            <w:szCs w:val="26"/>
          </w:rPr>
          <w:t xml:space="preserve"> 1995 року</w:t>
        </w:r>
      </w:hyperlink>
      <w:r w:rsidRPr="00B61C87">
        <w:rPr>
          <w:sz w:val="28"/>
          <w:szCs w:val="28"/>
        </w:rPr>
        <w:t>.</w:t>
      </w:r>
    </w:p>
    <w:p w:rsidR="0040105A" w:rsidRPr="0040105A" w:rsidRDefault="0040105A" w:rsidP="0040105A">
      <w:pPr>
        <w:pStyle w:val="a7"/>
        <w:numPr>
          <w:ilvl w:val="0"/>
          <w:numId w:val="18"/>
        </w:numPr>
        <w:shd w:val="clear" w:color="auto" w:fill="FFFEFF"/>
        <w:tabs>
          <w:tab w:val="left" w:pos="0"/>
          <w:tab w:val="left" w:pos="312"/>
        </w:tabs>
        <w:spacing w:line="360" w:lineRule="auto"/>
        <w:contextualSpacing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Визначення та категорії гендерної педагогіки: гендерне виховання, гендерна освіта, гендерний вимір в освіті.</w:t>
      </w:r>
    </w:p>
    <w:p w:rsidR="0040105A" w:rsidRPr="0040105A" w:rsidRDefault="0040105A" w:rsidP="0040105A">
      <w:pPr>
        <w:pStyle w:val="a6"/>
        <w:numPr>
          <w:ilvl w:val="0"/>
          <w:numId w:val="18"/>
        </w:numPr>
        <w:shd w:val="clear" w:color="auto" w:fill="FFFEFF"/>
        <w:tabs>
          <w:tab w:val="left" w:pos="0"/>
          <w:tab w:val="left" w:pos="312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0105A">
        <w:rPr>
          <w:sz w:val="28"/>
          <w:szCs w:val="28"/>
          <w:lang w:val="uk-UA"/>
        </w:rPr>
        <w:t>Проникнення феміністичної теорії в академічне середовище – виникнення «</w:t>
      </w:r>
      <w:proofErr w:type="spellStart"/>
      <w:r w:rsidRPr="0040105A">
        <w:rPr>
          <w:sz w:val="28"/>
          <w:szCs w:val="28"/>
        </w:rPr>
        <w:t>Women</w:t>
      </w:r>
      <w:proofErr w:type="spellEnd"/>
      <w:r w:rsidRPr="0040105A">
        <w:rPr>
          <w:sz w:val="28"/>
          <w:szCs w:val="28"/>
          <w:lang w:val="uk-UA"/>
        </w:rPr>
        <w:t>’</w:t>
      </w:r>
      <w:r w:rsidRPr="0040105A">
        <w:rPr>
          <w:sz w:val="28"/>
          <w:szCs w:val="28"/>
        </w:rPr>
        <w:t>s</w:t>
      </w:r>
      <w:r w:rsidRPr="0040105A">
        <w:rPr>
          <w:sz w:val="28"/>
          <w:szCs w:val="28"/>
          <w:lang w:val="uk-UA"/>
        </w:rPr>
        <w:t xml:space="preserve"> </w:t>
      </w:r>
      <w:proofErr w:type="spellStart"/>
      <w:r w:rsidRPr="0040105A">
        <w:rPr>
          <w:sz w:val="28"/>
          <w:szCs w:val="28"/>
        </w:rPr>
        <w:t>studies</w:t>
      </w:r>
      <w:proofErr w:type="spellEnd"/>
      <w:r w:rsidRPr="0040105A">
        <w:rPr>
          <w:sz w:val="28"/>
          <w:szCs w:val="28"/>
          <w:lang w:val="uk-UA"/>
        </w:rPr>
        <w:t xml:space="preserve">». </w:t>
      </w:r>
    </w:p>
    <w:p w:rsidR="0040105A" w:rsidRDefault="0040105A" w:rsidP="0040105A">
      <w:pPr>
        <w:pStyle w:val="a6"/>
        <w:numPr>
          <w:ilvl w:val="0"/>
          <w:numId w:val="18"/>
        </w:numPr>
        <w:shd w:val="clear" w:color="auto" w:fill="FFFEFF"/>
        <w:tabs>
          <w:tab w:val="left" w:pos="0"/>
          <w:tab w:val="left" w:pos="312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0105A">
        <w:rPr>
          <w:sz w:val="28"/>
          <w:szCs w:val="28"/>
          <w:lang w:val="uk-UA"/>
        </w:rPr>
        <w:t xml:space="preserve"> Гендерні дослідження як окремий науковий напрям (</w:t>
      </w:r>
      <w:r w:rsidRPr="0040105A">
        <w:rPr>
          <w:sz w:val="28"/>
          <w:szCs w:val="28"/>
          <w:lang w:val="en-US"/>
        </w:rPr>
        <w:t>Gender</w:t>
      </w:r>
      <w:r w:rsidRPr="0040105A">
        <w:rPr>
          <w:sz w:val="28"/>
          <w:szCs w:val="28"/>
          <w:lang w:val="uk-UA"/>
        </w:rPr>
        <w:t xml:space="preserve"> </w:t>
      </w:r>
      <w:r w:rsidRPr="0040105A">
        <w:rPr>
          <w:sz w:val="28"/>
          <w:szCs w:val="28"/>
          <w:lang w:val="en-US"/>
        </w:rPr>
        <w:t>studies</w:t>
      </w:r>
      <w:r w:rsidRPr="0040105A">
        <w:rPr>
          <w:sz w:val="28"/>
          <w:szCs w:val="28"/>
          <w:lang w:val="uk-UA"/>
        </w:rPr>
        <w:t xml:space="preserve">, </w:t>
      </w:r>
      <w:r w:rsidRPr="0040105A">
        <w:rPr>
          <w:sz w:val="28"/>
          <w:szCs w:val="28"/>
          <w:lang w:val="en-US"/>
        </w:rPr>
        <w:t>Men</w:t>
      </w:r>
      <w:r w:rsidRPr="0040105A">
        <w:rPr>
          <w:sz w:val="28"/>
          <w:szCs w:val="28"/>
          <w:lang w:val="uk-UA"/>
        </w:rPr>
        <w:t>’</w:t>
      </w:r>
      <w:r w:rsidRPr="0040105A">
        <w:rPr>
          <w:sz w:val="28"/>
          <w:szCs w:val="28"/>
          <w:lang w:val="en-US"/>
        </w:rPr>
        <w:t>s</w:t>
      </w:r>
      <w:r w:rsidRPr="0040105A">
        <w:rPr>
          <w:sz w:val="28"/>
          <w:szCs w:val="28"/>
          <w:lang w:val="uk-UA"/>
        </w:rPr>
        <w:t xml:space="preserve"> </w:t>
      </w:r>
      <w:r w:rsidRPr="0040105A">
        <w:rPr>
          <w:sz w:val="28"/>
          <w:szCs w:val="28"/>
          <w:lang w:val="en-US"/>
        </w:rPr>
        <w:t>studies</w:t>
      </w:r>
      <w:r w:rsidRPr="0040105A">
        <w:rPr>
          <w:sz w:val="28"/>
          <w:szCs w:val="28"/>
          <w:lang w:val="uk-UA"/>
        </w:rPr>
        <w:t xml:space="preserve">, </w:t>
      </w:r>
      <w:r w:rsidRPr="0040105A">
        <w:rPr>
          <w:sz w:val="28"/>
          <w:szCs w:val="28"/>
          <w:lang w:val="en-US"/>
        </w:rPr>
        <w:t>Queer</w:t>
      </w:r>
      <w:r w:rsidRPr="0040105A">
        <w:rPr>
          <w:sz w:val="28"/>
          <w:szCs w:val="28"/>
          <w:lang w:val="uk-UA"/>
        </w:rPr>
        <w:t xml:space="preserve"> </w:t>
      </w:r>
      <w:r w:rsidRPr="0040105A">
        <w:rPr>
          <w:sz w:val="28"/>
          <w:szCs w:val="28"/>
          <w:lang w:val="en-US"/>
        </w:rPr>
        <w:t>studies</w:t>
      </w:r>
      <w:r w:rsidRPr="0040105A">
        <w:rPr>
          <w:sz w:val="28"/>
          <w:szCs w:val="28"/>
          <w:lang w:val="uk-UA"/>
        </w:rPr>
        <w:t xml:space="preserve">). </w:t>
      </w:r>
    </w:p>
    <w:p w:rsidR="0040105A" w:rsidRPr="0040105A" w:rsidRDefault="0040105A" w:rsidP="0040105A">
      <w:pPr>
        <w:pStyle w:val="a6"/>
        <w:numPr>
          <w:ilvl w:val="0"/>
          <w:numId w:val="18"/>
        </w:numPr>
        <w:shd w:val="clear" w:color="auto" w:fill="FFFEFF"/>
        <w:tabs>
          <w:tab w:val="left" w:pos="0"/>
          <w:tab w:val="left" w:pos="312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0105A">
        <w:rPr>
          <w:sz w:val="28"/>
          <w:szCs w:val="28"/>
          <w:lang w:val="uk-UA"/>
        </w:rPr>
        <w:t>Гендерні дослідження у педагогіці, соціальній психології, соціальній педагогіці.</w:t>
      </w:r>
    </w:p>
    <w:p w:rsidR="00F03D98" w:rsidRDefault="00F03D98" w:rsidP="00BB75E4">
      <w:pPr>
        <w:spacing w:line="360" w:lineRule="auto"/>
        <w:jc w:val="both"/>
        <w:rPr>
          <w:sz w:val="28"/>
          <w:szCs w:val="28"/>
        </w:rPr>
      </w:pPr>
    </w:p>
    <w:p w:rsidR="00F03D98" w:rsidRPr="003D5FF3" w:rsidRDefault="00F03D98" w:rsidP="00F03D9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Рекомендована література</w:t>
      </w:r>
      <w:r w:rsidRPr="003D5FF3">
        <w:rPr>
          <w:sz w:val="28"/>
          <w:szCs w:val="28"/>
        </w:rPr>
        <w:t>:</w:t>
      </w:r>
    </w:p>
    <w:p w:rsidR="00723808" w:rsidRPr="0040105A" w:rsidRDefault="00723808" w:rsidP="00345952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345952">
        <w:rPr>
          <w:sz w:val="28"/>
          <w:szCs w:val="28"/>
        </w:rPr>
        <w:t>Ґендерна</w:t>
      </w:r>
      <w:proofErr w:type="spellEnd"/>
      <w:r w:rsidRPr="00345952">
        <w:rPr>
          <w:sz w:val="28"/>
          <w:szCs w:val="28"/>
        </w:rPr>
        <w:t xml:space="preserve"> </w:t>
      </w:r>
      <w:proofErr w:type="spellStart"/>
      <w:r w:rsidRPr="00345952">
        <w:rPr>
          <w:sz w:val="28"/>
          <w:szCs w:val="28"/>
        </w:rPr>
        <w:t>політика</w:t>
      </w:r>
      <w:proofErr w:type="spellEnd"/>
      <w:r w:rsidRPr="00345952">
        <w:rPr>
          <w:sz w:val="28"/>
          <w:szCs w:val="28"/>
        </w:rPr>
        <w:t xml:space="preserve"> в нормативно-</w:t>
      </w:r>
      <w:proofErr w:type="spellStart"/>
      <w:r w:rsidRPr="00345952">
        <w:rPr>
          <w:sz w:val="28"/>
          <w:szCs w:val="28"/>
        </w:rPr>
        <w:t>правових</w:t>
      </w:r>
      <w:proofErr w:type="spellEnd"/>
      <w:r w:rsidRPr="00345952">
        <w:rPr>
          <w:sz w:val="28"/>
          <w:szCs w:val="28"/>
        </w:rPr>
        <w:t xml:space="preserve"> документах. </w:t>
      </w:r>
      <w:proofErr w:type="spellStart"/>
      <w:r w:rsidRPr="00345952">
        <w:rPr>
          <w:sz w:val="28"/>
          <w:szCs w:val="28"/>
        </w:rPr>
        <w:t>Частина</w:t>
      </w:r>
      <w:proofErr w:type="spellEnd"/>
      <w:r w:rsidRPr="00345952">
        <w:rPr>
          <w:sz w:val="28"/>
          <w:szCs w:val="28"/>
        </w:rPr>
        <w:t xml:space="preserve"> 1. За </w:t>
      </w:r>
      <w:proofErr w:type="spellStart"/>
      <w:proofErr w:type="gramStart"/>
      <w:r w:rsidRPr="00345952">
        <w:rPr>
          <w:sz w:val="28"/>
          <w:szCs w:val="28"/>
        </w:rPr>
        <w:t>заг.ред</w:t>
      </w:r>
      <w:proofErr w:type="spellEnd"/>
      <w:proofErr w:type="gramEnd"/>
      <w:r w:rsidRPr="00345952">
        <w:rPr>
          <w:sz w:val="28"/>
          <w:szCs w:val="28"/>
        </w:rPr>
        <w:t xml:space="preserve"> Левченко К.Б. / Г.Г. </w:t>
      </w:r>
      <w:proofErr w:type="spellStart"/>
      <w:r w:rsidRPr="00345952">
        <w:rPr>
          <w:sz w:val="28"/>
          <w:szCs w:val="28"/>
        </w:rPr>
        <w:t>Жуковська</w:t>
      </w:r>
      <w:proofErr w:type="spellEnd"/>
      <w:r w:rsidRPr="00345952">
        <w:rPr>
          <w:sz w:val="28"/>
          <w:szCs w:val="28"/>
        </w:rPr>
        <w:t xml:space="preserve">, К.Б. Левченко, О.О. Остапенко, О.І. Суслова. </w:t>
      </w:r>
      <w:proofErr w:type="spellStart"/>
      <w:r w:rsidRPr="00345952">
        <w:rPr>
          <w:sz w:val="28"/>
          <w:szCs w:val="28"/>
        </w:rPr>
        <w:t>Київ</w:t>
      </w:r>
      <w:proofErr w:type="spellEnd"/>
      <w:r w:rsidRPr="00345952">
        <w:rPr>
          <w:sz w:val="28"/>
          <w:szCs w:val="28"/>
        </w:rPr>
        <w:t xml:space="preserve">, 2020. </w:t>
      </w:r>
      <w:r w:rsidRPr="0040105A">
        <w:rPr>
          <w:sz w:val="28"/>
          <w:szCs w:val="28"/>
        </w:rPr>
        <w:t xml:space="preserve">186 </w:t>
      </w:r>
      <w:r w:rsidRPr="00345952">
        <w:rPr>
          <w:sz w:val="28"/>
          <w:szCs w:val="28"/>
        </w:rPr>
        <w:t>с</w:t>
      </w:r>
      <w:r w:rsidRPr="0040105A">
        <w:rPr>
          <w:sz w:val="28"/>
          <w:szCs w:val="28"/>
        </w:rPr>
        <w:t>.</w:t>
      </w:r>
      <w:r w:rsidR="00345952" w:rsidRPr="0040105A">
        <w:rPr>
          <w:sz w:val="28"/>
          <w:szCs w:val="28"/>
        </w:rPr>
        <w:t xml:space="preserve"> </w:t>
      </w:r>
      <w:r w:rsidR="00345952">
        <w:rPr>
          <w:sz w:val="28"/>
          <w:szCs w:val="28"/>
          <w:lang w:val="en-US"/>
        </w:rPr>
        <w:t>URL</w:t>
      </w:r>
      <w:r w:rsidR="00345952" w:rsidRPr="0040105A">
        <w:rPr>
          <w:sz w:val="28"/>
          <w:szCs w:val="28"/>
        </w:rPr>
        <w:t xml:space="preserve">. </w:t>
      </w:r>
      <w:r w:rsidRPr="0040105A">
        <w:rPr>
          <w:sz w:val="28"/>
          <w:szCs w:val="28"/>
        </w:rPr>
        <w:t xml:space="preserve"> </w:t>
      </w:r>
      <w:hyperlink r:id="rId6" w:history="1">
        <w:r w:rsidR="0035036B" w:rsidRPr="00345952">
          <w:rPr>
            <w:rStyle w:val="a8"/>
            <w:sz w:val="28"/>
            <w:szCs w:val="28"/>
            <w:lang w:val="en-US"/>
          </w:rPr>
          <w:t>https</w:t>
        </w:r>
        <w:r w:rsidR="0035036B" w:rsidRPr="0040105A">
          <w:rPr>
            <w:rStyle w:val="a8"/>
            <w:sz w:val="28"/>
            <w:szCs w:val="28"/>
          </w:rPr>
          <w:t>://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epkmoodle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znu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edu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ua</w:t>
        </w:r>
        <w:proofErr w:type="spellEnd"/>
        <w:r w:rsidR="0035036B" w:rsidRPr="0040105A">
          <w:rPr>
            <w:rStyle w:val="a8"/>
            <w:sz w:val="28"/>
            <w:szCs w:val="28"/>
          </w:rPr>
          <w:t>/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pluginfile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php</w:t>
        </w:r>
        <w:proofErr w:type="spellEnd"/>
        <w:r w:rsidR="0035036B" w:rsidRPr="0040105A">
          <w:rPr>
            <w:rStyle w:val="a8"/>
            <w:sz w:val="28"/>
            <w:szCs w:val="28"/>
          </w:rPr>
          <w:t>/80704/</w:t>
        </w:r>
        <w:r w:rsidR="0035036B" w:rsidRPr="00345952">
          <w:rPr>
            <w:rStyle w:val="a8"/>
            <w:sz w:val="28"/>
            <w:szCs w:val="28"/>
            <w:lang w:val="en-US"/>
          </w:rPr>
          <w:t>mod</w:t>
        </w:r>
        <w:r w:rsidR="0035036B" w:rsidRPr="0040105A">
          <w:rPr>
            <w:rStyle w:val="a8"/>
            <w:sz w:val="28"/>
            <w:szCs w:val="28"/>
          </w:rPr>
          <w:t>_</w:t>
        </w:r>
        <w:r w:rsidR="0035036B" w:rsidRPr="00345952">
          <w:rPr>
            <w:rStyle w:val="a8"/>
            <w:sz w:val="28"/>
            <w:szCs w:val="28"/>
            <w:lang w:val="en-US"/>
          </w:rPr>
          <w:t>resource</w:t>
        </w:r>
        <w:r w:rsidR="0035036B" w:rsidRPr="0040105A">
          <w:rPr>
            <w:rStyle w:val="a8"/>
            <w:sz w:val="28"/>
            <w:szCs w:val="28"/>
          </w:rPr>
          <w:t>/</w:t>
        </w:r>
        <w:r w:rsidR="0035036B" w:rsidRPr="00345952">
          <w:rPr>
            <w:rStyle w:val="a8"/>
            <w:sz w:val="28"/>
            <w:szCs w:val="28"/>
            <w:lang w:val="en-US"/>
          </w:rPr>
          <w:t>content</w:t>
        </w:r>
        <w:r w:rsidR="0035036B" w:rsidRPr="0040105A">
          <w:rPr>
            <w:rStyle w:val="a8"/>
            <w:sz w:val="28"/>
            <w:szCs w:val="28"/>
          </w:rPr>
          <w:t>/0/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genderna</w:t>
        </w:r>
        <w:proofErr w:type="spellEnd"/>
        <w:r w:rsidR="0035036B" w:rsidRPr="0040105A">
          <w:rPr>
            <w:rStyle w:val="a8"/>
            <w:sz w:val="28"/>
            <w:szCs w:val="28"/>
          </w:rPr>
          <w:t>-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polityka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r w:rsidR="0035036B" w:rsidRPr="00345952">
          <w:rPr>
            <w:rStyle w:val="a8"/>
            <w:sz w:val="28"/>
            <w:szCs w:val="28"/>
            <w:lang w:val="en-US"/>
          </w:rPr>
          <w:t>pdf</w:t>
        </w:r>
      </w:hyperlink>
    </w:p>
    <w:p w:rsidR="00CF21D0" w:rsidRPr="00345952" w:rsidRDefault="00CF21D0" w:rsidP="00345952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345952">
        <w:rPr>
          <w:sz w:val="28"/>
          <w:szCs w:val="28"/>
          <w:lang w:val="uk-UA"/>
        </w:rPr>
        <w:t xml:space="preserve">Закон України «Про забезпечення рівних прав та можливостей жінок і чоловіків» </w:t>
      </w:r>
      <w:r w:rsidR="00345952">
        <w:rPr>
          <w:sz w:val="28"/>
          <w:szCs w:val="28"/>
          <w:lang w:val="en-US"/>
        </w:rPr>
        <w:t>URL</w:t>
      </w:r>
      <w:r w:rsidR="00345952" w:rsidRPr="00345952">
        <w:rPr>
          <w:sz w:val="28"/>
          <w:szCs w:val="28"/>
        </w:rPr>
        <w:t xml:space="preserve">. </w:t>
      </w:r>
      <w:r w:rsidRPr="00345952">
        <w:rPr>
          <w:sz w:val="28"/>
          <w:szCs w:val="28"/>
          <w:lang w:val="en-US"/>
        </w:rPr>
        <w:t>http</w:t>
      </w:r>
      <w:r w:rsidRPr="00345952">
        <w:rPr>
          <w:sz w:val="28"/>
          <w:szCs w:val="28"/>
          <w:lang w:val="uk-UA"/>
        </w:rPr>
        <w:t xml:space="preserve">:// </w:t>
      </w:r>
      <w:proofErr w:type="spellStart"/>
      <w:r w:rsidRPr="00345952">
        <w:rPr>
          <w:sz w:val="28"/>
          <w:szCs w:val="28"/>
          <w:lang w:val="en-US"/>
        </w:rPr>
        <w:t>zakon</w:t>
      </w:r>
      <w:proofErr w:type="spellEnd"/>
      <w:r w:rsidRPr="00345952">
        <w:rPr>
          <w:sz w:val="28"/>
          <w:szCs w:val="28"/>
          <w:lang w:val="uk-UA"/>
        </w:rPr>
        <w:t>3.</w:t>
      </w:r>
      <w:proofErr w:type="spellStart"/>
      <w:r w:rsidRPr="00345952">
        <w:rPr>
          <w:sz w:val="28"/>
          <w:szCs w:val="28"/>
          <w:lang w:val="en-US"/>
        </w:rPr>
        <w:t>rada</w:t>
      </w:r>
      <w:proofErr w:type="spellEnd"/>
      <w:r w:rsidRPr="00345952">
        <w:rPr>
          <w:sz w:val="28"/>
          <w:szCs w:val="28"/>
          <w:lang w:val="uk-UA"/>
        </w:rPr>
        <w:t>.</w:t>
      </w:r>
      <w:proofErr w:type="spellStart"/>
      <w:r w:rsidRPr="00345952">
        <w:rPr>
          <w:sz w:val="28"/>
          <w:szCs w:val="28"/>
          <w:lang w:val="en-US"/>
        </w:rPr>
        <w:t>gov</w:t>
      </w:r>
      <w:proofErr w:type="spellEnd"/>
      <w:r w:rsidRPr="00345952">
        <w:rPr>
          <w:sz w:val="28"/>
          <w:szCs w:val="28"/>
          <w:lang w:val="uk-UA"/>
        </w:rPr>
        <w:t>.</w:t>
      </w:r>
      <w:proofErr w:type="spellStart"/>
      <w:r w:rsidRPr="00345952">
        <w:rPr>
          <w:sz w:val="28"/>
          <w:szCs w:val="28"/>
          <w:lang w:val="en-US"/>
        </w:rPr>
        <w:t>ua</w:t>
      </w:r>
      <w:proofErr w:type="spellEnd"/>
      <w:r w:rsidRPr="00345952">
        <w:rPr>
          <w:sz w:val="28"/>
          <w:szCs w:val="28"/>
          <w:lang w:val="uk-UA"/>
        </w:rPr>
        <w:t>/</w:t>
      </w:r>
      <w:r w:rsidRPr="00345952">
        <w:rPr>
          <w:sz w:val="28"/>
          <w:szCs w:val="28"/>
          <w:lang w:val="en-US"/>
        </w:rPr>
        <w:t>laws</w:t>
      </w:r>
      <w:r w:rsidRPr="00345952">
        <w:rPr>
          <w:sz w:val="28"/>
          <w:szCs w:val="28"/>
          <w:lang w:val="uk-UA"/>
        </w:rPr>
        <w:t>/</w:t>
      </w:r>
      <w:r w:rsidRPr="00345952">
        <w:rPr>
          <w:sz w:val="28"/>
          <w:szCs w:val="28"/>
          <w:lang w:val="en-US"/>
        </w:rPr>
        <w:t>show</w:t>
      </w:r>
      <w:r w:rsidRPr="00345952">
        <w:rPr>
          <w:sz w:val="28"/>
          <w:szCs w:val="28"/>
          <w:lang w:val="uk-UA"/>
        </w:rPr>
        <w:t>/2866-15</w:t>
      </w:r>
    </w:p>
    <w:p w:rsidR="0035036B" w:rsidRPr="00345952" w:rsidRDefault="00CF21D0" w:rsidP="00345952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345952">
        <w:rPr>
          <w:sz w:val="28"/>
          <w:szCs w:val="28"/>
          <w:lang w:val="uk-UA"/>
        </w:rPr>
        <w:lastRenderedPageBreak/>
        <w:t>Конвенція</w:t>
      </w:r>
      <w:r w:rsidR="0035036B" w:rsidRPr="00345952">
        <w:rPr>
          <w:sz w:val="28"/>
          <w:szCs w:val="28"/>
          <w:lang w:val="uk-UA"/>
        </w:rPr>
        <w:t xml:space="preserve"> Організації Об’єднаних Націй про ліквідацію всіх форм дискримінації щодо жінок</w:t>
      </w:r>
      <w:r w:rsidR="00345952" w:rsidRPr="00345952">
        <w:rPr>
          <w:sz w:val="28"/>
          <w:szCs w:val="28"/>
          <w:lang w:val="uk-UA"/>
        </w:rPr>
        <w:t xml:space="preserve"> </w:t>
      </w:r>
      <w:r w:rsidR="00345952">
        <w:rPr>
          <w:sz w:val="28"/>
          <w:szCs w:val="28"/>
          <w:lang w:val="en-US"/>
        </w:rPr>
        <w:t>URL</w:t>
      </w:r>
      <w:r w:rsidR="00345952" w:rsidRPr="00345952">
        <w:rPr>
          <w:sz w:val="28"/>
          <w:szCs w:val="28"/>
          <w:lang w:val="uk-UA"/>
        </w:rPr>
        <w:t>.</w:t>
      </w:r>
      <w:r w:rsidR="0035036B" w:rsidRPr="00345952">
        <w:rPr>
          <w:sz w:val="28"/>
          <w:szCs w:val="28"/>
          <w:lang w:val="uk-UA"/>
        </w:rPr>
        <w:t xml:space="preserve">  </w:t>
      </w:r>
      <w:hyperlink r:id="rId7" w:history="1">
        <w:r w:rsidR="00B37185" w:rsidRPr="00345952">
          <w:rPr>
            <w:rStyle w:val="a8"/>
            <w:sz w:val="28"/>
            <w:szCs w:val="28"/>
          </w:rPr>
          <w:t>http</w:t>
        </w:r>
        <w:r w:rsidR="00B37185" w:rsidRPr="00345952">
          <w:rPr>
            <w:rStyle w:val="a8"/>
            <w:sz w:val="28"/>
            <w:szCs w:val="28"/>
            <w:lang w:val="uk-UA"/>
          </w:rPr>
          <w:t>://</w:t>
        </w:r>
        <w:r w:rsidR="00B37185" w:rsidRPr="00345952">
          <w:rPr>
            <w:rStyle w:val="a8"/>
            <w:sz w:val="28"/>
            <w:szCs w:val="28"/>
          </w:rPr>
          <w:t>wicc</w:t>
        </w:r>
        <w:r w:rsidR="00B37185" w:rsidRPr="00345952">
          <w:rPr>
            <w:rStyle w:val="a8"/>
            <w:sz w:val="28"/>
            <w:szCs w:val="28"/>
            <w:lang w:val="uk-UA"/>
          </w:rPr>
          <w:t>.</w:t>
        </w:r>
        <w:r w:rsidR="00B37185" w:rsidRPr="00345952">
          <w:rPr>
            <w:rStyle w:val="a8"/>
            <w:sz w:val="28"/>
            <w:szCs w:val="28"/>
          </w:rPr>
          <w:t>net</w:t>
        </w:r>
        <w:r w:rsidR="00B37185" w:rsidRPr="00345952">
          <w:rPr>
            <w:rStyle w:val="a8"/>
            <w:sz w:val="28"/>
            <w:szCs w:val="28"/>
            <w:lang w:val="uk-UA"/>
          </w:rPr>
          <w:t>.</w:t>
        </w:r>
        <w:r w:rsidR="00B37185" w:rsidRPr="00345952">
          <w:rPr>
            <w:rStyle w:val="a8"/>
            <w:sz w:val="28"/>
            <w:szCs w:val="28"/>
          </w:rPr>
          <w:t>ua</w:t>
        </w:r>
        <w:r w:rsidR="00B37185" w:rsidRPr="00345952">
          <w:rPr>
            <w:rStyle w:val="a8"/>
            <w:sz w:val="28"/>
            <w:szCs w:val="28"/>
            <w:lang w:val="uk-UA"/>
          </w:rPr>
          <w:t>/</w:t>
        </w:r>
        <w:r w:rsidR="00B37185" w:rsidRPr="00345952">
          <w:rPr>
            <w:rStyle w:val="a8"/>
            <w:sz w:val="28"/>
            <w:szCs w:val="28"/>
          </w:rPr>
          <w:t>media</w:t>
        </w:r>
        <w:r w:rsidR="00B37185" w:rsidRPr="00345952">
          <w:rPr>
            <w:rStyle w:val="a8"/>
            <w:sz w:val="28"/>
            <w:szCs w:val="28"/>
            <w:lang w:val="uk-UA"/>
          </w:rPr>
          <w:t>/</w:t>
        </w:r>
        <w:r w:rsidR="00B37185" w:rsidRPr="00345952">
          <w:rPr>
            <w:rStyle w:val="a8"/>
            <w:sz w:val="28"/>
            <w:szCs w:val="28"/>
          </w:rPr>
          <w:t>convention</w:t>
        </w:r>
        <w:r w:rsidR="00B37185" w:rsidRPr="00345952">
          <w:rPr>
            <w:rStyle w:val="a8"/>
            <w:sz w:val="28"/>
            <w:szCs w:val="28"/>
            <w:lang w:val="uk-UA"/>
          </w:rPr>
          <w:t>_</w:t>
        </w:r>
        <w:r w:rsidR="00B37185" w:rsidRPr="00345952">
          <w:rPr>
            <w:rStyle w:val="a8"/>
            <w:sz w:val="28"/>
            <w:szCs w:val="28"/>
          </w:rPr>
          <w:t>cedaw</w:t>
        </w:r>
        <w:r w:rsidR="00B37185" w:rsidRPr="00345952">
          <w:rPr>
            <w:rStyle w:val="a8"/>
            <w:sz w:val="28"/>
            <w:szCs w:val="28"/>
            <w:lang w:val="uk-UA"/>
          </w:rPr>
          <w:t>_</w:t>
        </w:r>
        <w:r w:rsidR="00B37185" w:rsidRPr="00345952">
          <w:rPr>
            <w:rStyle w:val="a8"/>
            <w:sz w:val="28"/>
            <w:szCs w:val="28"/>
          </w:rPr>
          <w:t>plus</w:t>
        </w:r>
        <w:r w:rsidR="00B37185" w:rsidRPr="00345952">
          <w:rPr>
            <w:rStyle w:val="a8"/>
            <w:sz w:val="28"/>
            <w:szCs w:val="28"/>
            <w:lang w:val="uk-UA"/>
          </w:rPr>
          <w:t>_04.</w:t>
        </w:r>
        <w:proofErr w:type="spellStart"/>
        <w:r w:rsidR="00B37185" w:rsidRPr="00345952">
          <w:rPr>
            <w:rStyle w:val="a8"/>
            <w:sz w:val="28"/>
            <w:szCs w:val="28"/>
          </w:rPr>
          <w:t>pdf</w:t>
        </w:r>
        <w:proofErr w:type="spellEnd"/>
      </w:hyperlink>
      <w:r w:rsidR="00345952" w:rsidRPr="00345952">
        <w:rPr>
          <w:rStyle w:val="a8"/>
          <w:sz w:val="28"/>
          <w:szCs w:val="28"/>
          <w:lang w:val="uk-UA"/>
        </w:rPr>
        <w:t xml:space="preserve"> </w:t>
      </w:r>
    </w:p>
    <w:p w:rsidR="00B37185" w:rsidRPr="00345952" w:rsidRDefault="00B37185" w:rsidP="00345952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  <w:lang w:val="en-US"/>
        </w:rPr>
      </w:pPr>
      <w:proofErr w:type="spellStart"/>
      <w:r w:rsidRPr="00345952">
        <w:rPr>
          <w:sz w:val="28"/>
          <w:szCs w:val="28"/>
        </w:rPr>
        <w:t>Конституція</w:t>
      </w:r>
      <w:proofErr w:type="spellEnd"/>
      <w:r w:rsidRPr="0040105A">
        <w:rPr>
          <w:sz w:val="28"/>
          <w:szCs w:val="28"/>
          <w:lang w:val="en-US"/>
        </w:rPr>
        <w:t xml:space="preserve"> </w:t>
      </w:r>
      <w:proofErr w:type="spellStart"/>
      <w:r w:rsidRPr="00345952">
        <w:rPr>
          <w:sz w:val="28"/>
          <w:szCs w:val="28"/>
        </w:rPr>
        <w:t>України</w:t>
      </w:r>
      <w:proofErr w:type="spellEnd"/>
      <w:r w:rsidR="00345952" w:rsidRPr="0040105A">
        <w:rPr>
          <w:sz w:val="28"/>
          <w:szCs w:val="28"/>
          <w:lang w:val="en-US"/>
        </w:rPr>
        <w:t xml:space="preserve">. </w:t>
      </w:r>
      <w:r w:rsidR="00345952">
        <w:rPr>
          <w:sz w:val="28"/>
          <w:szCs w:val="28"/>
          <w:lang w:val="en-US"/>
        </w:rPr>
        <w:t>URL</w:t>
      </w:r>
      <w:r w:rsidR="00345952" w:rsidRPr="00345952">
        <w:rPr>
          <w:sz w:val="28"/>
          <w:szCs w:val="28"/>
          <w:lang w:val="en-US"/>
        </w:rPr>
        <w:t>.</w:t>
      </w:r>
      <w:r w:rsidR="00345952">
        <w:rPr>
          <w:sz w:val="28"/>
          <w:szCs w:val="28"/>
          <w:lang w:val="en-US"/>
        </w:rPr>
        <w:t xml:space="preserve"> </w:t>
      </w:r>
      <w:r w:rsidRPr="00345952">
        <w:rPr>
          <w:sz w:val="28"/>
          <w:szCs w:val="28"/>
          <w:lang w:val="en-US"/>
        </w:rPr>
        <w:t>https://zakon.rada. gov.ua/laws/show/</w:t>
      </w:r>
      <w:r w:rsidR="00CF21D0" w:rsidRPr="00345952">
        <w:rPr>
          <w:sz w:val="28"/>
          <w:szCs w:val="28"/>
          <w:lang w:val="en-US"/>
        </w:rPr>
        <w:t>254%D0%BA/96-%D0%B2%D1%80#Text</w:t>
      </w:r>
    </w:p>
    <w:p w:rsidR="0040105A" w:rsidRPr="0040105A" w:rsidRDefault="00345952" w:rsidP="0040105A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rStyle w:val="a8"/>
          <w:color w:val="auto"/>
          <w:sz w:val="28"/>
          <w:szCs w:val="28"/>
          <w:u w:val="none"/>
          <w:lang w:val="en-US"/>
        </w:rPr>
      </w:pPr>
      <w:r w:rsidRPr="0040105A">
        <w:rPr>
          <w:sz w:val="28"/>
          <w:szCs w:val="28"/>
        </w:rPr>
        <w:t xml:space="preserve">С </w:t>
      </w:r>
      <w:proofErr w:type="gramStart"/>
      <w:r w:rsidRPr="0040105A">
        <w:rPr>
          <w:sz w:val="28"/>
          <w:szCs w:val="28"/>
        </w:rPr>
        <w:t>т</w:t>
      </w:r>
      <w:proofErr w:type="gramEnd"/>
      <w:r w:rsidRPr="0040105A">
        <w:rPr>
          <w:sz w:val="28"/>
          <w:szCs w:val="28"/>
        </w:rPr>
        <w:t xml:space="preserve"> а т </w:t>
      </w:r>
      <w:proofErr w:type="spellStart"/>
      <w:r w:rsidRPr="0040105A">
        <w:rPr>
          <w:sz w:val="28"/>
          <w:szCs w:val="28"/>
        </w:rPr>
        <w:t>т</w:t>
      </w:r>
      <w:proofErr w:type="spellEnd"/>
      <w:r w:rsidRPr="0040105A">
        <w:rPr>
          <w:sz w:val="28"/>
          <w:szCs w:val="28"/>
        </w:rPr>
        <w:t xml:space="preserve"> я 3 </w:t>
      </w:r>
      <w:proofErr w:type="spellStart"/>
      <w:r w:rsidRPr="0040105A">
        <w:rPr>
          <w:sz w:val="28"/>
          <w:szCs w:val="28"/>
        </w:rPr>
        <w:t>Визначення</w:t>
      </w:r>
      <w:proofErr w:type="spellEnd"/>
      <w:r w:rsidRPr="0040105A">
        <w:rPr>
          <w:sz w:val="28"/>
          <w:szCs w:val="28"/>
        </w:rPr>
        <w:t xml:space="preserve"> // К О Н В Е Н Ц І Я Ради </w:t>
      </w:r>
      <w:proofErr w:type="spellStart"/>
      <w:r w:rsidRPr="0040105A">
        <w:rPr>
          <w:sz w:val="28"/>
          <w:szCs w:val="28"/>
        </w:rPr>
        <w:t>Європи</w:t>
      </w:r>
      <w:proofErr w:type="spellEnd"/>
      <w:r w:rsidRPr="0040105A">
        <w:rPr>
          <w:sz w:val="28"/>
          <w:szCs w:val="28"/>
        </w:rPr>
        <w:t xml:space="preserve"> про </w:t>
      </w:r>
      <w:proofErr w:type="spellStart"/>
      <w:r w:rsidRPr="0040105A">
        <w:rPr>
          <w:sz w:val="28"/>
          <w:szCs w:val="28"/>
        </w:rPr>
        <w:t>запобігання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насильству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стосовно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жінок</w:t>
      </w:r>
      <w:proofErr w:type="spellEnd"/>
      <w:r w:rsidRPr="0040105A">
        <w:rPr>
          <w:sz w:val="28"/>
          <w:szCs w:val="28"/>
        </w:rPr>
        <w:t xml:space="preserve"> і </w:t>
      </w:r>
      <w:proofErr w:type="spellStart"/>
      <w:r w:rsidRPr="0040105A">
        <w:rPr>
          <w:sz w:val="28"/>
          <w:szCs w:val="28"/>
        </w:rPr>
        <w:t>домашньому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насильству</w:t>
      </w:r>
      <w:proofErr w:type="spellEnd"/>
      <w:r w:rsidRPr="0040105A">
        <w:rPr>
          <w:sz w:val="28"/>
          <w:szCs w:val="28"/>
        </w:rPr>
        <w:t xml:space="preserve"> та </w:t>
      </w:r>
      <w:proofErr w:type="spellStart"/>
      <w:r w:rsidRPr="0040105A">
        <w:rPr>
          <w:sz w:val="28"/>
          <w:szCs w:val="28"/>
        </w:rPr>
        <w:t>боротьбу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із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="00800AB6" w:rsidRPr="00B61C87">
        <w:rPr>
          <w:sz w:val="28"/>
          <w:szCs w:val="28"/>
        </w:rPr>
        <w:t>Жіночий</w:t>
      </w:r>
      <w:proofErr w:type="spellEnd"/>
      <w:r w:rsidR="00800AB6" w:rsidRPr="00B61C87">
        <w:rPr>
          <w:sz w:val="28"/>
          <w:szCs w:val="28"/>
        </w:rPr>
        <w:t xml:space="preserve"> </w:t>
      </w:r>
      <w:proofErr w:type="spellStart"/>
      <w:r w:rsidR="00800AB6" w:rsidRPr="00B61C87">
        <w:rPr>
          <w:sz w:val="28"/>
          <w:szCs w:val="28"/>
        </w:rPr>
        <w:t>рух</w:t>
      </w:r>
      <w:proofErr w:type="spellEnd"/>
      <w:r w:rsidR="00800AB6" w:rsidRPr="00B61C87">
        <w:rPr>
          <w:sz w:val="28"/>
          <w:szCs w:val="28"/>
          <w:lang w:val="uk-UA"/>
        </w:rPr>
        <w:t>.</w:t>
      </w:r>
      <w:r w:rsidR="00800AB6" w:rsidRPr="00B61C87">
        <w:rPr>
          <w:sz w:val="28"/>
          <w:szCs w:val="28"/>
        </w:rPr>
        <w:t xml:space="preserve"> </w:t>
      </w:r>
      <w:r w:rsidR="00800AB6" w:rsidRPr="00B61C87">
        <w:rPr>
          <w:sz w:val="28"/>
          <w:szCs w:val="28"/>
          <w:lang w:val="en-US"/>
        </w:rPr>
        <w:t>URL</w:t>
      </w:r>
      <w:r w:rsidR="00800AB6" w:rsidRPr="0040105A">
        <w:rPr>
          <w:sz w:val="28"/>
          <w:szCs w:val="28"/>
          <w:lang w:val="en-US"/>
        </w:rPr>
        <w:t>:</w:t>
      </w:r>
      <w:r w:rsidR="00800AB6" w:rsidRPr="00B61C87">
        <w:rPr>
          <w:sz w:val="28"/>
          <w:szCs w:val="28"/>
          <w:lang w:val="uk-UA"/>
        </w:rPr>
        <w:t xml:space="preserve"> </w:t>
      </w:r>
      <w:hyperlink r:id="rId8" w:history="1">
        <w:r w:rsidR="00800AB6" w:rsidRPr="00B61C87">
          <w:rPr>
            <w:rStyle w:val="a8"/>
            <w:sz w:val="28"/>
            <w:szCs w:val="28"/>
            <w:lang w:val="uk-UA"/>
          </w:rPr>
          <w:t>https://esu.com.ua/article-18147</w:t>
        </w:r>
      </w:hyperlink>
    </w:p>
    <w:p w:rsidR="0040105A" w:rsidRPr="0040105A" w:rsidRDefault="00800AB6" w:rsidP="0040105A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40105A">
        <w:rPr>
          <w:color w:val="333333"/>
          <w:sz w:val="28"/>
          <w:szCs w:val="28"/>
          <w:shd w:val="clear" w:color="auto" w:fill="FFFFFF"/>
        </w:rPr>
        <w:t>Фемінізм</w:t>
      </w:r>
      <w:proofErr w:type="spellEnd"/>
      <w:r w:rsidRPr="0040105A">
        <w:rPr>
          <w:color w:val="333333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="0040105A" w:rsidRPr="00A622A8">
          <w:rPr>
            <w:rStyle w:val="a8"/>
            <w:sz w:val="28"/>
            <w:szCs w:val="28"/>
            <w:lang w:val="en-US"/>
          </w:rPr>
          <w:t>URL</w:t>
        </w:r>
        <w:r w:rsidR="0040105A" w:rsidRPr="0040105A">
          <w:rPr>
            <w:rStyle w:val="a8"/>
            <w:sz w:val="28"/>
            <w:szCs w:val="28"/>
            <w:lang w:val="en-US"/>
          </w:rPr>
          <w:t>: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https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://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uk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.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wikipedia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.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org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/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wiki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/%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A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4%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5%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BC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1%96%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1%96%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7%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BC</w:t>
        </w:r>
      </w:hyperlink>
    </w:p>
    <w:p w:rsidR="00B61C87" w:rsidRPr="0040105A" w:rsidRDefault="00B61C87" w:rsidP="0040105A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40105A">
        <w:rPr>
          <w:sz w:val="28"/>
          <w:szCs w:val="28"/>
        </w:rPr>
        <w:t xml:space="preserve">ООН </w:t>
      </w:r>
      <w:proofErr w:type="spellStart"/>
      <w:r w:rsidRPr="0040105A">
        <w:rPr>
          <w:sz w:val="28"/>
          <w:szCs w:val="28"/>
        </w:rPr>
        <w:t>Жінки</w:t>
      </w:r>
      <w:proofErr w:type="spellEnd"/>
      <w:r w:rsidRPr="0040105A">
        <w:rPr>
          <w:sz w:val="28"/>
          <w:szCs w:val="28"/>
        </w:rPr>
        <w:t xml:space="preserve"> </w:t>
      </w:r>
    </w:p>
    <w:p w:rsidR="0040105A" w:rsidRDefault="00B61C87" w:rsidP="0040105A">
      <w:pPr>
        <w:spacing w:line="360" w:lineRule="auto"/>
        <w:ind w:left="709"/>
        <w:jc w:val="both"/>
        <w:rPr>
          <w:rStyle w:val="a8"/>
          <w:sz w:val="28"/>
          <w:szCs w:val="28"/>
          <w:shd w:val="clear" w:color="auto" w:fill="FFFFFF"/>
        </w:rPr>
      </w:pPr>
      <w:r w:rsidRPr="00B61C87">
        <w:rPr>
          <w:color w:val="202122"/>
          <w:sz w:val="28"/>
          <w:szCs w:val="28"/>
          <w:shd w:val="clear" w:color="auto" w:fill="FFFFFF"/>
        </w:rPr>
        <w:t> </w:t>
      </w:r>
      <w:hyperlink r:id="rId10" w:history="1">
        <w:r w:rsidR="00B91CA6" w:rsidRPr="00A449B6">
          <w:rPr>
            <w:rStyle w:val="a8"/>
            <w:sz w:val="28"/>
            <w:szCs w:val="28"/>
            <w:lang w:val="en-US"/>
          </w:rPr>
          <w:t>URL</w:t>
        </w:r>
        <w:r w:rsidR="00B91CA6" w:rsidRPr="00A449B6">
          <w:rPr>
            <w:rStyle w:val="a8"/>
            <w:sz w:val="28"/>
            <w:szCs w:val="28"/>
            <w:lang w:val="ru-RU"/>
          </w:rPr>
          <w:t>:</w:t>
        </w:r>
        <w:r w:rsidR="00B91CA6" w:rsidRPr="00A449B6">
          <w:rPr>
            <w:rStyle w:val="a8"/>
            <w:sz w:val="28"/>
            <w:szCs w:val="28"/>
            <w:shd w:val="clear" w:color="auto" w:fill="FFFFFF"/>
          </w:rPr>
          <w:t>https://uk.wikipedia.org/wiki/%D0%9E%D0%9E%D0%9D-%D0%96%D1%96%D0%BD%D0%BA%D0%B8</w:t>
        </w:r>
      </w:hyperlink>
    </w:p>
    <w:p w:rsidR="0040105A" w:rsidRPr="0040105A" w:rsidRDefault="0040105A" w:rsidP="0040105A">
      <w:pPr>
        <w:shd w:val="clear" w:color="auto" w:fill="FFFEFF"/>
        <w:tabs>
          <w:tab w:val="left" w:pos="-284"/>
          <w:tab w:val="left" w:pos="0"/>
        </w:tabs>
        <w:spacing w:line="360" w:lineRule="auto"/>
        <w:ind w:left="284"/>
        <w:contextualSpacing/>
        <w:jc w:val="both"/>
        <w:rPr>
          <w:rStyle w:val="a8"/>
          <w:color w:val="auto"/>
          <w:sz w:val="28"/>
          <w:szCs w:val="28"/>
          <w:u w:val="none"/>
        </w:rPr>
      </w:pPr>
      <w:r>
        <w:t>8</w:t>
      </w:r>
      <w:hyperlink r:id="rId11" w:history="1">
        <w:r w:rsidR="00B91CA6" w:rsidRPr="0040105A">
          <w:rPr>
            <w:rStyle w:val="a8"/>
            <w:color w:val="443F3F"/>
            <w:sz w:val="28"/>
            <w:szCs w:val="28"/>
          </w:rPr>
          <w:t> Пекінська декларація та Платформа дій прийнята на четвертий Всесвітній конференції зі становища жінок 15 вересня 1995 року</w:t>
        </w:r>
      </w:hyperlink>
      <w:r w:rsidR="00B91CA6" w:rsidRPr="0040105A">
        <w:rPr>
          <w:sz w:val="28"/>
          <w:szCs w:val="28"/>
        </w:rPr>
        <w:t xml:space="preserve"> </w:t>
      </w:r>
      <w:hyperlink r:id="rId12" w:anchor="Text" w:history="1">
        <w:r w:rsidR="00DB1872" w:rsidRPr="0040105A">
          <w:rPr>
            <w:rStyle w:val="a8"/>
            <w:sz w:val="28"/>
            <w:szCs w:val="28"/>
            <w:lang w:val="en-US"/>
          </w:rPr>
          <w:t>URL</w:t>
        </w:r>
        <w:r w:rsidR="00DB1872" w:rsidRPr="0040105A">
          <w:rPr>
            <w:rStyle w:val="a8"/>
            <w:sz w:val="28"/>
            <w:szCs w:val="28"/>
          </w:rPr>
          <w:t>:https://zakon.rada.gov.ua/laws/show/995_507#Text</w:t>
        </w:r>
      </w:hyperlink>
    </w:p>
    <w:p w:rsidR="00A66247" w:rsidRPr="0040105A" w:rsidRDefault="0040105A" w:rsidP="0040105A">
      <w:pPr>
        <w:shd w:val="clear" w:color="auto" w:fill="FFFEFF"/>
        <w:tabs>
          <w:tab w:val="left" w:pos="-284"/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r w:rsidR="00A66247" w:rsidRPr="0040105A">
        <w:rPr>
          <w:sz w:val="28"/>
          <w:szCs w:val="28"/>
        </w:rPr>
        <w:t xml:space="preserve">Лебідь І.Ю. Ґендерна педагогіка. </w:t>
      </w:r>
      <w:proofErr w:type="spellStart"/>
      <w:r w:rsidR="00A66247" w:rsidRPr="0040105A">
        <w:rPr>
          <w:sz w:val="28"/>
          <w:szCs w:val="28"/>
        </w:rPr>
        <w:t>Навчально-методичний</w:t>
      </w:r>
      <w:proofErr w:type="spellEnd"/>
      <w:r w:rsidR="00A66247" w:rsidRPr="0040105A">
        <w:rPr>
          <w:sz w:val="28"/>
          <w:szCs w:val="28"/>
        </w:rPr>
        <w:t xml:space="preserve"> </w:t>
      </w:r>
      <w:proofErr w:type="spellStart"/>
      <w:r w:rsidR="00A66247" w:rsidRPr="0040105A">
        <w:rPr>
          <w:sz w:val="28"/>
          <w:szCs w:val="28"/>
        </w:rPr>
        <w:t>посібник</w:t>
      </w:r>
      <w:proofErr w:type="spellEnd"/>
      <w:r w:rsidR="00A66247" w:rsidRPr="0040105A">
        <w:rPr>
          <w:sz w:val="28"/>
          <w:szCs w:val="28"/>
        </w:rPr>
        <w:t xml:space="preserve"> / </w:t>
      </w:r>
      <w:proofErr w:type="spellStart"/>
      <w:r w:rsidR="00A66247" w:rsidRPr="0040105A">
        <w:rPr>
          <w:sz w:val="28"/>
          <w:szCs w:val="28"/>
        </w:rPr>
        <w:t>авторупорядник</w:t>
      </w:r>
      <w:proofErr w:type="spellEnd"/>
      <w:r w:rsidR="00A66247" w:rsidRPr="0040105A">
        <w:rPr>
          <w:sz w:val="28"/>
          <w:szCs w:val="28"/>
        </w:rPr>
        <w:t xml:space="preserve"> І.Ю. </w:t>
      </w:r>
      <w:proofErr w:type="spellStart"/>
      <w:r w:rsidR="00A66247" w:rsidRPr="0040105A">
        <w:rPr>
          <w:sz w:val="28"/>
          <w:szCs w:val="28"/>
        </w:rPr>
        <w:t>Лебідь</w:t>
      </w:r>
      <w:proofErr w:type="spellEnd"/>
      <w:r w:rsidR="00A66247" w:rsidRPr="0040105A">
        <w:rPr>
          <w:sz w:val="28"/>
          <w:szCs w:val="28"/>
        </w:rPr>
        <w:t xml:space="preserve">. </w:t>
      </w:r>
      <w:proofErr w:type="spellStart"/>
      <w:r w:rsidR="00A66247" w:rsidRPr="0040105A">
        <w:rPr>
          <w:sz w:val="28"/>
          <w:szCs w:val="28"/>
        </w:rPr>
        <w:t>Кам’янець-</w:t>
      </w:r>
      <w:proofErr w:type="gramStart"/>
      <w:r w:rsidR="00A66247" w:rsidRPr="0040105A">
        <w:rPr>
          <w:sz w:val="28"/>
          <w:szCs w:val="28"/>
        </w:rPr>
        <w:t>Подільський</w:t>
      </w:r>
      <w:proofErr w:type="spellEnd"/>
      <w:r w:rsidR="00A66247" w:rsidRPr="0040105A">
        <w:rPr>
          <w:sz w:val="28"/>
          <w:szCs w:val="28"/>
        </w:rPr>
        <w:t xml:space="preserve"> :</w:t>
      </w:r>
      <w:proofErr w:type="gramEnd"/>
      <w:r w:rsidR="00A66247" w:rsidRPr="0040105A">
        <w:rPr>
          <w:sz w:val="28"/>
          <w:szCs w:val="28"/>
        </w:rPr>
        <w:t xml:space="preserve"> ТОВ «</w:t>
      </w:r>
      <w:proofErr w:type="spellStart"/>
      <w:r w:rsidR="00A66247" w:rsidRPr="0040105A">
        <w:rPr>
          <w:sz w:val="28"/>
          <w:szCs w:val="28"/>
        </w:rPr>
        <w:t>Друкарня</w:t>
      </w:r>
      <w:proofErr w:type="spellEnd"/>
      <w:r w:rsidR="00A66247" w:rsidRPr="0040105A">
        <w:rPr>
          <w:sz w:val="28"/>
          <w:szCs w:val="28"/>
        </w:rPr>
        <w:t xml:space="preserve"> «Рута», 2015. 130 с.</w:t>
      </w:r>
      <w:r w:rsidR="00A66247" w:rsidRPr="0040105A">
        <w:rPr>
          <w:sz w:val="28"/>
          <w:szCs w:val="28"/>
          <w:lang w:val="en-US"/>
        </w:rPr>
        <w:t xml:space="preserve"> URL</w:t>
      </w:r>
      <w:r w:rsidR="00A66247" w:rsidRPr="0040105A">
        <w:rPr>
          <w:sz w:val="28"/>
          <w:szCs w:val="28"/>
        </w:rPr>
        <w:t>.</w:t>
      </w:r>
    </w:p>
    <w:p w:rsidR="0040105A" w:rsidRDefault="0040105A" w:rsidP="0040105A">
      <w:pPr>
        <w:pStyle w:val="a7"/>
        <w:shd w:val="clear" w:color="auto" w:fill="FFFEFF"/>
        <w:tabs>
          <w:tab w:val="left" w:pos="-284"/>
          <w:tab w:val="left" w:pos="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hyperlink r:id="rId13" w:history="1">
        <w:r w:rsidRPr="00A622A8">
          <w:rPr>
            <w:rStyle w:val="a8"/>
            <w:sz w:val="28"/>
            <w:szCs w:val="28"/>
            <w:lang w:val="uk-UA"/>
          </w:rPr>
          <w:t>http://elar.kpnu.edu.ua:8081/xmlui/bitstream/handle/123456789/1204/%D0%9B%D0%B5%D0%B1%D1%96%D0%B4%D1%8C%20%D0%86.%20%D0%AE.%20%D2%90%D0%B5%D0%BD%D0%B4%D0%B5%D1%80%D0%BD%D0%B0%20%D0%BF%D0%B5%D0%B4%D0%B0%D0%B3%D0%BE%D0%B3%D1%96%D0%BA%D0%B0.pdf?sequence=1&amp;isAllowed</w:t>
        </w:r>
        <w:r w:rsidRPr="00A622A8">
          <w:rPr>
            <w:rStyle w:val="a8"/>
            <w:i/>
            <w:sz w:val="28"/>
            <w:szCs w:val="28"/>
            <w:lang w:val="uk-UA"/>
          </w:rPr>
          <w:t>=</w:t>
        </w:r>
        <w:r w:rsidRPr="00A622A8">
          <w:rPr>
            <w:rStyle w:val="a8"/>
            <w:sz w:val="28"/>
            <w:szCs w:val="28"/>
            <w:lang w:val="uk-UA"/>
          </w:rPr>
          <w:t>y</w:t>
        </w:r>
      </w:hyperlink>
    </w:p>
    <w:p w:rsidR="00A66247" w:rsidRPr="00810AB5" w:rsidRDefault="00A66247" w:rsidP="0040105A">
      <w:pPr>
        <w:pStyle w:val="a7"/>
        <w:numPr>
          <w:ilvl w:val="0"/>
          <w:numId w:val="18"/>
        </w:numPr>
        <w:shd w:val="clear" w:color="auto" w:fill="FFFEFF"/>
        <w:tabs>
          <w:tab w:val="left" w:pos="-284"/>
          <w:tab w:val="left" w:pos="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3D5FF3">
        <w:rPr>
          <w:sz w:val="28"/>
          <w:szCs w:val="28"/>
          <w:lang w:val="uk-UA"/>
        </w:rPr>
        <w:t xml:space="preserve">Ґендерні дослідження : прикладні аспекти : монографія / [В. </w:t>
      </w:r>
      <w:proofErr w:type="spellStart"/>
      <w:r w:rsidRPr="003D5FF3">
        <w:rPr>
          <w:sz w:val="28"/>
          <w:szCs w:val="28"/>
          <w:lang w:val="uk-UA"/>
        </w:rPr>
        <w:t>П.Кравець</w:t>
      </w:r>
      <w:proofErr w:type="spellEnd"/>
      <w:r w:rsidRPr="003D5FF3">
        <w:rPr>
          <w:sz w:val="28"/>
          <w:szCs w:val="28"/>
          <w:lang w:val="uk-UA"/>
        </w:rPr>
        <w:t xml:space="preserve">, Т.В. Говорун, О. </w:t>
      </w:r>
      <w:proofErr w:type="spellStart"/>
      <w:r w:rsidRPr="003D5FF3">
        <w:rPr>
          <w:sz w:val="28"/>
          <w:szCs w:val="28"/>
          <w:lang w:val="uk-UA"/>
        </w:rPr>
        <w:t>М.Кікінежді</w:t>
      </w:r>
      <w:proofErr w:type="spellEnd"/>
      <w:r w:rsidRPr="003D5FF3">
        <w:rPr>
          <w:sz w:val="28"/>
          <w:szCs w:val="28"/>
          <w:lang w:val="uk-UA"/>
        </w:rPr>
        <w:t xml:space="preserve"> та ін.] ; за наук. ред. </w:t>
      </w:r>
      <w:r w:rsidRPr="003D5FF3">
        <w:rPr>
          <w:sz w:val="28"/>
          <w:szCs w:val="28"/>
        </w:rPr>
        <w:t xml:space="preserve">В. </w:t>
      </w:r>
      <w:proofErr w:type="spellStart"/>
      <w:r w:rsidRPr="003D5FF3">
        <w:rPr>
          <w:sz w:val="28"/>
          <w:szCs w:val="28"/>
        </w:rPr>
        <w:t>П.Кравця</w:t>
      </w:r>
      <w:proofErr w:type="spellEnd"/>
      <w:r w:rsidRPr="003D5FF3">
        <w:rPr>
          <w:sz w:val="28"/>
          <w:szCs w:val="28"/>
        </w:rPr>
        <w:t xml:space="preserve">. – </w:t>
      </w:r>
      <w:proofErr w:type="spellStart"/>
      <w:proofErr w:type="gramStart"/>
      <w:r w:rsidRPr="003D5FF3">
        <w:rPr>
          <w:sz w:val="28"/>
          <w:szCs w:val="28"/>
        </w:rPr>
        <w:t>Тернопіль</w:t>
      </w:r>
      <w:proofErr w:type="spellEnd"/>
      <w:r w:rsidRPr="003D5FF3">
        <w:rPr>
          <w:sz w:val="28"/>
          <w:szCs w:val="28"/>
        </w:rPr>
        <w:t xml:space="preserve"> :</w:t>
      </w:r>
      <w:proofErr w:type="gramEnd"/>
      <w:r w:rsidRPr="003D5FF3">
        <w:rPr>
          <w:sz w:val="28"/>
          <w:szCs w:val="28"/>
        </w:rPr>
        <w:t xml:space="preserve"> </w:t>
      </w:r>
      <w:proofErr w:type="spellStart"/>
      <w:r w:rsidRPr="003D5FF3">
        <w:rPr>
          <w:sz w:val="28"/>
          <w:szCs w:val="28"/>
        </w:rPr>
        <w:t>Навчальна</w:t>
      </w:r>
      <w:proofErr w:type="spellEnd"/>
      <w:r w:rsidRPr="003D5FF3">
        <w:rPr>
          <w:sz w:val="28"/>
          <w:szCs w:val="28"/>
        </w:rPr>
        <w:t xml:space="preserve"> книга Богдан, 2013. 448 с. </w:t>
      </w:r>
      <w:hyperlink r:id="rId14" w:history="1">
        <w:r w:rsidR="00810AB5" w:rsidRPr="00A64F0D">
          <w:rPr>
            <w:rStyle w:val="a8"/>
            <w:sz w:val="28"/>
            <w:szCs w:val="28"/>
          </w:rPr>
          <w:t>https://lib.iitta.gov.ua/6622/1/%D0%9C%D0%BE%D0%BD%D0%BE%D0</w:t>
        </w:r>
        <w:r w:rsidR="00810AB5" w:rsidRPr="00A64F0D">
          <w:rPr>
            <w:rStyle w:val="a8"/>
            <w:sz w:val="28"/>
            <w:szCs w:val="28"/>
          </w:rPr>
          <w:lastRenderedPageBreak/>
          <w:t>%B3%D1%80%D0%B0%D1%84%D1%96%D1%8F_1%D0%97_zbor_18.51.58.pdf</w:t>
        </w:r>
      </w:hyperlink>
    </w:p>
    <w:p w:rsidR="00810AB5" w:rsidRPr="00810AB5" w:rsidRDefault="00810AB5" w:rsidP="0040105A">
      <w:pPr>
        <w:pStyle w:val="a7"/>
        <w:numPr>
          <w:ilvl w:val="0"/>
          <w:numId w:val="18"/>
        </w:numPr>
        <w:shd w:val="clear" w:color="auto" w:fill="FFFEFF"/>
        <w:tabs>
          <w:tab w:val="left" w:pos="-284"/>
          <w:tab w:val="left" w:pos="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810AB5">
        <w:rPr>
          <w:sz w:val="28"/>
          <w:szCs w:val="28"/>
        </w:rPr>
        <w:t>Жіночі</w:t>
      </w:r>
      <w:proofErr w:type="spellEnd"/>
      <w:r w:rsidRPr="00810AB5">
        <w:rPr>
          <w:sz w:val="28"/>
          <w:szCs w:val="28"/>
        </w:rPr>
        <w:t xml:space="preserve"> </w:t>
      </w:r>
      <w:proofErr w:type="spellStart"/>
      <w:r w:rsidRPr="00810AB5">
        <w:rPr>
          <w:sz w:val="28"/>
          <w:szCs w:val="28"/>
        </w:rPr>
        <w:t>студії</w:t>
      </w:r>
      <w:proofErr w:type="spellEnd"/>
    </w:p>
    <w:p w:rsidR="00810AB5" w:rsidRDefault="00810AB5" w:rsidP="00810AB5">
      <w:pPr>
        <w:pStyle w:val="a7"/>
        <w:shd w:val="clear" w:color="auto" w:fill="FFFEFF"/>
        <w:tabs>
          <w:tab w:val="left" w:pos="-284"/>
          <w:tab w:val="left" w:pos="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3D5FF3"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</w:t>
      </w:r>
      <w:r w:rsidRPr="00810AB5">
        <w:rPr>
          <w:sz w:val="28"/>
          <w:szCs w:val="28"/>
          <w:lang w:val="uk-UA"/>
        </w:rPr>
        <w:t>https://uk.wikipedia.org/wiki/%D0%96%D1%96%D0%BD%D0%BE%D1%87%D1%96_%D1%81%D1%82%D1%83%D0%B4%D1%96%D1%97</w:t>
      </w:r>
    </w:p>
    <w:p w:rsidR="00AD6A5C" w:rsidRPr="00EB04FA" w:rsidRDefault="00EB04FA" w:rsidP="0040105A">
      <w:pPr>
        <w:pStyle w:val="a7"/>
        <w:numPr>
          <w:ilvl w:val="0"/>
          <w:numId w:val="18"/>
        </w:numPr>
        <w:shd w:val="clear" w:color="auto" w:fill="FFFEFF"/>
        <w:tabs>
          <w:tab w:val="left" w:pos="-284"/>
          <w:tab w:val="left" w:pos="0"/>
        </w:tabs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EB04FA">
        <w:rPr>
          <w:sz w:val="28"/>
          <w:szCs w:val="28"/>
          <w:lang w:val="uk-UA"/>
        </w:rPr>
        <w:t>Ткалич</w:t>
      </w:r>
      <w:proofErr w:type="spellEnd"/>
      <w:r w:rsidRPr="00EB04FA">
        <w:rPr>
          <w:sz w:val="28"/>
          <w:szCs w:val="28"/>
          <w:lang w:val="uk-UA"/>
        </w:rPr>
        <w:t xml:space="preserve"> М.Г. Психологія гендерної взаємодії персоналу організацій</w:t>
      </w:r>
      <w:r w:rsidRPr="00EB04FA">
        <w:rPr>
          <w:lang w:val="uk-UA"/>
        </w:rPr>
        <w:t xml:space="preserve"> </w:t>
      </w:r>
      <w:r w:rsidRPr="003D5FF3"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</w:t>
      </w:r>
      <w:r w:rsidRPr="00EB04FA">
        <w:rPr>
          <w:sz w:val="28"/>
          <w:szCs w:val="28"/>
          <w:lang w:val="uk-UA"/>
        </w:rPr>
        <w:t xml:space="preserve"> https://lib.iitta.gov.ua/165934/1/Dis_Tkalych.pdf</w:t>
      </w:r>
    </w:p>
    <w:p w:rsidR="00DB1872" w:rsidRPr="00EB04FA" w:rsidRDefault="00DB1872" w:rsidP="00DB1872">
      <w:pPr>
        <w:pStyle w:val="a7"/>
        <w:shd w:val="clear" w:color="auto" w:fill="FFFFFF"/>
        <w:spacing w:before="0" w:beforeAutospacing="0" w:after="119" w:afterAutospacing="0"/>
        <w:ind w:right="119"/>
        <w:jc w:val="both"/>
        <w:rPr>
          <w:color w:val="767676"/>
          <w:sz w:val="28"/>
          <w:szCs w:val="28"/>
          <w:lang w:val="uk-UA"/>
        </w:rPr>
      </w:pPr>
    </w:p>
    <w:p w:rsidR="00CF21D0" w:rsidRDefault="00CF21D0" w:rsidP="009F687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F687D" w:rsidRPr="00800AB6" w:rsidRDefault="009F687D" w:rsidP="009F687D">
      <w:pPr>
        <w:pStyle w:val="a7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9F687D" w:rsidRPr="00800AB6" w:rsidRDefault="009F687D" w:rsidP="009F687D">
      <w:pPr>
        <w:pStyle w:val="a7"/>
        <w:shd w:val="clear" w:color="auto" w:fill="FFFFFF"/>
        <w:spacing w:before="0" w:beforeAutospacing="0"/>
        <w:rPr>
          <w:lang w:val="uk-UA"/>
        </w:rPr>
      </w:pPr>
    </w:p>
    <w:p w:rsidR="009F687D" w:rsidRPr="00800AB6" w:rsidRDefault="009F687D" w:rsidP="009F687D">
      <w:pPr>
        <w:pStyle w:val="a7"/>
        <w:shd w:val="clear" w:color="auto" w:fill="FFFFFF"/>
        <w:spacing w:before="0" w:beforeAutospacing="0"/>
        <w:rPr>
          <w:lang w:val="uk-UA"/>
        </w:rPr>
      </w:pPr>
    </w:p>
    <w:p w:rsidR="009F687D" w:rsidRPr="00800AB6" w:rsidRDefault="009F687D" w:rsidP="009F687D">
      <w:pPr>
        <w:pStyle w:val="a7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</w:p>
    <w:sectPr w:rsidR="009F687D" w:rsidRPr="0080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3C01A67"/>
    <w:multiLevelType w:val="hybridMultilevel"/>
    <w:tmpl w:val="096A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A"/>
    <w:multiLevelType w:val="multilevel"/>
    <w:tmpl w:val="90E40CD4"/>
    <w:lvl w:ilvl="0">
      <w:start w:val="1"/>
      <w:numFmt w:val="decimal"/>
      <w:lvlText w:val="%1"/>
      <w:lvlJc w:val="left"/>
      <w:pPr>
        <w:ind w:left="1062" w:hanging="93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9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938"/>
      </w:pPr>
      <w:rPr>
        <w:rFonts w:ascii="Verdana" w:eastAsia="Times New Roman" w:hAnsi="Verdana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7" w:hanging="938"/>
      </w:pPr>
      <w:rPr>
        <w:rFonts w:hint="default"/>
      </w:rPr>
    </w:lvl>
    <w:lvl w:ilvl="4">
      <w:numFmt w:val="bullet"/>
      <w:lvlText w:val="•"/>
      <w:lvlJc w:val="left"/>
      <w:pPr>
        <w:ind w:left="4562" w:hanging="938"/>
      </w:pPr>
      <w:rPr>
        <w:rFonts w:hint="default"/>
      </w:rPr>
    </w:lvl>
    <w:lvl w:ilvl="5">
      <w:numFmt w:val="bullet"/>
      <w:lvlText w:val="•"/>
      <w:lvlJc w:val="left"/>
      <w:pPr>
        <w:ind w:left="5438" w:hanging="938"/>
      </w:pPr>
      <w:rPr>
        <w:rFonts w:hint="default"/>
      </w:rPr>
    </w:lvl>
    <w:lvl w:ilvl="6">
      <w:numFmt w:val="bullet"/>
      <w:lvlText w:val="•"/>
      <w:lvlJc w:val="left"/>
      <w:pPr>
        <w:ind w:left="6314" w:hanging="938"/>
      </w:pPr>
      <w:rPr>
        <w:rFonts w:hint="default"/>
      </w:rPr>
    </w:lvl>
    <w:lvl w:ilvl="7">
      <w:numFmt w:val="bullet"/>
      <w:lvlText w:val="•"/>
      <w:lvlJc w:val="left"/>
      <w:pPr>
        <w:ind w:left="7189" w:hanging="938"/>
      </w:pPr>
      <w:rPr>
        <w:rFonts w:hint="default"/>
      </w:rPr>
    </w:lvl>
    <w:lvl w:ilvl="8">
      <w:numFmt w:val="bullet"/>
      <w:lvlText w:val="•"/>
      <w:lvlJc w:val="left"/>
      <w:pPr>
        <w:ind w:left="8065" w:hanging="938"/>
      </w:pPr>
      <w:rPr>
        <w:rFonts w:hint="default"/>
      </w:rPr>
    </w:lvl>
  </w:abstractNum>
  <w:abstractNum w:abstractNumId="3" w15:restartNumberingAfterBreak="0">
    <w:nsid w:val="2B2031A6"/>
    <w:multiLevelType w:val="hybridMultilevel"/>
    <w:tmpl w:val="3DD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3045"/>
    <w:multiLevelType w:val="hybridMultilevel"/>
    <w:tmpl w:val="97D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5994"/>
    <w:multiLevelType w:val="hybridMultilevel"/>
    <w:tmpl w:val="58842C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F76FA5"/>
    <w:multiLevelType w:val="hybridMultilevel"/>
    <w:tmpl w:val="27B0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6E5A"/>
    <w:multiLevelType w:val="hybridMultilevel"/>
    <w:tmpl w:val="141E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E4066"/>
    <w:multiLevelType w:val="hybridMultilevel"/>
    <w:tmpl w:val="80F0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86D2D"/>
    <w:multiLevelType w:val="hybridMultilevel"/>
    <w:tmpl w:val="377A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3"/>
    <w:rsid w:val="00022040"/>
    <w:rsid w:val="00044991"/>
    <w:rsid w:val="00110824"/>
    <w:rsid w:val="00135623"/>
    <w:rsid w:val="00161665"/>
    <w:rsid w:val="00163C6D"/>
    <w:rsid w:val="00283BC8"/>
    <w:rsid w:val="002A0A7B"/>
    <w:rsid w:val="002D65E8"/>
    <w:rsid w:val="002E76E9"/>
    <w:rsid w:val="00335E25"/>
    <w:rsid w:val="00345952"/>
    <w:rsid w:val="0035036B"/>
    <w:rsid w:val="003B6474"/>
    <w:rsid w:val="003D5FF3"/>
    <w:rsid w:val="0040105A"/>
    <w:rsid w:val="0050491C"/>
    <w:rsid w:val="005A0B33"/>
    <w:rsid w:val="00686452"/>
    <w:rsid w:val="00723808"/>
    <w:rsid w:val="00800AB6"/>
    <w:rsid w:val="00810AB5"/>
    <w:rsid w:val="0083633F"/>
    <w:rsid w:val="008B21D7"/>
    <w:rsid w:val="009B461B"/>
    <w:rsid w:val="009E0B78"/>
    <w:rsid w:val="009F687D"/>
    <w:rsid w:val="00A14F2A"/>
    <w:rsid w:val="00A66247"/>
    <w:rsid w:val="00A93846"/>
    <w:rsid w:val="00AD6A5C"/>
    <w:rsid w:val="00B37185"/>
    <w:rsid w:val="00B61C87"/>
    <w:rsid w:val="00B91CA6"/>
    <w:rsid w:val="00BB63B7"/>
    <w:rsid w:val="00BB75E4"/>
    <w:rsid w:val="00BF4B9B"/>
    <w:rsid w:val="00CD207E"/>
    <w:rsid w:val="00CF21D0"/>
    <w:rsid w:val="00DB1872"/>
    <w:rsid w:val="00E45B9A"/>
    <w:rsid w:val="00E62704"/>
    <w:rsid w:val="00EB04FA"/>
    <w:rsid w:val="00ED2046"/>
    <w:rsid w:val="00F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64DD"/>
  <w15:chartTrackingRefBased/>
  <w15:docId w15:val="{9CDF2018-09E7-40BA-AE9B-DC7C11C3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723808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styleId="a8">
    <w:name w:val="Hyperlink"/>
    <w:basedOn w:val="a0"/>
    <w:uiPriority w:val="99"/>
    <w:unhideWhenUsed/>
    <w:rsid w:val="0072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.com.ua/article-18147" TargetMode="External"/><Relationship Id="rId13" Type="http://schemas.openxmlformats.org/officeDocument/2006/relationships/hyperlink" Target="http://elar.kpnu.edu.ua:8081/xmlui/bitstream/handle/123456789/1204/%D0%9B%D0%B5%D0%B1%D1%96%D0%B4%D1%8C%20%D0%86.%20%D0%AE.%20%D2%90%D0%B5%D0%BD%D0%B4%D0%B5%D1%80%D0%BD%D0%B0%20%D0%BF%D0%B5%D0%B4%D0%B0%D0%B3%D0%BE%D0%B3%D1%96%D0%BA%D0%B0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cc.net.ua/media/convention_cedaw_plus_04.pdf" TargetMode="External"/><Relationship Id="rId12" Type="http://schemas.openxmlformats.org/officeDocument/2006/relationships/hyperlink" Target="URL:https://zakon.rada.gov.ua/laws/show/995_5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kmoodle.znu.edu.ua/pluginfile.php/80704/mod_resource/content/0/genderna-polityka.pdf" TargetMode="External"/><Relationship Id="rId11" Type="http://schemas.openxmlformats.org/officeDocument/2006/relationships/hyperlink" Target="https://zakon.rada.gov.ua/laws/show/995_507" TargetMode="External"/><Relationship Id="rId5" Type="http://schemas.openxmlformats.org/officeDocument/2006/relationships/hyperlink" Target="https://zakon.rada.gov.ua/laws/show/995_507" TargetMode="External"/><Relationship Id="rId15" Type="http://schemas.openxmlformats.org/officeDocument/2006/relationships/fontTable" Target="fontTable.xml"/><Relationship Id="rId10" Type="http://schemas.openxmlformats.org/officeDocument/2006/relationships/hyperlink" Target="URL:https://uk.wikipedia.org/wiki/%D0%9E%D0%9E%D0%9D-%D0%96%D1%96%D0%BD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s://uk.wikipedia.org/wiki/%D0%A4%D0%B5%D0%BC%D1%96%D0%BD%D1%96%D0%B7%D0%BC" TargetMode="External"/><Relationship Id="rId14" Type="http://schemas.openxmlformats.org/officeDocument/2006/relationships/hyperlink" Target="https://lib.iitta.gov.ua/6622/1/%D0%9C%D0%BE%D0%BD%D0%BE%D0%B3%D1%80%D0%B0%D1%84%D1%96%D1%8F_1%D0%97_zbor_18.51.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2023-02-23T19:57:00Z</dcterms:created>
  <dcterms:modified xsi:type="dcterms:W3CDTF">2023-09-13T12:56:00Z</dcterms:modified>
</cp:coreProperties>
</file>