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8B" w:rsidRPr="00E30D8B" w:rsidRDefault="00E30D8B" w:rsidP="00E30D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E30D8B">
        <w:rPr>
          <w:b/>
          <w:color w:val="333333"/>
          <w:sz w:val="28"/>
          <w:szCs w:val="28"/>
          <w:lang w:val="ru-RU"/>
        </w:rPr>
        <w:t>Індивідуальне</w:t>
      </w:r>
      <w:proofErr w:type="spellEnd"/>
      <w:r w:rsidRPr="00E30D8B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b/>
          <w:color w:val="333333"/>
          <w:sz w:val="28"/>
          <w:szCs w:val="28"/>
          <w:lang w:val="ru-RU"/>
        </w:rPr>
        <w:t>завдання</w:t>
      </w:r>
      <w:proofErr w:type="spellEnd"/>
    </w:p>
    <w:p w:rsidR="00E30D8B" w:rsidRPr="00437B6F" w:rsidRDefault="00437B6F" w:rsidP="0043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lang w:val="ru-RU"/>
        </w:rPr>
      </w:pPr>
      <w:r w:rsidRPr="00437B6F">
        <w:rPr>
          <w:i/>
          <w:color w:val="333333"/>
          <w:sz w:val="28"/>
          <w:szCs w:val="28"/>
          <w:lang w:val="ru-RU"/>
        </w:rPr>
        <w:t xml:space="preserve">І.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П</w:t>
      </w:r>
      <w:r w:rsidR="00E30D8B" w:rsidRPr="00437B6F">
        <w:rPr>
          <w:i/>
          <w:color w:val="333333"/>
          <w:sz w:val="28"/>
          <w:szCs w:val="28"/>
          <w:lang w:val="ru-RU"/>
        </w:rPr>
        <w:t>ідготу</w:t>
      </w:r>
      <w:r w:rsidR="00E30D8B" w:rsidRPr="00437B6F">
        <w:rPr>
          <w:i/>
          <w:color w:val="333333"/>
          <w:sz w:val="28"/>
          <w:szCs w:val="28"/>
          <w:lang w:val="ru-RU"/>
        </w:rPr>
        <w:t>й</w:t>
      </w:r>
      <w:r w:rsidR="00E30D8B" w:rsidRPr="00437B6F">
        <w:rPr>
          <w:i/>
          <w:color w:val="333333"/>
          <w:sz w:val="28"/>
          <w:szCs w:val="28"/>
          <w:lang w:val="ru-RU"/>
        </w:rPr>
        <w:t>ти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есе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</w:t>
      </w:r>
      <w:r w:rsidR="00E30D8B" w:rsidRPr="00437B6F">
        <w:rPr>
          <w:i/>
          <w:color w:val="333333"/>
          <w:sz w:val="28"/>
          <w:szCs w:val="28"/>
          <w:lang w:val="ru-RU"/>
        </w:rPr>
        <w:t xml:space="preserve">за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однією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з тем</w:t>
      </w:r>
      <w:r w:rsidR="00E30D8B" w:rsidRPr="00437B6F">
        <w:rPr>
          <w:i/>
          <w:color w:val="333333"/>
          <w:sz w:val="28"/>
          <w:szCs w:val="28"/>
          <w:lang w:val="ru-RU"/>
        </w:rPr>
        <w:t>:</w:t>
      </w:r>
    </w:p>
    <w:p w:rsidR="00E30D8B" w:rsidRPr="00E30D8B" w:rsidRDefault="00E30D8B" w:rsidP="0043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E30D8B">
        <w:rPr>
          <w:color w:val="333333"/>
          <w:sz w:val="28"/>
          <w:szCs w:val="28"/>
          <w:lang w:val="ru-RU"/>
        </w:rPr>
        <w:t xml:space="preserve">1. Як </w:t>
      </w:r>
      <w:proofErr w:type="spellStart"/>
      <w:r w:rsidRPr="00E30D8B">
        <w:rPr>
          <w:color w:val="333333"/>
          <w:sz w:val="28"/>
          <w:szCs w:val="28"/>
          <w:lang w:val="ru-RU"/>
        </w:rPr>
        <w:t>рівні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психічної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організації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людини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0D8B">
        <w:rPr>
          <w:color w:val="333333"/>
          <w:sz w:val="28"/>
          <w:szCs w:val="28"/>
          <w:lang w:val="ru-RU"/>
        </w:rPr>
        <w:t>які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виділив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Б.Г </w:t>
      </w:r>
      <w:proofErr w:type="spellStart"/>
      <w:r w:rsidRPr="00E30D8B">
        <w:rPr>
          <w:color w:val="333333"/>
          <w:sz w:val="28"/>
          <w:szCs w:val="28"/>
          <w:lang w:val="ru-RU"/>
        </w:rPr>
        <w:t>Ананьєв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проявляються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E30D8B">
        <w:rPr>
          <w:color w:val="333333"/>
          <w:sz w:val="28"/>
          <w:szCs w:val="28"/>
          <w:lang w:val="ru-RU"/>
        </w:rPr>
        <w:t>життєдіяльності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різних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людей (нас самих, </w:t>
      </w:r>
      <w:proofErr w:type="spellStart"/>
      <w:r w:rsidRPr="00E30D8B">
        <w:rPr>
          <w:color w:val="333333"/>
          <w:sz w:val="28"/>
          <w:szCs w:val="28"/>
          <w:lang w:val="ru-RU"/>
        </w:rPr>
        <w:t>найближчого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оточення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0D8B">
        <w:rPr>
          <w:color w:val="333333"/>
          <w:sz w:val="28"/>
          <w:szCs w:val="28"/>
          <w:lang w:val="ru-RU"/>
        </w:rPr>
        <w:t>видатних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вчених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0D8B">
        <w:rPr>
          <w:color w:val="333333"/>
          <w:sz w:val="28"/>
          <w:szCs w:val="28"/>
          <w:lang w:val="ru-RU"/>
        </w:rPr>
        <w:t>митців</w:t>
      </w:r>
      <w:proofErr w:type="spellEnd"/>
      <w:r w:rsidRPr="00E30D8B">
        <w:rPr>
          <w:color w:val="333333"/>
          <w:sz w:val="28"/>
          <w:szCs w:val="28"/>
          <w:lang w:val="ru-RU"/>
        </w:rPr>
        <w:t>)?</w:t>
      </w:r>
    </w:p>
    <w:p w:rsidR="00E30D8B" w:rsidRPr="00E30D8B" w:rsidRDefault="00E30D8B" w:rsidP="0043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E30D8B">
        <w:rPr>
          <w:color w:val="333333"/>
          <w:sz w:val="28"/>
          <w:szCs w:val="28"/>
          <w:lang w:val="ru-RU"/>
        </w:rPr>
        <w:t xml:space="preserve">2. </w:t>
      </w:r>
      <w:proofErr w:type="spellStart"/>
      <w:r w:rsidRPr="00E30D8B">
        <w:rPr>
          <w:color w:val="333333"/>
          <w:sz w:val="28"/>
          <w:szCs w:val="28"/>
          <w:lang w:val="ru-RU"/>
        </w:rPr>
        <w:t>Які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теорії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психології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статевого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диморфізму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підтверджуються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практикою </w:t>
      </w:r>
      <w:proofErr w:type="spellStart"/>
      <w:r w:rsidRPr="00E30D8B">
        <w:rPr>
          <w:color w:val="333333"/>
          <w:sz w:val="28"/>
          <w:szCs w:val="28"/>
          <w:lang w:val="ru-RU"/>
        </w:rPr>
        <w:t>життя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на Ваш </w:t>
      </w:r>
      <w:proofErr w:type="spellStart"/>
      <w:r w:rsidRPr="00E30D8B">
        <w:rPr>
          <w:color w:val="333333"/>
          <w:sz w:val="28"/>
          <w:szCs w:val="28"/>
          <w:lang w:val="ru-RU"/>
        </w:rPr>
        <w:t>погляд</w:t>
      </w:r>
      <w:proofErr w:type="spellEnd"/>
      <w:r w:rsidRPr="00E30D8B">
        <w:rPr>
          <w:color w:val="333333"/>
          <w:sz w:val="28"/>
          <w:szCs w:val="28"/>
          <w:lang w:val="ru-RU"/>
        </w:rPr>
        <w:t>?</w:t>
      </w:r>
    </w:p>
    <w:p w:rsidR="00E30D8B" w:rsidRPr="00E30D8B" w:rsidRDefault="00E30D8B" w:rsidP="0043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E30D8B">
        <w:rPr>
          <w:color w:val="333333"/>
          <w:sz w:val="28"/>
          <w:szCs w:val="28"/>
          <w:lang w:val="ru-RU"/>
        </w:rPr>
        <w:t xml:space="preserve">3. </w:t>
      </w:r>
      <w:proofErr w:type="spellStart"/>
      <w:r w:rsidRPr="00E30D8B">
        <w:rPr>
          <w:color w:val="333333"/>
          <w:sz w:val="28"/>
          <w:szCs w:val="28"/>
          <w:lang w:val="ru-RU"/>
        </w:rPr>
        <w:t>Які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теорії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формування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статевої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ідентичності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0D8B">
        <w:rPr>
          <w:color w:val="333333"/>
          <w:sz w:val="28"/>
          <w:szCs w:val="28"/>
          <w:lang w:val="ru-RU"/>
        </w:rPr>
        <w:t>що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розроблені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E30D8B">
        <w:rPr>
          <w:color w:val="333333"/>
          <w:sz w:val="28"/>
          <w:szCs w:val="28"/>
          <w:lang w:val="ru-RU"/>
        </w:rPr>
        <w:t>психоаналізі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0D8B">
        <w:rPr>
          <w:color w:val="333333"/>
          <w:sz w:val="28"/>
          <w:szCs w:val="28"/>
          <w:lang w:val="ru-RU"/>
        </w:rPr>
        <w:t>когнітивізмі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0D8B">
        <w:rPr>
          <w:color w:val="333333"/>
          <w:sz w:val="28"/>
          <w:szCs w:val="28"/>
          <w:lang w:val="ru-RU"/>
        </w:rPr>
        <w:t>біхевіоризмі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підтверджені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Вашим </w:t>
      </w:r>
      <w:proofErr w:type="spellStart"/>
      <w:r w:rsidRPr="00E30D8B">
        <w:rPr>
          <w:color w:val="333333"/>
          <w:sz w:val="28"/>
          <w:szCs w:val="28"/>
          <w:lang w:val="ru-RU"/>
        </w:rPr>
        <w:t>життєвим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досвідом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E30D8B">
        <w:rPr>
          <w:color w:val="333333"/>
          <w:sz w:val="28"/>
          <w:szCs w:val="28"/>
          <w:lang w:val="ru-RU"/>
        </w:rPr>
        <w:t>досвідом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Вашої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родини</w:t>
      </w:r>
      <w:proofErr w:type="spellEnd"/>
      <w:r w:rsidRPr="00E30D8B">
        <w:rPr>
          <w:color w:val="333333"/>
          <w:sz w:val="28"/>
          <w:szCs w:val="28"/>
          <w:lang w:val="ru-RU"/>
        </w:rPr>
        <w:t>?</w:t>
      </w:r>
    </w:p>
    <w:p w:rsidR="00414D42" w:rsidRDefault="00E30D8B" w:rsidP="0043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r w:rsidRPr="00E30D8B">
        <w:rPr>
          <w:color w:val="333333"/>
          <w:sz w:val="28"/>
          <w:szCs w:val="28"/>
          <w:lang w:val="ru-RU"/>
        </w:rPr>
        <w:t xml:space="preserve">4. Як темперамент </w:t>
      </w:r>
      <w:proofErr w:type="spellStart"/>
      <w:r w:rsidRPr="00E30D8B">
        <w:rPr>
          <w:color w:val="333333"/>
          <w:sz w:val="28"/>
          <w:szCs w:val="28"/>
          <w:lang w:val="ru-RU"/>
        </w:rPr>
        <w:t>впливає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E30D8B">
        <w:rPr>
          <w:color w:val="333333"/>
          <w:sz w:val="28"/>
          <w:szCs w:val="28"/>
          <w:lang w:val="ru-RU"/>
        </w:rPr>
        <w:t>спілкування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E30D8B">
        <w:rPr>
          <w:color w:val="333333"/>
          <w:sz w:val="28"/>
          <w:szCs w:val="28"/>
          <w:lang w:val="ru-RU"/>
        </w:rPr>
        <w:t>професійну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діяльність</w:t>
      </w:r>
      <w:proofErr w:type="spellEnd"/>
      <w:r w:rsidRPr="00E30D8B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E30D8B">
        <w:rPr>
          <w:color w:val="333333"/>
          <w:sz w:val="28"/>
          <w:szCs w:val="28"/>
          <w:lang w:val="ru-RU"/>
        </w:rPr>
        <w:t>людини</w:t>
      </w:r>
      <w:proofErr w:type="spellEnd"/>
      <w:r w:rsidRPr="00E30D8B">
        <w:rPr>
          <w:color w:val="333333"/>
          <w:sz w:val="28"/>
          <w:szCs w:val="28"/>
          <w:lang w:val="ru-RU"/>
        </w:rPr>
        <w:t>?</w:t>
      </w:r>
    </w:p>
    <w:p w:rsidR="00437B6F" w:rsidRDefault="00E30D8B" w:rsidP="0043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lang w:val="ru-RU"/>
        </w:rPr>
      </w:pPr>
      <w:bookmarkStart w:id="0" w:name="_GoBack"/>
      <w:bookmarkEnd w:id="0"/>
      <w:r w:rsidRPr="00E30D8B">
        <w:rPr>
          <w:color w:val="333333"/>
          <w:sz w:val="28"/>
          <w:szCs w:val="28"/>
          <w:lang w:val="ru-RU"/>
        </w:rPr>
        <w:t xml:space="preserve"> </w:t>
      </w:r>
    </w:p>
    <w:p w:rsidR="00E30D8B" w:rsidRPr="00437B6F" w:rsidRDefault="00437B6F" w:rsidP="00437B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lang w:val="ru-RU"/>
        </w:rPr>
      </w:pPr>
      <w:r w:rsidRPr="00437B6F">
        <w:rPr>
          <w:i/>
          <w:color w:val="333333"/>
          <w:sz w:val="28"/>
          <w:szCs w:val="28"/>
          <w:lang w:val="ru-RU"/>
        </w:rPr>
        <w:t xml:space="preserve">ІІ.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Пройдіть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онлайн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психодіагностику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за тестом "Тип темпераменту" Ганса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Айзенка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, та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аргументуйте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свої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відповіді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на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підставі</w:t>
      </w:r>
      <w:proofErr w:type="spellEnd"/>
      <w:r w:rsidR="00E30D8B" w:rsidRPr="00437B6F">
        <w:rPr>
          <w:i/>
          <w:color w:val="333333"/>
          <w:sz w:val="28"/>
          <w:szCs w:val="28"/>
          <w:lang w:val="ru-RU"/>
        </w:rPr>
        <w:t xml:space="preserve"> </w:t>
      </w:r>
      <w:proofErr w:type="spellStart"/>
      <w:r w:rsidR="00E30D8B" w:rsidRPr="00437B6F">
        <w:rPr>
          <w:i/>
          <w:color w:val="333333"/>
          <w:sz w:val="28"/>
          <w:szCs w:val="28"/>
          <w:lang w:val="ru-RU"/>
        </w:rPr>
        <w:t>самоаналізу</w:t>
      </w:r>
      <w:proofErr w:type="spellEnd"/>
      <w:r w:rsidR="00E30D8B" w:rsidRPr="00437B6F">
        <w:rPr>
          <w:i/>
          <w:color w:val="333333"/>
          <w:sz w:val="28"/>
          <w:szCs w:val="28"/>
        </w:rPr>
        <w:t> </w:t>
      </w:r>
    </w:p>
    <w:p w:rsidR="00A36598" w:rsidRPr="00437B6F" w:rsidRDefault="00414D42" w:rsidP="00E30D8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A36598" w:rsidRPr="00437B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FC"/>
    <w:rsid w:val="00096B3D"/>
    <w:rsid w:val="001900FC"/>
    <w:rsid w:val="00414D42"/>
    <w:rsid w:val="00437B6F"/>
    <w:rsid w:val="006642B4"/>
    <w:rsid w:val="00E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7813"/>
  <w15:chartTrackingRefBased/>
  <w15:docId w15:val="{1780326C-9A29-4D88-A6E5-7299ADF1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2023-09-11T11:27:00Z</dcterms:created>
  <dcterms:modified xsi:type="dcterms:W3CDTF">2023-09-11T11:29:00Z</dcterms:modified>
</cp:coreProperties>
</file>