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44" w:rsidRPr="00565344" w:rsidRDefault="00565344" w:rsidP="00565344">
      <w:pPr>
        <w:jc w:val="center"/>
        <w:rPr>
          <w:b/>
          <w:sz w:val="28"/>
          <w:szCs w:val="28"/>
        </w:rPr>
      </w:pPr>
      <w:r w:rsidRPr="00565344">
        <w:rPr>
          <w:b/>
          <w:sz w:val="28"/>
          <w:szCs w:val="28"/>
        </w:rPr>
        <w:t>Види контролю і система накопичення балів</w:t>
      </w:r>
    </w:p>
    <w:p w:rsidR="00565344" w:rsidRPr="00565344" w:rsidRDefault="00565344">
      <w:pPr>
        <w:rPr>
          <w:sz w:val="28"/>
          <w:szCs w:val="28"/>
        </w:rPr>
      </w:pPr>
    </w:p>
    <w:p w:rsidR="00565344" w:rsidRDefault="00565344" w:rsidP="00F83253">
      <w:pPr>
        <w:spacing w:line="360" w:lineRule="auto"/>
        <w:ind w:firstLine="708"/>
        <w:rPr>
          <w:sz w:val="28"/>
          <w:szCs w:val="28"/>
        </w:rPr>
      </w:pPr>
      <w:r w:rsidRPr="00565344">
        <w:rPr>
          <w:sz w:val="28"/>
          <w:szCs w:val="28"/>
        </w:rPr>
        <w:t xml:space="preserve">Контроль навчальної діяльності здійснюється за допомогою системи оцінювання за 100-бальною шкалою, за результатами поточного і підсумкового контролю. </w:t>
      </w:r>
    </w:p>
    <w:p w:rsidR="00565344" w:rsidRDefault="00565344" w:rsidP="00F83253">
      <w:pPr>
        <w:spacing w:line="360" w:lineRule="auto"/>
        <w:ind w:firstLine="708"/>
        <w:rPr>
          <w:sz w:val="28"/>
          <w:szCs w:val="28"/>
        </w:rPr>
      </w:pPr>
      <w:r w:rsidRPr="00565344">
        <w:rPr>
          <w:sz w:val="28"/>
          <w:szCs w:val="28"/>
        </w:rPr>
        <w:t xml:space="preserve">Співвідношення між поточним і підсумковим контролем у загальній оцінці навчальної діяльності студента з дисципліни становить 60:40: </w:t>
      </w:r>
    </w:p>
    <w:p w:rsidR="00565344" w:rsidRDefault="00565344" w:rsidP="00F83253">
      <w:pPr>
        <w:spacing w:line="360" w:lineRule="auto"/>
        <w:rPr>
          <w:sz w:val="28"/>
          <w:szCs w:val="28"/>
        </w:rPr>
      </w:pPr>
      <w:r w:rsidRPr="00565344">
        <w:rPr>
          <w:sz w:val="28"/>
          <w:szCs w:val="28"/>
        </w:rPr>
        <w:sym w:font="Symbol" w:char="F0B7"/>
      </w:r>
      <w:r w:rsidRPr="00565344">
        <w:rPr>
          <w:sz w:val="28"/>
          <w:szCs w:val="28"/>
        </w:rPr>
        <w:t xml:space="preserve"> максимальна кількість балів за результатами поточного контролю – 60; </w:t>
      </w:r>
    </w:p>
    <w:p w:rsidR="00565344" w:rsidRDefault="00565344" w:rsidP="00F83253">
      <w:pPr>
        <w:spacing w:line="360" w:lineRule="auto"/>
        <w:rPr>
          <w:sz w:val="28"/>
          <w:szCs w:val="28"/>
        </w:rPr>
      </w:pPr>
      <w:r w:rsidRPr="00565344">
        <w:rPr>
          <w:sz w:val="28"/>
          <w:szCs w:val="28"/>
        </w:rPr>
        <w:sym w:font="Symbol" w:char="F0B7"/>
      </w:r>
      <w:r w:rsidRPr="00565344">
        <w:rPr>
          <w:sz w:val="28"/>
          <w:szCs w:val="28"/>
        </w:rPr>
        <w:t xml:space="preserve"> максимальна кількість балів за підсумковий контроль (залік) – 40. </w:t>
      </w:r>
    </w:p>
    <w:p w:rsidR="00161665" w:rsidRPr="00F83253" w:rsidRDefault="00565344" w:rsidP="00F83253">
      <w:pPr>
        <w:spacing w:line="360" w:lineRule="auto"/>
        <w:ind w:firstLine="708"/>
        <w:rPr>
          <w:b/>
          <w:sz w:val="28"/>
          <w:szCs w:val="28"/>
        </w:rPr>
      </w:pPr>
      <w:r w:rsidRPr="00F83253">
        <w:rPr>
          <w:b/>
          <w:sz w:val="28"/>
          <w:szCs w:val="28"/>
        </w:rPr>
        <w:t>УВАГА! Студент допускається до підсумкового контролю за умови набору не менше 35 балів із 60 поточних.</w:t>
      </w:r>
    </w:p>
    <w:p w:rsidR="001D2917" w:rsidRDefault="001D2917" w:rsidP="001D2917">
      <w:pPr>
        <w:spacing w:line="312" w:lineRule="auto"/>
        <w:ind w:left="927"/>
        <w:rPr>
          <w:b/>
        </w:rPr>
      </w:pPr>
    </w:p>
    <w:p w:rsidR="001D2917" w:rsidRPr="000D201C" w:rsidRDefault="001D2917" w:rsidP="001D2917">
      <w:pPr>
        <w:spacing w:line="312" w:lineRule="auto"/>
        <w:ind w:left="927"/>
        <w:rPr>
          <w:b/>
        </w:rPr>
      </w:pPr>
      <w:r w:rsidRPr="000D201C">
        <w:rPr>
          <w:b/>
        </w:rPr>
        <w:t>Види і зміст поточних контрольних заходів 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3"/>
        <w:gridCol w:w="1880"/>
        <w:gridCol w:w="2230"/>
        <w:gridCol w:w="2981"/>
        <w:gridCol w:w="941"/>
      </w:tblGrid>
      <w:tr w:rsidR="001D2917" w:rsidRPr="000D201C" w:rsidTr="0000624F">
        <w:trPr>
          <w:trHeight w:val="803"/>
        </w:trPr>
        <w:tc>
          <w:tcPr>
            <w:tcW w:w="808" w:type="pct"/>
          </w:tcPr>
          <w:p w:rsidR="001D2917" w:rsidRPr="000D201C" w:rsidRDefault="001D2917" w:rsidP="0000624F">
            <w:pPr>
              <w:jc w:val="center"/>
            </w:pPr>
            <w:r w:rsidRPr="000D201C">
              <w:t>№ змістового модуля</w:t>
            </w:r>
          </w:p>
        </w:tc>
        <w:tc>
          <w:tcPr>
            <w:tcW w:w="802" w:type="pct"/>
          </w:tcPr>
          <w:p w:rsidR="001D2917" w:rsidRPr="000D201C" w:rsidRDefault="001D2917" w:rsidP="0000624F">
            <w:pPr>
              <w:jc w:val="center"/>
            </w:pPr>
            <w:r w:rsidRPr="000D201C">
              <w:t>Вид поточного контрольного заходу</w:t>
            </w:r>
          </w:p>
        </w:tc>
        <w:tc>
          <w:tcPr>
            <w:tcW w:w="977" w:type="pct"/>
          </w:tcPr>
          <w:p w:rsidR="001D2917" w:rsidRPr="000D201C" w:rsidRDefault="001D2917" w:rsidP="0000624F">
            <w:pPr>
              <w:jc w:val="center"/>
            </w:pPr>
            <w:r w:rsidRPr="000D201C">
              <w:t>Зміст поточного контрольного заходу</w:t>
            </w:r>
          </w:p>
        </w:tc>
        <w:tc>
          <w:tcPr>
            <w:tcW w:w="2038" w:type="pct"/>
          </w:tcPr>
          <w:p w:rsidR="001D2917" w:rsidRPr="000D201C" w:rsidRDefault="001D2917" w:rsidP="0000624F">
            <w:pPr>
              <w:jc w:val="center"/>
            </w:pPr>
            <w:r w:rsidRPr="000D201C">
              <w:t>Критерії оцінювання**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</w:pPr>
            <w:r w:rsidRPr="000D201C">
              <w:t>Усього балів</w:t>
            </w:r>
          </w:p>
        </w:tc>
      </w:tr>
      <w:tr w:rsidR="001D2917" w:rsidRPr="000D201C" w:rsidTr="0000624F">
        <w:trPr>
          <w:trHeight w:val="344"/>
        </w:trPr>
        <w:tc>
          <w:tcPr>
            <w:tcW w:w="808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1</w:t>
            </w:r>
          </w:p>
        </w:tc>
        <w:tc>
          <w:tcPr>
            <w:tcW w:w="802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2</w:t>
            </w:r>
          </w:p>
        </w:tc>
        <w:tc>
          <w:tcPr>
            <w:tcW w:w="977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3</w:t>
            </w:r>
          </w:p>
        </w:tc>
        <w:tc>
          <w:tcPr>
            <w:tcW w:w="2038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4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5</w:t>
            </w:r>
          </w:p>
        </w:tc>
      </w:tr>
      <w:tr w:rsidR="001D2917" w:rsidRPr="000D201C" w:rsidTr="0000624F">
        <w:tc>
          <w:tcPr>
            <w:tcW w:w="808" w:type="pct"/>
            <w:vMerge w:val="restart"/>
          </w:tcPr>
          <w:p w:rsidR="001D2917" w:rsidRPr="000D201C" w:rsidRDefault="001D2917" w:rsidP="0000624F">
            <w:pPr>
              <w:jc w:val="center"/>
            </w:pPr>
            <w:r w:rsidRPr="000D201C">
              <w:t>1</w:t>
            </w:r>
          </w:p>
        </w:tc>
        <w:tc>
          <w:tcPr>
            <w:tcW w:w="802" w:type="pct"/>
          </w:tcPr>
          <w:p w:rsidR="001D2917" w:rsidRPr="00C84053" w:rsidRDefault="001D2917" w:rsidP="0000624F">
            <w:pPr>
              <w:ind w:firstLine="34"/>
              <w:rPr>
                <w:sz w:val="22"/>
                <w:szCs w:val="22"/>
              </w:rPr>
            </w:pPr>
            <w:r w:rsidRPr="00C84053">
              <w:rPr>
                <w:sz w:val="22"/>
                <w:szCs w:val="22"/>
              </w:rPr>
              <w:t>Теоретичне завдання .</w:t>
            </w:r>
          </w:p>
          <w:p w:rsidR="001D2917" w:rsidRPr="00C84053" w:rsidRDefault="001D2917" w:rsidP="0000624F">
            <w:pPr>
              <w:ind w:firstLine="34"/>
              <w:rPr>
                <w:sz w:val="22"/>
                <w:szCs w:val="22"/>
              </w:rPr>
            </w:pPr>
            <w:r w:rsidRPr="00C84053">
              <w:rPr>
                <w:sz w:val="22"/>
                <w:szCs w:val="22"/>
              </w:rPr>
              <w:t>Тестування</w:t>
            </w:r>
          </w:p>
        </w:tc>
        <w:tc>
          <w:tcPr>
            <w:tcW w:w="977" w:type="pct"/>
          </w:tcPr>
          <w:p w:rsidR="001D2917" w:rsidRPr="00C84053" w:rsidRDefault="001D2917" w:rsidP="0000624F">
            <w:pPr>
              <w:rPr>
                <w:sz w:val="22"/>
                <w:szCs w:val="22"/>
              </w:rPr>
            </w:pPr>
            <w:r w:rsidRPr="00C84053">
              <w:rPr>
                <w:b/>
                <w:sz w:val="22"/>
                <w:szCs w:val="22"/>
              </w:rPr>
              <w:t xml:space="preserve">Питання для підготовки: </w:t>
            </w:r>
            <w:r w:rsidRPr="00C84053">
              <w:rPr>
                <w:rFonts w:eastAsia="MS Mincho"/>
                <w:sz w:val="22"/>
                <w:szCs w:val="22"/>
                <w:lang w:eastAsia="ru-RU"/>
              </w:rPr>
              <w:t>гендерний підхід, гендерна справедливість,</w:t>
            </w:r>
            <w:r w:rsidRPr="00C84053">
              <w:rPr>
                <w:rFonts w:eastAsia="MS Mincho"/>
                <w:bCs/>
                <w:sz w:val="22"/>
                <w:szCs w:val="22"/>
                <w:lang w:eastAsia="ru-RU"/>
              </w:rPr>
              <w:t>,  гендерні дослідження, гендерна культура, гендерна компетентність</w:t>
            </w:r>
          </w:p>
        </w:tc>
        <w:tc>
          <w:tcPr>
            <w:tcW w:w="2038" w:type="pct"/>
          </w:tcPr>
          <w:p w:rsidR="001D2917" w:rsidRPr="00C84053" w:rsidRDefault="001D2917" w:rsidP="0000624F">
            <w:pPr>
              <w:jc w:val="both"/>
              <w:rPr>
                <w:sz w:val="22"/>
                <w:szCs w:val="22"/>
              </w:rPr>
            </w:pPr>
            <w:r w:rsidRPr="00C84053">
              <w:rPr>
                <w:sz w:val="22"/>
                <w:szCs w:val="22"/>
              </w:rPr>
              <w:t>5 питань, кожне оцінюється в 1 бал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D2917" w:rsidRPr="000D201C" w:rsidTr="0000624F">
        <w:trPr>
          <w:trHeight w:val="343"/>
        </w:trPr>
        <w:tc>
          <w:tcPr>
            <w:tcW w:w="808" w:type="pct"/>
            <w:vMerge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</w:p>
        </w:tc>
        <w:tc>
          <w:tcPr>
            <w:tcW w:w="802" w:type="pct"/>
          </w:tcPr>
          <w:p w:rsidR="001D2917" w:rsidRPr="00C84053" w:rsidRDefault="001D2917" w:rsidP="0000624F">
            <w:pPr>
              <w:rPr>
                <w:color w:val="333333"/>
                <w:kern w:val="36"/>
                <w:sz w:val="22"/>
                <w:szCs w:val="22"/>
                <w:lang w:val="ru-RU" w:eastAsia="ru-RU"/>
              </w:rPr>
            </w:pPr>
            <w:r w:rsidRPr="00C84053">
              <w:rPr>
                <w:sz w:val="22"/>
                <w:szCs w:val="22"/>
              </w:rPr>
              <w:t xml:space="preserve">Практичне завдання 1. </w:t>
            </w:r>
            <w:r w:rsidRPr="00C84053">
              <w:rPr>
                <w:sz w:val="22"/>
                <w:szCs w:val="22"/>
                <w:lang w:eastAsia="ru-RU"/>
              </w:rPr>
              <w:t xml:space="preserve">Ґендерний підхід в педагогіці. </w:t>
            </w:r>
          </w:p>
          <w:p w:rsidR="001D2917" w:rsidRDefault="001D2917" w:rsidP="0000624F">
            <w:pPr>
              <w:rPr>
                <w:sz w:val="22"/>
                <w:szCs w:val="22"/>
                <w:lang w:eastAsia="ru-RU"/>
              </w:rPr>
            </w:pPr>
            <w:r w:rsidRPr="00C84053">
              <w:rPr>
                <w:sz w:val="22"/>
                <w:szCs w:val="22"/>
                <w:lang w:eastAsia="ru-RU"/>
              </w:rPr>
              <w:t xml:space="preserve">2.Гендерна соціалізація, гендерне виховання, гендерна освіта. </w:t>
            </w:r>
          </w:p>
          <w:p w:rsidR="001D2917" w:rsidRPr="00C84053" w:rsidRDefault="001D2917" w:rsidP="0000624F">
            <w:pPr>
              <w:rPr>
                <w:color w:val="333333"/>
                <w:kern w:val="36"/>
                <w:sz w:val="22"/>
                <w:szCs w:val="22"/>
                <w:lang w:val="ru-RU" w:eastAsia="ru-RU"/>
              </w:rPr>
            </w:pPr>
            <w:r w:rsidRPr="00C84053">
              <w:rPr>
                <w:sz w:val="22"/>
                <w:szCs w:val="22"/>
                <w:lang w:eastAsia="ru-RU"/>
              </w:rPr>
              <w:t>3.</w:t>
            </w:r>
            <w:proofErr w:type="spellStart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>Стратегії</w:t>
            </w:r>
            <w:proofErr w:type="spellEnd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>впровадження</w:t>
            </w:r>
            <w:proofErr w:type="spellEnd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>гендерної</w:t>
            </w:r>
            <w:proofErr w:type="spellEnd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>рівності</w:t>
            </w:r>
            <w:proofErr w:type="spellEnd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 xml:space="preserve"> у </w:t>
            </w:r>
            <w:proofErr w:type="spellStart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>сфері</w:t>
            </w:r>
            <w:proofErr w:type="spellEnd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>освіти</w:t>
            </w:r>
            <w:proofErr w:type="spellEnd"/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 xml:space="preserve"> до 2030 року</w:t>
            </w:r>
            <w:r w:rsidRPr="00C84053">
              <w:rPr>
                <w:bCs/>
                <w:color w:val="333333"/>
                <w:kern w:val="36"/>
                <w:sz w:val="22"/>
                <w:szCs w:val="22"/>
                <w:lang w:val="ru-RU" w:eastAsia="ru-RU"/>
              </w:rPr>
              <w:t>.</w:t>
            </w:r>
            <w:r w:rsidRPr="00C84053">
              <w:rPr>
                <w:color w:val="333333"/>
                <w:kern w:val="36"/>
                <w:sz w:val="22"/>
                <w:szCs w:val="22"/>
                <w:lang w:val="ru-RU" w:eastAsia="ru-RU"/>
              </w:rPr>
              <w:t> </w:t>
            </w:r>
          </w:p>
          <w:p w:rsidR="001D2917" w:rsidRPr="00C84053" w:rsidRDefault="001D2917" w:rsidP="0000624F">
            <w:pPr>
              <w:rPr>
                <w:sz w:val="22"/>
                <w:szCs w:val="22"/>
              </w:rPr>
            </w:pPr>
          </w:p>
          <w:p w:rsidR="001D2917" w:rsidRPr="00C84053" w:rsidRDefault="001D2917" w:rsidP="0000624F">
            <w:pPr>
              <w:rPr>
                <w:sz w:val="22"/>
                <w:szCs w:val="22"/>
              </w:rPr>
            </w:pPr>
          </w:p>
        </w:tc>
        <w:tc>
          <w:tcPr>
            <w:tcW w:w="977" w:type="pct"/>
          </w:tcPr>
          <w:p w:rsidR="001D2917" w:rsidRPr="00C84053" w:rsidRDefault="001D2917" w:rsidP="000062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4053">
              <w:rPr>
                <w:b/>
                <w:color w:val="000000"/>
                <w:sz w:val="22"/>
                <w:szCs w:val="22"/>
                <w:lang w:eastAsia="en-US"/>
              </w:rPr>
              <w:t>Вимоги до виконання та оформлення:</w:t>
            </w:r>
          </w:p>
          <w:p w:rsidR="001D2917" w:rsidRPr="00C84053" w:rsidRDefault="001D2917" w:rsidP="000062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1D2917" w:rsidRPr="00C84053" w:rsidRDefault="001D2917" w:rsidP="0000624F">
            <w:pPr>
              <w:spacing w:line="240" w:lineRule="atLeast"/>
              <w:rPr>
                <w:bCs/>
                <w:color w:val="333333"/>
                <w:sz w:val="22"/>
                <w:szCs w:val="22"/>
              </w:rPr>
            </w:pPr>
            <w:r w:rsidRPr="00C84053">
              <w:rPr>
                <w:sz w:val="22"/>
                <w:szCs w:val="22"/>
              </w:rPr>
              <w:t xml:space="preserve">Підготувати доповідь та презентацію на одне з питань практичного заняття 1. </w:t>
            </w:r>
            <w:r w:rsidRPr="00C84053">
              <w:rPr>
                <w:bCs/>
                <w:color w:val="333333"/>
                <w:sz w:val="22"/>
                <w:szCs w:val="22"/>
              </w:rPr>
              <w:t xml:space="preserve">Вимоги: обґрунтування студентом методичних особливостей презентації (послідовність матеріалу, проблемність викладу) та її </w:t>
            </w:r>
            <w:r w:rsidRPr="00C84053">
              <w:rPr>
                <w:bCs/>
                <w:color w:val="333333"/>
                <w:sz w:val="22"/>
                <w:szCs w:val="22"/>
              </w:rPr>
              <w:lastRenderedPageBreak/>
              <w:t>візуального ряду (7 слайдів). </w:t>
            </w:r>
          </w:p>
          <w:p w:rsidR="001D2917" w:rsidRPr="00C84053" w:rsidRDefault="001D2917" w:rsidP="0000624F">
            <w:pPr>
              <w:rPr>
                <w:sz w:val="22"/>
                <w:szCs w:val="22"/>
              </w:rPr>
            </w:pPr>
          </w:p>
        </w:tc>
        <w:tc>
          <w:tcPr>
            <w:tcW w:w="2038" w:type="pct"/>
          </w:tcPr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lastRenderedPageBreak/>
              <w:t xml:space="preserve">8 балів </w:t>
            </w:r>
            <w:r w:rsidRPr="00C84053">
              <w:rPr>
                <w:sz w:val="22"/>
                <w:szCs w:val="22"/>
              </w:rPr>
              <w:t>отримує студент, який самостійно, у повному обсязі виконав усі завдання, виявив творчій підхід до їх виконання; під час презентації аргументував свою відповідь, наводив приклади,  виявив навички взаємодії з аудиторією.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6-7 балів </w:t>
            </w:r>
            <w:r w:rsidRPr="00C84053">
              <w:rPr>
                <w:sz w:val="22"/>
                <w:szCs w:val="22"/>
              </w:rPr>
              <w:t>отримує студент, який має незначні зауваження по виконанню завдання / завдань; під час презентації аргументував свою відповідь, наводив приклади.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4-5 балів </w:t>
            </w:r>
            <w:r w:rsidRPr="00C84053">
              <w:rPr>
                <w:sz w:val="22"/>
                <w:szCs w:val="22"/>
              </w:rPr>
              <w:t xml:space="preserve">отримує студент, який виконав правильно 50% завдань; під час презентації </w:t>
            </w:r>
            <w:r w:rsidRPr="00C84053">
              <w:rPr>
                <w:sz w:val="22"/>
                <w:szCs w:val="22"/>
              </w:rPr>
              <w:lastRenderedPageBreak/>
              <w:t>намагався аргументувати свою відповідь.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1-3 бали </w:t>
            </w:r>
            <w:r w:rsidRPr="00C84053">
              <w:rPr>
                <w:sz w:val="22"/>
                <w:szCs w:val="22"/>
              </w:rPr>
              <w:t>отримує студент, який виконав завдання номінально, без творчого підходу, частини завдання мають суттєві недоліки або невиконані.</w:t>
            </w:r>
          </w:p>
          <w:p w:rsidR="001D2917" w:rsidRPr="00C84053" w:rsidRDefault="001D2917" w:rsidP="0000624F">
            <w:pPr>
              <w:jc w:val="both"/>
              <w:rPr>
                <w:b/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>0 балів</w:t>
            </w:r>
            <w:r w:rsidRPr="00C84053">
              <w:rPr>
                <w:sz w:val="22"/>
                <w:szCs w:val="22"/>
              </w:rPr>
              <w:t xml:space="preserve"> отримує студент, який не виконав завдання.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1D2917" w:rsidRPr="000D201C" w:rsidTr="0000624F">
        <w:trPr>
          <w:trHeight w:val="343"/>
        </w:trPr>
        <w:tc>
          <w:tcPr>
            <w:tcW w:w="808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lastRenderedPageBreak/>
              <w:t>Усього за ЗМ 1</w:t>
            </w:r>
          </w:p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контр.</w:t>
            </w:r>
          </w:p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заходів</w:t>
            </w:r>
          </w:p>
        </w:tc>
        <w:tc>
          <w:tcPr>
            <w:tcW w:w="802" w:type="pct"/>
          </w:tcPr>
          <w:p w:rsidR="001D2917" w:rsidRPr="007D0099" w:rsidRDefault="001D2917" w:rsidP="0000624F">
            <w:pPr>
              <w:ind w:firstLine="34"/>
              <w:rPr>
                <w:b/>
              </w:rPr>
            </w:pPr>
            <w:r>
              <w:t xml:space="preserve">            </w:t>
            </w:r>
            <w:r w:rsidRPr="007D0099">
              <w:rPr>
                <w:b/>
              </w:rPr>
              <w:t>2</w:t>
            </w:r>
          </w:p>
        </w:tc>
        <w:tc>
          <w:tcPr>
            <w:tcW w:w="977" w:type="pct"/>
          </w:tcPr>
          <w:p w:rsidR="001D2917" w:rsidRPr="000D201C" w:rsidRDefault="001D2917" w:rsidP="0000624F"/>
        </w:tc>
        <w:tc>
          <w:tcPr>
            <w:tcW w:w="2038" w:type="pct"/>
          </w:tcPr>
          <w:p w:rsidR="001D2917" w:rsidRPr="000D201C" w:rsidRDefault="001D2917" w:rsidP="0000624F">
            <w:pPr>
              <w:jc w:val="both"/>
            </w:pP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D2917" w:rsidRPr="000D201C" w:rsidTr="0000624F">
        <w:tc>
          <w:tcPr>
            <w:tcW w:w="808" w:type="pct"/>
            <w:vMerge w:val="restart"/>
          </w:tcPr>
          <w:p w:rsidR="001D2917" w:rsidRPr="000D201C" w:rsidRDefault="001D2917" w:rsidP="0000624F">
            <w:pPr>
              <w:jc w:val="center"/>
            </w:pPr>
            <w:r w:rsidRPr="000D201C">
              <w:t>2</w:t>
            </w:r>
          </w:p>
        </w:tc>
        <w:tc>
          <w:tcPr>
            <w:tcW w:w="802" w:type="pct"/>
          </w:tcPr>
          <w:p w:rsidR="001D2917" w:rsidRPr="00C84053" w:rsidRDefault="001D2917" w:rsidP="0000624F">
            <w:pPr>
              <w:ind w:firstLine="34"/>
              <w:rPr>
                <w:sz w:val="22"/>
                <w:szCs w:val="22"/>
              </w:rPr>
            </w:pPr>
            <w:r w:rsidRPr="00C84053">
              <w:rPr>
                <w:sz w:val="22"/>
                <w:szCs w:val="22"/>
              </w:rPr>
              <w:t>Теоретичне завдання .</w:t>
            </w:r>
          </w:p>
          <w:p w:rsidR="001D2917" w:rsidRPr="000D201C" w:rsidRDefault="001D2917" w:rsidP="0000624F">
            <w:pPr>
              <w:ind w:firstLine="34"/>
            </w:pPr>
            <w:r w:rsidRPr="00C84053">
              <w:rPr>
                <w:sz w:val="22"/>
                <w:szCs w:val="22"/>
              </w:rPr>
              <w:t>Тестування</w:t>
            </w:r>
          </w:p>
        </w:tc>
        <w:tc>
          <w:tcPr>
            <w:tcW w:w="977" w:type="pct"/>
          </w:tcPr>
          <w:p w:rsidR="001D2917" w:rsidRPr="000D201C" w:rsidRDefault="001D2917" w:rsidP="0000624F">
            <w:r w:rsidRPr="00C84053">
              <w:rPr>
                <w:b/>
                <w:sz w:val="22"/>
                <w:szCs w:val="22"/>
              </w:rPr>
              <w:t>Питання для підготовки:</w:t>
            </w:r>
            <w:r w:rsidRPr="00983CD2">
              <w:rPr>
                <w:sz w:val="22"/>
                <w:szCs w:val="22"/>
              </w:rPr>
              <w:t xml:space="preserve"> гендерна ідентичність, гендерна роль, соціальні очікування й підкріплення; усвідомлення статевої соціальної ролі; процес ідентифікації.  .</w:t>
            </w:r>
          </w:p>
        </w:tc>
        <w:tc>
          <w:tcPr>
            <w:tcW w:w="2038" w:type="pct"/>
          </w:tcPr>
          <w:p w:rsidR="001D2917" w:rsidRPr="000D201C" w:rsidRDefault="001D2917" w:rsidP="0000624F">
            <w:pPr>
              <w:jc w:val="both"/>
            </w:pPr>
            <w:r>
              <w:t>5</w:t>
            </w:r>
            <w:r w:rsidRPr="000D201C">
              <w:t xml:space="preserve"> питань, кожне оцінюється в 1 бал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D2917" w:rsidRPr="000D201C" w:rsidTr="0000624F">
        <w:trPr>
          <w:trHeight w:val="828"/>
        </w:trPr>
        <w:tc>
          <w:tcPr>
            <w:tcW w:w="808" w:type="pct"/>
            <w:vMerge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</w:p>
        </w:tc>
        <w:tc>
          <w:tcPr>
            <w:tcW w:w="802" w:type="pct"/>
          </w:tcPr>
          <w:p w:rsidR="001D2917" w:rsidRDefault="001D2917" w:rsidP="0000624F">
            <w:pPr>
              <w:ind w:firstLine="34"/>
            </w:pPr>
            <w:r w:rsidRPr="000D201C">
              <w:t xml:space="preserve">Практичне завдання </w:t>
            </w:r>
            <w:r>
              <w:t>2.</w:t>
            </w:r>
            <w:r w:rsidRPr="000D201C">
              <w:t xml:space="preserve"> </w:t>
            </w:r>
            <w:r>
              <w:t>План:</w:t>
            </w:r>
          </w:p>
          <w:p w:rsidR="001D2917" w:rsidRPr="00DF1F6A" w:rsidRDefault="001D2917" w:rsidP="0000624F">
            <w:pPr>
              <w:rPr>
                <w:sz w:val="20"/>
                <w:szCs w:val="20"/>
              </w:rPr>
            </w:pPr>
            <w:r w:rsidRPr="00DF1F6A">
              <w:rPr>
                <w:bCs/>
                <w:sz w:val="20"/>
                <w:szCs w:val="20"/>
              </w:rPr>
              <w:t>1</w:t>
            </w:r>
            <w:r w:rsidRPr="00DF1F6A">
              <w:rPr>
                <w:b/>
                <w:bCs/>
                <w:sz w:val="20"/>
                <w:szCs w:val="20"/>
              </w:rPr>
              <w:t>.</w:t>
            </w:r>
            <w:r w:rsidRPr="00DF1F6A">
              <w:rPr>
                <w:sz w:val="20"/>
                <w:szCs w:val="20"/>
              </w:rPr>
              <w:t xml:space="preserve">Сутність понять гендерної соціалізації. </w:t>
            </w:r>
          </w:p>
          <w:p w:rsidR="001D2917" w:rsidRPr="00DF1F6A" w:rsidRDefault="001D2917" w:rsidP="0000624F">
            <w:pPr>
              <w:rPr>
                <w:sz w:val="20"/>
                <w:szCs w:val="20"/>
              </w:rPr>
            </w:pPr>
            <w:r w:rsidRPr="00DF1F6A">
              <w:rPr>
                <w:sz w:val="20"/>
                <w:szCs w:val="20"/>
              </w:rPr>
              <w:t xml:space="preserve">2. Ґендерна соціалізація: етапи, зміст. </w:t>
            </w:r>
          </w:p>
          <w:p w:rsidR="001D2917" w:rsidRPr="00DF1F6A" w:rsidRDefault="001D2917" w:rsidP="0000624F">
            <w:pPr>
              <w:rPr>
                <w:sz w:val="20"/>
                <w:szCs w:val="20"/>
              </w:rPr>
            </w:pPr>
            <w:r w:rsidRPr="00DF1F6A">
              <w:rPr>
                <w:sz w:val="20"/>
                <w:szCs w:val="20"/>
              </w:rPr>
              <w:t xml:space="preserve">3. Інструменти (агенти, інститути) ґендерної соціалізації. </w:t>
            </w:r>
          </w:p>
          <w:p w:rsidR="001D2917" w:rsidRPr="00DF1F6A" w:rsidRDefault="001D2917" w:rsidP="0000624F">
            <w:pPr>
              <w:rPr>
                <w:sz w:val="20"/>
                <w:szCs w:val="20"/>
              </w:rPr>
            </w:pPr>
            <w:r w:rsidRPr="00DF1F6A">
              <w:rPr>
                <w:sz w:val="20"/>
                <w:szCs w:val="20"/>
              </w:rPr>
              <w:t xml:space="preserve">4. Ґендерна диференціація в процесі виховання </w:t>
            </w:r>
          </w:p>
          <w:p w:rsidR="001D2917" w:rsidRPr="005303CB" w:rsidRDefault="001D2917" w:rsidP="0000624F">
            <w:r w:rsidRPr="00DF1F6A">
              <w:rPr>
                <w:sz w:val="20"/>
                <w:szCs w:val="20"/>
              </w:rPr>
              <w:t>5. Роль іграшок у ґендерній соціалізації та вихованні дітей. 6.Попередження насильства та захист прав дитини в сім’ї</w:t>
            </w:r>
          </w:p>
        </w:tc>
        <w:tc>
          <w:tcPr>
            <w:tcW w:w="977" w:type="pct"/>
          </w:tcPr>
          <w:p w:rsidR="001D2917" w:rsidRPr="00C84053" w:rsidRDefault="001D2917" w:rsidP="000062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4053">
              <w:rPr>
                <w:b/>
                <w:color w:val="000000"/>
                <w:sz w:val="22"/>
                <w:szCs w:val="22"/>
                <w:lang w:eastAsia="en-US"/>
              </w:rPr>
              <w:t>Вимоги до виконання та оформлення:</w:t>
            </w:r>
          </w:p>
          <w:p w:rsidR="001D2917" w:rsidRPr="00C84053" w:rsidRDefault="001D2917" w:rsidP="000062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1D2917" w:rsidRPr="00C84053" w:rsidRDefault="001D2917" w:rsidP="0000624F">
            <w:pPr>
              <w:spacing w:line="240" w:lineRule="atLeast"/>
              <w:rPr>
                <w:bCs/>
                <w:color w:val="333333"/>
                <w:sz w:val="22"/>
                <w:szCs w:val="22"/>
              </w:rPr>
            </w:pPr>
            <w:r w:rsidRPr="00C84053">
              <w:rPr>
                <w:sz w:val="22"/>
                <w:szCs w:val="22"/>
              </w:rPr>
              <w:t xml:space="preserve">Підготувати доповідь та презентацію на одне з питань практичного заняття 1. </w:t>
            </w:r>
            <w:r w:rsidRPr="00C84053">
              <w:rPr>
                <w:bCs/>
                <w:color w:val="333333"/>
                <w:sz w:val="22"/>
                <w:szCs w:val="22"/>
              </w:rPr>
              <w:t>Вимоги: обґрунтування студентом методичних особливостей презентації (послідовність матеріалу, проблемність викладу) та її візуального ряду (7 слайдів). </w:t>
            </w:r>
          </w:p>
          <w:p w:rsidR="001D2917" w:rsidRPr="000D201C" w:rsidRDefault="001D2917" w:rsidP="0000624F"/>
        </w:tc>
        <w:tc>
          <w:tcPr>
            <w:tcW w:w="2038" w:type="pct"/>
          </w:tcPr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8 балів </w:t>
            </w:r>
            <w:r w:rsidRPr="00C84053">
              <w:rPr>
                <w:sz w:val="22"/>
                <w:szCs w:val="22"/>
              </w:rPr>
              <w:t>отримує студент, який самостійно, у повному обсязі виконав усі завдання, виявив творчій підхід до їх виконання; під час презентації аргументував свою відповідь, наводив приклади,  виявив навички взаємодії з аудиторією.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6-7 балів </w:t>
            </w:r>
            <w:r w:rsidRPr="00C84053">
              <w:rPr>
                <w:sz w:val="22"/>
                <w:szCs w:val="22"/>
              </w:rPr>
              <w:t>отримує студент, який має незначні зауваження по виконанню завдання / завдань; під час презентації аргументував свою відповідь, наводив приклади.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4-5 балів </w:t>
            </w:r>
            <w:r w:rsidRPr="00C84053">
              <w:rPr>
                <w:sz w:val="22"/>
                <w:szCs w:val="22"/>
              </w:rPr>
              <w:t>отримує студент, який виконав правильно 50% завдань; під час презентації намагався аргументувати свою відповідь.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1-3 бали </w:t>
            </w:r>
            <w:r w:rsidRPr="00C84053">
              <w:rPr>
                <w:sz w:val="22"/>
                <w:szCs w:val="22"/>
              </w:rPr>
              <w:t xml:space="preserve">отримує студент, який виконав завдання номінально, без творчого підходу, частини завдання мають суттєві недоліки або </w:t>
            </w:r>
            <w:r w:rsidRPr="00C84053">
              <w:rPr>
                <w:sz w:val="22"/>
                <w:szCs w:val="22"/>
              </w:rPr>
              <w:lastRenderedPageBreak/>
              <w:t>невиконані.</w:t>
            </w:r>
          </w:p>
          <w:p w:rsidR="001D2917" w:rsidRPr="000D201C" w:rsidRDefault="001D2917" w:rsidP="0000624F">
            <w:pPr>
              <w:jc w:val="both"/>
              <w:rPr>
                <w:b/>
              </w:rPr>
            </w:pPr>
            <w:r w:rsidRPr="00C84053">
              <w:rPr>
                <w:i/>
                <w:sz w:val="22"/>
                <w:szCs w:val="22"/>
              </w:rPr>
              <w:t>0 балів</w:t>
            </w:r>
            <w:r w:rsidRPr="00C84053">
              <w:rPr>
                <w:sz w:val="22"/>
                <w:szCs w:val="22"/>
              </w:rPr>
              <w:t xml:space="preserve"> отримує студент, який не виконав завдання.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1D2917" w:rsidRPr="000D201C" w:rsidTr="0000624F">
        <w:trPr>
          <w:trHeight w:val="343"/>
        </w:trPr>
        <w:tc>
          <w:tcPr>
            <w:tcW w:w="808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lastRenderedPageBreak/>
              <w:t>Усього за ЗМ 2</w:t>
            </w:r>
          </w:p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контр.</w:t>
            </w:r>
          </w:p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заходів</w:t>
            </w:r>
          </w:p>
        </w:tc>
        <w:tc>
          <w:tcPr>
            <w:tcW w:w="802" w:type="pct"/>
          </w:tcPr>
          <w:p w:rsidR="001D2917" w:rsidRPr="007D0099" w:rsidRDefault="001D2917" w:rsidP="0000624F">
            <w:pPr>
              <w:ind w:firstLine="34"/>
              <w:rPr>
                <w:b/>
              </w:rPr>
            </w:pPr>
            <w:r>
              <w:t xml:space="preserve">             </w:t>
            </w:r>
            <w:r w:rsidRPr="007D0099">
              <w:rPr>
                <w:b/>
              </w:rPr>
              <w:t>2</w:t>
            </w:r>
          </w:p>
        </w:tc>
        <w:tc>
          <w:tcPr>
            <w:tcW w:w="977" w:type="pct"/>
          </w:tcPr>
          <w:p w:rsidR="001D2917" w:rsidRPr="000D201C" w:rsidRDefault="001D2917" w:rsidP="0000624F"/>
        </w:tc>
        <w:tc>
          <w:tcPr>
            <w:tcW w:w="2038" w:type="pct"/>
          </w:tcPr>
          <w:p w:rsidR="001D2917" w:rsidRPr="000D201C" w:rsidRDefault="001D2917" w:rsidP="0000624F">
            <w:pPr>
              <w:jc w:val="both"/>
            </w:pP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D2917" w:rsidRPr="000D201C" w:rsidTr="0000624F">
        <w:tc>
          <w:tcPr>
            <w:tcW w:w="808" w:type="pct"/>
            <w:vMerge w:val="restart"/>
          </w:tcPr>
          <w:p w:rsidR="001D2917" w:rsidRPr="000D201C" w:rsidRDefault="001D2917" w:rsidP="0000624F">
            <w:pPr>
              <w:jc w:val="center"/>
            </w:pPr>
            <w:r w:rsidRPr="000D201C">
              <w:t>3</w:t>
            </w:r>
          </w:p>
        </w:tc>
        <w:tc>
          <w:tcPr>
            <w:tcW w:w="802" w:type="pct"/>
          </w:tcPr>
          <w:p w:rsidR="001D2917" w:rsidRDefault="001D2917" w:rsidP="0000624F">
            <w:pPr>
              <w:ind w:firstLine="34"/>
            </w:pPr>
            <w:r>
              <w:t>Теоретичне завдання</w:t>
            </w:r>
          </w:p>
          <w:p w:rsidR="001D2917" w:rsidRPr="000D201C" w:rsidRDefault="001D2917" w:rsidP="0000624F">
            <w:pPr>
              <w:ind w:firstLine="34"/>
            </w:pPr>
            <w:r>
              <w:t xml:space="preserve">Тестування </w:t>
            </w:r>
          </w:p>
        </w:tc>
        <w:tc>
          <w:tcPr>
            <w:tcW w:w="977" w:type="pct"/>
          </w:tcPr>
          <w:p w:rsidR="001D2917" w:rsidRDefault="001D2917" w:rsidP="0000624F">
            <w:pPr>
              <w:rPr>
                <w:sz w:val="22"/>
                <w:szCs w:val="22"/>
              </w:rPr>
            </w:pPr>
            <w:r w:rsidRPr="00C84053">
              <w:rPr>
                <w:b/>
                <w:sz w:val="22"/>
                <w:szCs w:val="22"/>
              </w:rPr>
              <w:t>Питання для підготовки:</w:t>
            </w:r>
            <w:r w:rsidRPr="00983CD2">
              <w:rPr>
                <w:sz w:val="22"/>
                <w:szCs w:val="22"/>
              </w:rPr>
              <w:t xml:space="preserve"> </w:t>
            </w:r>
          </w:p>
          <w:p w:rsidR="001D2917" w:rsidRPr="000D201C" w:rsidRDefault="001D2917" w:rsidP="0000624F">
            <w:r>
              <w:rPr>
                <w:sz w:val="22"/>
                <w:szCs w:val="22"/>
              </w:rPr>
              <w:t>Гендерний стереотип, упередження, прихований навчальний план, гендерна експертиза, критичне мислення</w:t>
            </w:r>
          </w:p>
        </w:tc>
        <w:tc>
          <w:tcPr>
            <w:tcW w:w="2038" w:type="pct"/>
          </w:tcPr>
          <w:p w:rsidR="001D2917" w:rsidRPr="000D201C" w:rsidRDefault="001D2917" w:rsidP="0000624F">
            <w:pPr>
              <w:jc w:val="both"/>
            </w:pPr>
            <w:r>
              <w:t>5</w:t>
            </w:r>
            <w:r w:rsidRPr="000D201C">
              <w:t xml:space="preserve"> питань, кожне оцінюється в 1 бал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D2917" w:rsidRPr="000D201C" w:rsidTr="0000624F">
        <w:trPr>
          <w:trHeight w:val="343"/>
        </w:trPr>
        <w:tc>
          <w:tcPr>
            <w:tcW w:w="808" w:type="pct"/>
            <w:vMerge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</w:p>
        </w:tc>
        <w:tc>
          <w:tcPr>
            <w:tcW w:w="802" w:type="pct"/>
          </w:tcPr>
          <w:p w:rsidR="001D2917" w:rsidRPr="005578DD" w:rsidRDefault="001D2917" w:rsidP="0000624F">
            <w:pPr>
              <w:ind w:firstLine="34"/>
              <w:rPr>
                <w:sz w:val="20"/>
                <w:szCs w:val="20"/>
              </w:rPr>
            </w:pPr>
            <w:r w:rsidRPr="005578DD">
              <w:rPr>
                <w:sz w:val="20"/>
                <w:szCs w:val="20"/>
              </w:rPr>
              <w:t>Практичне завдання 3. План:</w:t>
            </w:r>
          </w:p>
          <w:p w:rsidR="001D2917" w:rsidRDefault="001D2917" w:rsidP="0000624F">
            <w:pPr>
              <w:ind w:firstLine="34"/>
              <w:rPr>
                <w:sz w:val="20"/>
                <w:szCs w:val="20"/>
              </w:rPr>
            </w:pPr>
            <w:r w:rsidRPr="005578DD">
              <w:rPr>
                <w:sz w:val="20"/>
                <w:szCs w:val="20"/>
              </w:rPr>
              <w:t xml:space="preserve">1.Функції гендерних стереотипів. </w:t>
            </w:r>
          </w:p>
          <w:p w:rsidR="001D2917" w:rsidRDefault="001D2917" w:rsidP="0000624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5578DD">
              <w:rPr>
                <w:sz w:val="20"/>
                <w:szCs w:val="20"/>
              </w:rPr>
              <w:t>Ґендерні стереотипи та упередження у освіті.</w:t>
            </w:r>
          </w:p>
          <w:p w:rsidR="001D2917" w:rsidRDefault="001D2917" w:rsidP="0000624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578DD">
              <w:rPr>
                <w:sz w:val="20"/>
                <w:szCs w:val="20"/>
              </w:rPr>
              <w:t xml:space="preserve"> Критичне ставлення та вміння аналізувати застаріли гендерні стереотипи, механізми їх відтворення.</w:t>
            </w:r>
          </w:p>
          <w:p w:rsidR="001D2917" w:rsidRDefault="001D2917" w:rsidP="0000624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5578DD">
              <w:rPr>
                <w:sz w:val="20"/>
                <w:szCs w:val="20"/>
              </w:rPr>
              <w:t xml:space="preserve"> Методи подолання ґендерних стереотипів та упереджень в освіті. </w:t>
            </w:r>
            <w:r>
              <w:rPr>
                <w:sz w:val="20"/>
                <w:szCs w:val="20"/>
              </w:rPr>
              <w:t xml:space="preserve">5. </w:t>
            </w:r>
            <w:r w:rsidRPr="005578DD">
              <w:rPr>
                <w:sz w:val="20"/>
                <w:szCs w:val="20"/>
              </w:rPr>
              <w:t xml:space="preserve">«Прихований навчальний план». </w:t>
            </w:r>
          </w:p>
          <w:p w:rsidR="001D2917" w:rsidRPr="005578DD" w:rsidRDefault="001D2917" w:rsidP="0000624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5578DD">
              <w:rPr>
                <w:sz w:val="20"/>
                <w:szCs w:val="20"/>
              </w:rPr>
              <w:t>Гендерна експертиза дитячих часописів.</w:t>
            </w:r>
          </w:p>
        </w:tc>
        <w:tc>
          <w:tcPr>
            <w:tcW w:w="977" w:type="pct"/>
          </w:tcPr>
          <w:p w:rsidR="001D2917" w:rsidRPr="00C84053" w:rsidRDefault="001D2917" w:rsidP="000062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4053">
              <w:rPr>
                <w:b/>
                <w:color w:val="000000"/>
                <w:sz w:val="22"/>
                <w:szCs w:val="22"/>
                <w:lang w:eastAsia="en-US"/>
              </w:rPr>
              <w:t>Вимоги до виконання та оформлення:</w:t>
            </w:r>
          </w:p>
          <w:p w:rsidR="001D2917" w:rsidRPr="00C84053" w:rsidRDefault="001D2917" w:rsidP="0000624F">
            <w:pPr>
              <w:spacing w:line="240" w:lineRule="atLeast"/>
              <w:rPr>
                <w:bCs/>
                <w:color w:val="333333"/>
                <w:sz w:val="22"/>
                <w:szCs w:val="22"/>
              </w:rPr>
            </w:pPr>
            <w:r w:rsidRPr="00C84053">
              <w:rPr>
                <w:sz w:val="22"/>
                <w:szCs w:val="22"/>
              </w:rPr>
              <w:t xml:space="preserve">Підготувати доповідь та презентацію на одне з питань практичного заняття 1. </w:t>
            </w:r>
            <w:r w:rsidRPr="00C84053">
              <w:rPr>
                <w:bCs/>
                <w:color w:val="333333"/>
                <w:sz w:val="22"/>
                <w:szCs w:val="22"/>
              </w:rPr>
              <w:t>Вимоги: обґрунтування студентом методичних особливостей презентації (послідовність матеріалу, проблемність викладу) та її візуального ряду (7 слайдів). </w:t>
            </w:r>
          </w:p>
          <w:p w:rsidR="001D2917" w:rsidRPr="000D201C" w:rsidRDefault="001D2917" w:rsidP="0000624F"/>
        </w:tc>
        <w:tc>
          <w:tcPr>
            <w:tcW w:w="2038" w:type="pct"/>
          </w:tcPr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8 балів </w:t>
            </w:r>
            <w:r w:rsidRPr="00C84053">
              <w:rPr>
                <w:sz w:val="22"/>
                <w:szCs w:val="22"/>
              </w:rPr>
              <w:t>отримує студент, який самостійно, у повному обсязі виконав усі завдання, виявив творчій підхід до їх виконання; під час презентації аргументував свою відповідь, наводив приклади,  виявив навички взаємодії з аудиторією.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6-7 балів </w:t>
            </w:r>
            <w:r w:rsidRPr="00C84053">
              <w:rPr>
                <w:sz w:val="22"/>
                <w:szCs w:val="22"/>
              </w:rPr>
              <w:t>отримує студент, який має незначні зауваження по виконанню завдання / завдань; під час презентації аргументував свою відповідь, наводив приклади.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4-5 балів </w:t>
            </w:r>
            <w:r w:rsidRPr="00C84053">
              <w:rPr>
                <w:sz w:val="22"/>
                <w:szCs w:val="22"/>
              </w:rPr>
              <w:t>отримує студент, який виконав правильно 50% завдань; під час презентації намагався аргументувати свою відповідь.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1-3 бали </w:t>
            </w:r>
            <w:r w:rsidRPr="00C84053">
              <w:rPr>
                <w:sz w:val="22"/>
                <w:szCs w:val="22"/>
              </w:rPr>
              <w:t>отримує студент, який виконав завдання номінально, без творчого підходу, частини завдання мають суттєві недоліки або невиконані.</w:t>
            </w:r>
          </w:p>
          <w:p w:rsidR="001D2917" w:rsidRPr="000D201C" w:rsidRDefault="001D2917" w:rsidP="0000624F">
            <w:pPr>
              <w:jc w:val="both"/>
              <w:rPr>
                <w:b/>
              </w:rPr>
            </w:pPr>
            <w:r w:rsidRPr="00C84053">
              <w:rPr>
                <w:i/>
                <w:sz w:val="22"/>
                <w:szCs w:val="22"/>
              </w:rPr>
              <w:t>0 балів</w:t>
            </w:r>
            <w:r w:rsidRPr="00C84053">
              <w:rPr>
                <w:sz w:val="22"/>
                <w:szCs w:val="22"/>
              </w:rPr>
              <w:t xml:space="preserve"> отримує студент, який не виконав завдання.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D2917" w:rsidRPr="000D201C" w:rsidTr="0000624F">
        <w:trPr>
          <w:trHeight w:val="975"/>
        </w:trPr>
        <w:tc>
          <w:tcPr>
            <w:tcW w:w="808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lastRenderedPageBreak/>
              <w:t>Усього за ЗМ 3</w:t>
            </w:r>
          </w:p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контр.</w:t>
            </w:r>
          </w:p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заходів</w:t>
            </w:r>
          </w:p>
        </w:tc>
        <w:tc>
          <w:tcPr>
            <w:tcW w:w="802" w:type="pct"/>
          </w:tcPr>
          <w:p w:rsidR="001D2917" w:rsidRPr="007D0099" w:rsidRDefault="001D2917" w:rsidP="0000624F">
            <w:pPr>
              <w:ind w:firstLine="34"/>
              <w:rPr>
                <w:b/>
              </w:rPr>
            </w:pPr>
            <w:r w:rsidRPr="007D0099">
              <w:rPr>
                <w:b/>
              </w:rPr>
              <w:t xml:space="preserve">            2</w:t>
            </w:r>
          </w:p>
        </w:tc>
        <w:tc>
          <w:tcPr>
            <w:tcW w:w="977" w:type="pct"/>
          </w:tcPr>
          <w:p w:rsidR="001D2917" w:rsidRPr="000D201C" w:rsidRDefault="001D2917" w:rsidP="0000624F"/>
        </w:tc>
        <w:tc>
          <w:tcPr>
            <w:tcW w:w="2038" w:type="pct"/>
          </w:tcPr>
          <w:p w:rsidR="001D2917" w:rsidRPr="000D201C" w:rsidRDefault="001D2917" w:rsidP="0000624F">
            <w:pPr>
              <w:jc w:val="both"/>
            </w:pP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D2917" w:rsidRPr="000D201C" w:rsidTr="0000624F">
        <w:tc>
          <w:tcPr>
            <w:tcW w:w="808" w:type="pct"/>
            <w:vMerge w:val="restart"/>
          </w:tcPr>
          <w:p w:rsidR="001D2917" w:rsidRPr="000D201C" w:rsidRDefault="001D2917" w:rsidP="0000624F">
            <w:pPr>
              <w:jc w:val="center"/>
            </w:pPr>
            <w:r w:rsidRPr="000D201C">
              <w:t>4</w:t>
            </w:r>
          </w:p>
        </w:tc>
        <w:tc>
          <w:tcPr>
            <w:tcW w:w="802" w:type="pct"/>
          </w:tcPr>
          <w:p w:rsidR="001D2917" w:rsidRPr="000D201C" w:rsidRDefault="001D2917" w:rsidP="0000624F">
            <w:pPr>
              <w:ind w:firstLine="34"/>
            </w:pPr>
            <w:r>
              <w:t>Теоретичне завдання Тестування</w:t>
            </w:r>
          </w:p>
        </w:tc>
        <w:tc>
          <w:tcPr>
            <w:tcW w:w="977" w:type="pct"/>
          </w:tcPr>
          <w:p w:rsidR="001D2917" w:rsidRDefault="001D2917" w:rsidP="0000624F">
            <w:pPr>
              <w:rPr>
                <w:sz w:val="22"/>
                <w:szCs w:val="22"/>
              </w:rPr>
            </w:pPr>
            <w:r w:rsidRPr="00C84053">
              <w:rPr>
                <w:b/>
                <w:sz w:val="22"/>
                <w:szCs w:val="22"/>
              </w:rPr>
              <w:t>Питання для підготовки:</w:t>
            </w:r>
            <w:r w:rsidRPr="00983CD2">
              <w:rPr>
                <w:sz w:val="22"/>
                <w:szCs w:val="22"/>
              </w:rPr>
              <w:t xml:space="preserve"> </w:t>
            </w:r>
          </w:p>
          <w:p w:rsidR="001D2917" w:rsidRPr="000D201C" w:rsidRDefault="001D2917" w:rsidP="0000624F">
            <w:r>
              <w:rPr>
                <w:sz w:val="22"/>
                <w:szCs w:val="22"/>
              </w:rPr>
              <w:t>Гендерний урок, гендерне виховання, гендерна освіта, гендерна культура, гендерний тренінг</w:t>
            </w:r>
          </w:p>
        </w:tc>
        <w:tc>
          <w:tcPr>
            <w:tcW w:w="2038" w:type="pct"/>
          </w:tcPr>
          <w:p w:rsidR="001D2917" w:rsidRPr="000D201C" w:rsidRDefault="001D2917" w:rsidP="0000624F">
            <w:pPr>
              <w:jc w:val="both"/>
            </w:pPr>
            <w:r>
              <w:t>4</w:t>
            </w:r>
            <w:r w:rsidRPr="000D201C">
              <w:t xml:space="preserve"> питан</w:t>
            </w:r>
            <w:r>
              <w:t>ня</w:t>
            </w:r>
            <w:r w:rsidRPr="000D201C">
              <w:t>, кожне оцінюється в 1 бал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D2917" w:rsidRPr="000D201C" w:rsidTr="0000624F">
        <w:trPr>
          <w:trHeight w:val="343"/>
        </w:trPr>
        <w:tc>
          <w:tcPr>
            <w:tcW w:w="808" w:type="pct"/>
            <w:vMerge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</w:p>
        </w:tc>
        <w:tc>
          <w:tcPr>
            <w:tcW w:w="802" w:type="pct"/>
          </w:tcPr>
          <w:p w:rsidR="001D2917" w:rsidRPr="005578DD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5578DD">
              <w:rPr>
                <w:sz w:val="22"/>
                <w:szCs w:val="22"/>
              </w:rPr>
              <w:t>Практичне завдання 4. 1. Завдання:</w:t>
            </w:r>
          </w:p>
          <w:p w:rsidR="001D2917" w:rsidRPr="005578DD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5578DD">
              <w:rPr>
                <w:sz w:val="22"/>
                <w:szCs w:val="22"/>
              </w:rPr>
              <w:t>Дібрати структурні вправи інтерактивного уроку з гендерної освіти.</w:t>
            </w:r>
          </w:p>
          <w:p w:rsidR="001D2917" w:rsidRPr="005578DD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5578DD">
              <w:rPr>
                <w:sz w:val="22"/>
                <w:szCs w:val="22"/>
              </w:rPr>
              <w:t>Презентувати вправи на практичному заняття</w:t>
            </w:r>
          </w:p>
          <w:p w:rsidR="001D2917" w:rsidRPr="005578DD" w:rsidRDefault="001D2917" w:rsidP="0000624F">
            <w:pPr>
              <w:ind w:firstLine="34"/>
              <w:rPr>
                <w:sz w:val="22"/>
                <w:szCs w:val="22"/>
              </w:rPr>
            </w:pPr>
            <w:r w:rsidRPr="005578DD">
              <w:rPr>
                <w:sz w:val="22"/>
                <w:szCs w:val="22"/>
              </w:rPr>
              <w:t>Підготувати абетку з гендерного виховання для вчителя початкової школи.</w:t>
            </w:r>
          </w:p>
        </w:tc>
        <w:tc>
          <w:tcPr>
            <w:tcW w:w="977" w:type="pct"/>
          </w:tcPr>
          <w:p w:rsidR="001D2917" w:rsidRPr="00C84053" w:rsidRDefault="001D2917" w:rsidP="000062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84053">
              <w:rPr>
                <w:b/>
                <w:color w:val="000000"/>
                <w:sz w:val="22"/>
                <w:szCs w:val="22"/>
                <w:lang w:eastAsia="en-US"/>
              </w:rPr>
              <w:t>Вимоги до виконання та оформлення:</w:t>
            </w:r>
          </w:p>
          <w:p w:rsidR="001D2917" w:rsidRPr="00C84053" w:rsidRDefault="001D2917" w:rsidP="000062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1D2917" w:rsidRPr="00C84053" w:rsidRDefault="001D2917" w:rsidP="0000624F">
            <w:pPr>
              <w:spacing w:line="240" w:lineRule="atLeast"/>
              <w:rPr>
                <w:bCs/>
                <w:color w:val="333333"/>
                <w:sz w:val="22"/>
                <w:szCs w:val="22"/>
              </w:rPr>
            </w:pPr>
            <w:r w:rsidRPr="00C84053">
              <w:rPr>
                <w:sz w:val="22"/>
                <w:szCs w:val="22"/>
              </w:rPr>
              <w:t xml:space="preserve">Підготувати доповідь та презентацію на одне з питань практичного заняття 1. </w:t>
            </w:r>
            <w:r w:rsidRPr="00C84053">
              <w:rPr>
                <w:bCs/>
                <w:color w:val="333333"/>
                <w:sz w:val="22"/>
                <w:szCs w:val="22"/>
              </w:rPr>
              <w:t>Вимоги: обґрунтування студентом методичних особливостей презентації (послідовність матеріалу, проблемність викладу) та її візуального ряду (7 слайдів). </w:t>
            </w:r>
          </w:p>
          <w:p w:rsidR="001D2917" w:rsidRPr="000D201C" w:rsidRDefault="001D2917" w:rsidP="0000624F"/>
        </w:tc>
        <w:tc>
          <w:tcPr>
            <w:tcW w:w="2038" w:type="pct"/>
          </w:tcPr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C84053">
              <w:rPr>
                <w:i/>
                <w:sz w:val="22"/>
                <w:szCs w:val="22"/>
              </w:rPr>
              <w:t xml:space="preserve"> балів </w:t>
            </w:r>
            <w:r w:rsidRPr="00C84053">
              <w:rPr>
                <w:sz w:val="22"/>
                <w:szCs w:val="22"/>
              </w:rPr>
              <w:t>отримує студент, який самостійно, у повному обсязі виконав усі завдання, виявив творчій підхід до їх виконання; під час презентації аргументував свою відповідь, наводив приклади,  виявив навички взаємодії з аудиторією.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C84053">
              <w:rPr>
                <w:i/>
                <w:sz w:val="22"/>
                <w:szCs w:val="22"/>
              </w:rPr>
              <w:t xml:space="preserve"> балів </w:t>
            </w:r>
            <w:r w:rsidRPr="00C84053">
              <w:rPr>
                <w:sz w:val="22"/>
                <w:szCs w:val="22"/>
              </w:rPr>
              <w:t>отримує студент, який має незначні зауваження по виконанню завдання / завдань; під час презентації аргументував свою відповідь, наводив приклади.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>4 бал</w:t>
            </w:r>
            <w:r>
              <w:rPr>
                <w:i/>
                <w:sz w:val="22"/>
                <w:szCs w:val="22"/>
              </w:rPr>
              <w:t>и</w:t>
            </w:r>
            <w:r w:rsidRPr="00C84053">
              <w:rPr>
                <w:i/>
                <w:sz w:val="22"/>
                <w:szCs w:val="22"/>
              </w:rPr>
              <w:t xml:space="preserve"> </w:t>
            </w:r>
            <w:r w:rsidRPr="00C84053">
              <w:rPr>
                <w:sz w:val="22"/>
                <w:szCs w:val="22"/>
              </w:rPr>
              <w:t>отримує студент, який виконав правильно 50% завдань; під час презентації намагався аргументувати свою відповідь.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1-3 бали </w:t>
            </w:r>
            <w:r w:rsidRPr="00C84053">
              <w:rPr>
                <w:sz w:val="22"/>
                <w:szCs w:val="22"/>
              </w:rPr>
              <w:t>отримує студент, який виконав завдання номінально, без творчого підходу, частини завдання мають суттєві недоліки або невиконані.</w:t>
            </w:r>
          </w:p>
          <w:p w:rsidR="001D2917" w:rsidRPr="000D201C" w:rsidRDefault="001D2917" w:rsidP="0000624F">
            <w:pPr>
              <w:jc w:val="both"/>
              <w:rPr>
                <w:b/>
              </w:rPr>
            </w:pPr>
            <w:r w:rsidRPr="00C84053">
              <w:rPr>
                <w:i/>
                <w:sz w:val="22"/>
                <w:szCs w:val="22"/>
              </w:rPr>
              <w:t>0 балів</w:t>
            </w:r>
            <w:r w:rsidRPr="00C84053">
              <w:rPr>
                <w:sz w:val="22"/>
                <w:szCs w:val="22"/>
              </w:rPr>
              <w:t xml:space="preserve"> отримує студент, який не виконав завдання.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D2917" w:rsidRPr="000D201C" w:rsidTr="0000624F">
        <w:trPr>
          <w:trHeight w:val="372"/>
        </w:trPr>
        <w:tc>
          <w:tcPr>
            <w:tcW w:w="808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</w:p>
        </w:tc>
        <w:tc>
          <w:tcPr>
            <w:tcW w:w="802" w:type="pct"/>
          </w:tcPr>
          <w:p w:rsidR="001D2917" w:rsidRDefault="001D2917" w:rsidP="0000624F">
            <w:pPr>
              <w:ind w:firstLine="34"/>
            </w:pPr>
          </w:p>
          <w:p w:rsidR="001D2917" w:rsidRDefault="001D2917" w:rsidP="0000624F">
            <w:pPr>
              <w:ind w:firstLine="34"/>
            </w:pPr>
            <w:r w:rsidRPr="000D201C">
              <w:t>Теоретичне завдання</w:t>
            </w:r>
          </w:p>
          <w:p w:rsidR="001D2917" w:rsidRPr="000D201C" w:rsidRDefault="001D2917" w:rsidP="0000624F">
            <w:pPr>
              <w:ind w:firstLine="34"/>
            </w:pPr>
            <w:r>
              <w:t>Тестування</w:t>
            </w:r>
            <w:r w:rsidRPr="000D201C">
              <w:t xml:space="preserve"> </w:t>
            </w:r>
          </w:p>
        </w:tc>
        <w:tc>
          <w:tcPr>
            <w:tcW w:w="977" w:type="pct"/>
          </w:tcPr>
          <w:p w:rsidR="001D2917" w:rsidRDefault="001D2917" w:rsidP="0000624F"/>
          <w:p w:rsidR="001D2917" w:rsidRPr="000D201C" w:rsidRDefault="001D2917" w:rsidP="0000624F">
            <w:r w:rsidRPr="00C84053">
              <w:rPr>
                <w:b/>
                <w:sz w:val="22"/>
                <w:szCs w:val="22"/>
              </w:rPr>
              <w:t xml:space="preserve">Питання для </w:t>
            </w:r>
            <w:proofErr w:type="spellStart"/>
            <w:r w:rsidRPr="00C84053">
              <w:rPr>
                <w:b/>
                <w:sz w:val="22"/>
                <w:szCs w:val="22"/>
              </w:rPr>
              <w:t>підготовки:</w:t>
            </w:r>
            <w:r w:rsidRPr="00970334">
              <w:rPr>
                <w:sz w:val="22"/>
                <w:szCs w:val="22"/>
              </w:rPr>
              <w:t>гендерна</w:t>
            </w:r>
            <w:proofErr w:type="spellEnd"/>
            <w:r w:rsidRPr="00970334">
              <w:rPr>
                <w:sz w:val="22"/>
                <w:szCs w:val="22"/>
              </w:rPr>
              <w:t xml:space="preserve"> компетентність, </w:t>
            </w:r>
            <w:r>
              <w:rPr>
                <w:sz w:val="22"/>
                <w:szCs w:val="22"/>
              </w:rPr>
              <w:t>формування гендерної компетентності, гендерна чутливість, толерантність, гендерна упередженість</w:t>
            </w:r>
          </w:p>
        </w:tc>
        <w:tc>
          <w:tcPr>
            <w:tcW w:w="2038" w:type="pct"/>
          </w:tcPr>
          <w:p w:rsidR="001D2917" w:rsidRDefault="001D2917" w:rsidP="0000624F">
            <w:pPr>
              <w:jc w:val="both"/>
            </w:pPr>
          </w:p>
          <w:p w:rsidR="001D2917" w:rsidRPr="000D201C" w:rsidRDefault="001D2917" w:rsidP="0000624F">
            <w:pPr>
              <w:jc w:val="both"/>
            </w:pPr>
            <w:r>
              <w:t>5</w:t>
            </w:r>
            <w:r w:rsidRPr="000D201C">
              <w:t xml:space="preserve"> питань, кожне оцінюється в 1 бал</w:t>
            </w:r>
          </w:p>
        </w:tc>
        <w:tc>
          <w:tcPr>
            <w:tcW w:w="375" w:type="pct"/>
          </w:tcPr>
          <w:p w:rsidR="001D2917" w:rsidRDefault="001D2917" w:rsidP="0000624F">
            <w:pPr>
              <w:jc w:val="center"/>
              <w:rPr>
                <w:b/>
              </w:rPr>
            </w:pPr>
          </w:p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D2917" w:rsidRPr="000D201C" w:rsidTr="0000624F">
        <w:trPr>
          <w:trHeight w:val="720"/>
        </w:trPr>
        <w:tc>
          <w:tcPr>
            <w:tcW w:w="808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</w:p>
        </w:tc>
        <w:tc>
          <w:tcPr>
            <w:tcW w:w="802" w:type="pct"/>
          </w:tcPr>
          <w:p w:rsidR="001D2917" w:rsidRDefault="001D2917" w:rsidP="0000624F">
            <w:pPr>
              <w:ind w:firstLine="34"/>
            </w:pPr>
            <w:r w:rsidRPr="000D201C">
              <w:t xml:space="preserve">Практичне завдання </w:t>
            </w:r>
            <w:r>
              <w:t>4.</w:t>
            </w:r>
            <w:r w:rsidRPr="000D201C">
              <w:t xml:space="preserve"> </w:t>
            </w:r>
            <w:r>
              <w:t>2.</w:t>
            </w:r>
          </w:p>
          <w:p w:rsidR="001D2917" w:rsidRPr="005578DD" w:rsidRDefault="001D2917" w:rsidP="0000624F">
            <w:pPr>
              <w:widowControl w:val="0"/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5578DD">
              <w:rPr>
                <w:sz w:val="22"/>
                <w:szCs w:val="22"/>
              </w:rPr>
              <w:t>Дібрати приклади, які ілюструють якості вихователя (компетентності), які необхідні для проведення занять з гендерної тематики : соціокультурна гендерна компетенція, гендерна чутливість, інформаційно-аналітична компетенція.</w:t>
            </w:r>
          </w:p>
          <w:p w:rsidR="001D2917" w:rsidRPr="005578DD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5578DD">
              <w:rPr>
                <w:sz w:val="22"/>
                <w:szCs w:val="22"/>
              </w:rPr>
              <w:t>Презентувати приклади на практичному заняття</w:t>
            </w:r>
          </w:p>
          <w:p w:rsidR="001D2917" w:rsidRDefault="001D2917" w:rsidP="0000624F">
            <w:pPr>
              <w:ind w:firstLine="34"/>
            </w:pPr>
          </w:p>
        </w:tc>
        <w:tc>
          <w:tcPr>
            <w:tcW w:w="977" w:type="pct"/>
          </w:tcPr>
          <w:p w:rsidR="001D2917" w:rsidRPr="00C84053" w:rsidRDefault="001D2917" w:rsidP="0000624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1D2917" w:rsidRPr="00C84053" w:rsidRDefault="001D2917" w:rsidP="0000624F">
            <w:pPr>
              <w:spacing w:line="240" w:lineRule="atLeast"/>
              <w:rPr>
                <w:bCs/>
                <w:color w:val="333333"/>
                <w:sz w:val="22"/>
                <w:szCs w:val="22"/>
              </w:rPr>
            </w:pPr>
            <w:r w:rsidRPr="00C84053">
              <w:rPr>
                <w:sz w:val="22"/>
                <w:szCs w:val="22"/>
              </w:rPr>
              <w:t xml:space="preserve">Підготувати доповідь та презентацію на одне з питань практичного заняття 1. </w:t>
            </w:r>
            <w:r w:rsidRPr="00C84053">
              <w:rPr>
                <w:bCs/>
                <w:color w:val="333333"/>
                <w:sz w:val="22"/>
                <w:szCs w:val="22"/>
              </w:rPr>
              <w:t>Вимоги: обґрунтування студентом методичних особливостей презентації (послідовність матеріалу, проблемність викладу) та її візуального ряду (7 слайдів). </w:t>
            </w:r>
          </w:p>
          <w:p w:rsidR="001D2917" w:rsidRDefault="001D2917" w:rsidP="0000624F"/>
        </w:tc>
        <w:tc>
          <w:tcPr>
            <w:tcW w:w="2038" w:type="pct"/>
          </w:tcPr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C84053">
              <w:rPr>
                <w:i/>
                <w:sz w:val="22"/>
                <w:szCs w:val="22"/>
              </w:rPr>
              <w:t xml:space="preserve"> балів </w:t>
            </w:r>
            <w:r w:rsidRPr="00C84053">
              <w:rPr>
                <w:sz w:val="22"/>
                <w:szCs w:val="22"/>
              </w:rPr>
              <w:t>отримує студент, який самостійно, у повному обсязі виконав усі завдання, виявив творчій підхід до їх виконання; під час презентації аргументував свою відповідь, наводив приклади,  виявив навички взаємодії з аудиторією.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C84053">
              <w:rPr>
                <w:i/>
                <w:sz w:val="22"/>
                <w:szCs w:val="22"/>
              </w:rPr>
              <w:t xml:space="preserve"> балів </w:t>
            </w:r>
            <w:r w:rsidRPr="00C84053">
              <w:rPr>
                <w:sz w:val="22"/>
                <w:szCs w:val="22"/>
              </w:rPr>
              <w:t>отримує студент, який має незначні зауваження по виконанню завдання / завдань; під час презентації аргументував свою відповідь, наводив приклади.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>4 бал</w:t>
            </w:r>
            <w:r>
              <w:rPr>
                <w:i/>
                <w:sz w:val="22"/>
                <w:szCs w:val="22"/>
              </w:rPr>
              <w:t>и</w:t>
            </w:r>
            <w:r w:rsidRPr="00C84053">
              <w:rPr>
                <w:i/>
                <w:sz w:val="22"/>
                <w:szCs w:val="22"/>
              </w:rPr>
              <w:t xml:space="preserve"> </w:t>
            </w:r>
            <w:r w:rsidRPr="00C84053">
              <w:rPr>
                <w:sz w:val="22"/>
                <w:szCs w:val="22"/>
              </w:rPr>
              <w:t>отримує студент, який виконав правильно 50% завдань; під час презентації намагався аргументувати свою відповідь.</w:t>
            </w:r>
          </w:p>
          <w:p w:rsidR="001D2917" w:rsidRPr="00C84053" w:rsidRDefault="001D2917" w:rsidP="0000624F">
            <w:pPr>
              <w:widowControl w:val="0"/>
              <w:spacing w:line="240" w:lineRule="atLeast"/>
              <w:jc w:val="both"/>
              <w:rPr>
                <w:sz w:val="22"/>
                <w:szCs w:val="22"/>
              </w:rPr>
            </w:pPr>
            <w:r w:rsidRPr="00C84053">
              <w:rPr>
                <w:i/>
                <w:sz w:val="22"/>
                <w:szCs w:val="22"/>
              </w:rPr>
              <w:t xml:space="preserve">1-3 бали </w:t>
            </w:r>
            <w:r w:rsidRPr="00C84053">
              <w:rPr>
                <w:sz w:val="22"/>
                <w:szCs w:val="22"/>
              </w:rPr>
              <w:t>отримує студент, який виконав завдання номінально, без творчого підходу, частини завдання мають суттєві недоліки або невиконані.</w:t>
            </w:r>
          </w:p>
          <w:p w:rsidR="001D2917" w:rsidRPr="000D201C" w:rsidRDefault="001D2917" w:rsidP="0000624F">
            <w:pPr>
              <w:jc w:val="both"/>
              <w:rPr>
                <w:b/>
              </w:rPr>
            </w:pPr>
            <w:r w:rsidRPr="00C84053">
              <w:rPr>
                <w:i/>
                <w:sz w:val="22"/>
                <w:szCs w:val="22"/>
              </w:rPr>
              <w:t>0 балів</w:t>
            </w:r>
            <w:r w:rsidRPr="00C84053">
              <w:rPr>
                <w:sz w:val="22"/>
                <w:szCs w:val="22"/>
              </w:rPr>
              <w:t xml:space="preserve"> отримує студент, який не виконав завдання. У таких випадках студенту надається можливість повторного виконання та презентації завдання, але не пізніше наступного практичного заняття.</w:t>
            </w:r>
          </w:p>
        </w:tc>
        <w:tc>
          <w:tcPr>
            <w:tcW w:w="375" w:type="pct"/>
          </w:tcPr>
          <w:p w:rsidR="001D2917" w:rsidRDefault="001D2917" w:rsidP="0000624F">
            <w:pPr>
              <w:jc w:val="center"/>
              <w:rPr>
                <w:b/>
              </w:rPr>
            </w:pPr>
          </w:p>
          <w:p w:rsidR="001D2917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D2917" w:rsidRPr="000D201C" w:rsidTr="0000624F">
        <w:trPr>
          <w:trHeight w:val="343"/>
        </w:trPr>
        <w:tc>
          <w:tcPr>
            <w:tcW w:w="808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Усього за ЗМ 4</w:t>
            </w:r>
          </w:p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контр.</w:t>
            </w:r>
          </w:p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заходів</w:t>
            </w:r>
          </w:p>
        </w:tc>
        <w:tc>
          <w:tcPr>
            <w:tcW w:w="802" w:type="pct"/>
          </w:tcPr>
          <w:p w:rsidR="001D2917" w:rsidRPr="007D0099" w:rsidRDefault="001D2917" w:rsidP="0000624F">
            <w:pPr>
              <w:ind w:firstLine="34"/>
              <w:rPr>
                <w:b/>
              </w:rPr>
            </w:pPr>
            <w:r>
              <w:t xml:space="preserve">               </w:t>
            </w:r>
            <w:r w:rsidRPr="007D0099">
              <w:rPr>
                <w:b/>
              </w:rPr>
              <w:t>4</w:t>
            </w:r>
          </w:p>
        </w:tc>
        <w:tc>
          <w:tcPr>
            <w:tcW w:w="977" w:type="pct"/>
          </w:tcPr>
          <w:p w:rsidR="001D2917" w:rsidRPr="000D201C" w:rsidRDefault="001D2917" w:rsidP="0000624F"/>
        </w:tc>
        <w:tc>
          <w:tcPr>
            <w:tcW w:w="2038" w:type="pct"/>
          </w:tcPr>
          <w:p w:rsidR="001D2917" w:rsidRPr="000D201C" w:rsidRDefault="001D2917" w:rsidP="0000624F">
            <w:pPr>
              <w:jc w:val="both"/>
            </w:pP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1D2917" w:rsidRPr="000D201C" w:rsidTr="0000624F">
        <w:tc>
          <w:tcPr>
            <w:tcW w:w="808" w:type="pct"/>
          </w:tcPr>
          <w:p w:rsidR="001D2917" w:rsidRPr="000D201C" w:rsidRDefault="001D2917" w:rsidP="0000624F">
            <w:pPr>
              <w:rPr>
                <w:b/>
              </w:rPr>
            </w:pPr>
            <w:proofErr w:type="spellStart"/>
            <w:r w:rsidRPr="000D201C">
              <w:rPr>
                <w:b/>
                <w:lang w:val="ru-RU"/>
              </w:rPr>
              <w:t>Усього</w:t>
            </w:r>
            <w:proofErr w:type="spellEnd"/>
            <w:r w:rsidRPr="000D201C">
              <w:rPr>
                <w:b/>
                <w:lang w:val="ru-RU"/>
              </w:rPr>
              <w:t xml:space="preserve"> за </w:t>
            </w:r>
            <w:proofErr w:type="spellStart"/>
            <w:r w:rsidRPr="000D201C">
              <w:rPr>
                <w:b/>
                <w:lang w:val="ru-RU"/>
              </w:rPr>
              <w:t>змістові</w:t>
            </w:r>
            <w:proofErr w:type="spellEnd"/>
            <w:r w:rsidRPr="000D201C">
              <w:rPr>
                <w:b/>
                <w:lang w:val="ru-RU"/>
              </w:rPr>
              <w:t xml:space="preserve"> </w:t>
            </w:r>
            <w:proofErr w:type="spellStart"/>
            <w:r w:rsidRPr="000D201C">
              <w:rPr>
                <w:b/>
                <w:lang w:val="ru-RU"/>
              </w:rPr>
              <w:t>модулі</w:t>
            </w:r>
            <w:proofErr w:type="spellEnd"/>
            <w:r w:rsidRPr="000D201C">
              <w:rPr>
                <w:b/>
              </w:rPr>
              <w:t xml:space="preserve"> контр. заходів</w:t>
            </w:r>
          </w:p>
        </w:tc>
        <w:tc>
          <w:tcPr>
            <w:tcW w:w="802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7" w:type="pct"/>
          </w:tcPr>
          <w:p w:rsidR="001D2917" w:rsidRPr="000D201C" w:rsidRDefault="001D2917" w:rsidP="0000624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38" w:type="pct"/>
          </w:tcPr>
          <w:p w:rsidR="001D2917" w:rsidRPr="000D201C" w:rsidRDefault="001D2917" w:rsidP="0000624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75" w:type="pct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60</w:t>
            </w:r>
          </w:p>
        </w:tc>
      </w:tr>
    </w:tbl>
    <w:p w:rsidR="001D2917" w:rsidRPr="000D201C" w:rsidRDefault="001D2917" w:rsidP="001D2917">
      <w:pPr>
        <w:spacing w:line="312" w:lineRule="auto"/>
        <w:jc w:val="center"/>
        <w:rPr>
          <w:b/>
          <w:i/>
        </w:rPr>
      </w:pPr>
    </w:p>
    <w:p w:rsidR="001D2917" w:rsidRPr="000D201C" w:rsidRDefault="001D2917" w:rsidP="001D2917">
      <w:pPr>
        <w:spacing w:line="312" w:lineRule="auto"/>
        <w:jc w:val="center"/>
        <w:rPr>
          <w:b/>
          <w:bCs/>
        </w:rPr>
      </w:pPr>
      <w:bookmarkStart w:id="0" w:name="_GoBack"/>
      <w:bookmarkEnd w:id="0"/>
      <w:r w:rsidRPr="000D201C">
        <w:rPr>
          <w:b/>
          <w:bCs/>
        </w:rPr>
        <w:t>Підсумковий семестровий контроль***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1497"/>
        <w:gridCol w:w="2909"/>
        <w:gridCol w:w="2535"/>
        <w:gridCol w:w="921"/>
      </w:tblGrid>
      <w:tr w:rsidR="001D2917" w:rsidRPr="000D201C" w:rsidTr="0000624F">
        <w:trPr>
          <w:trHeight w:val="318"/>
        </w:trPr>
        <w:tc>
          <w:tcPr>
            <w:tcW w:w="0" w:type="auto"/>
          </w:tcPr>
          <w:p w:rsidR="001D2917" w:rsidRPr="000D201C" w:rsidRDefault="001D2917" w:rsidP="0000624F">
            <w:pPr>
              <w:jc w:val="center"/>
            </w:pPr>
            <w:r w:rsidRPr="000D201C">
              <w:t xml:space="preserve">Форма 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</w:pPr>
            <w:r w:rsidRPr="000D201C">
              <w:t>Види підсумкових контрольних заходів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</w:pPr>
            <w:r w:rsidRPr="000D201C">
              <w:t>Зміст підсумкового контрольного заходу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</w:pPr>
            <w:r w:rsidRPr="000D201C">
              <w:t>Критерії оцінювання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</w:pPr>
            <w:r w:rsidRPr="000D201C">
              <w:t>Усього балів</w:t>
            </w:r>
          </w:p>
        </w:tc>
      </w:tr>
      <w:tr w:rsidR="001D2917" w:rsidRPr="000D201C" w:rsidTr="0000624F">
        <w:trPr>
          <w:trHeight w:val="190"/>
        </w:trPr>
        <w:tc>
          <w:tcPr>
            <w:tcW w:w="0" w:type="auto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1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2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3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4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5</w:t>
            </w:r>
          </w:p>
        </w:tc>
      </w:tr>
      <w:tr w:rsidR="001D2917" w:rsidRPr="000D201C" w:rsidTr="0000624F">
        <w:trPr>
          <w:trHeight w:val="4426"/>
        </w:trPr>
        <w:tc>
          <w:tcPr>
            <w:tcW w:w="0" w:type="auto"/>
            <w:vMerge w:val="restart"/>
            <w:vAlign w:val="center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Залік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ind w:firstLine="34"/>
            </w:pPr>
            <w:r w:rsidRPr="000D201C">
              <w:t>Теоретичне завдання</w:t>
            </w:r>
          </w:p>
        </w:tc>
        <w:tc>
          <w:tcPr>
            <w:tcW w:w="0" w:type="auto"/>
          </w:tcPr>
          <w:p w:rsidR="001D2917" w:rsidRPr="00C75849" w:rsidRDefault="001D2917" w:rsidP="0000624F">
            <w:pPr>
              <w:rPr>
                <w:b/>
              </w:rPr>
            </w:pPr>
            <w:r w:rsidRPr="00C75849">
              <w:t>Питання для підготовки:</w:t>
            </w:r>
            <w:r w:rsidRPr="00C75849">
              <w:rPr>
                <w:bCs/>
              </w:rPr>
              <w:t xml:space="preserve"> правове забезпечення гендерної рівності, о</w:t>
            </w:r>
            <w:r w:rsidRPr="00C75849">
              <w:rPr>
                <w:spacing w:val="-2"/>
              </w:rPr>
              <w:t xml:space="preserve">снови теорії </w:t>
            </w:r>
            <w:proofErr w:type="spellStart"/>
            <w:r w:rsidRPr="00C75849">
              <w:rPr>
                <w:spacing w:val="-2"/>
              </w:rPr>
              <w:t>гендера</w:t>
            </w:r>
            <w:proofErr w:type="spellEnd"/>
            <w:r w:rsidRPr="00C75849">
              <w:rPr>
                <w:spacing w:val="-2"/>
              </w:rPr>
              <w:t xml:space="preserve">, гендерної соціалізації, гендерного виховання, гендерної освіти, </w:t>
            </w:r>
            <w:r w:rsidRPr="00C75849">
              <w:t xml:space="preserve">різницю між </w:t>
            </w:r>
            <w:proofErr w:type="spellStart"/>
            <w:r w:rsidRPr="00C75849">
              <w:t>статеворольовим</w:t>
            </w:r>
            <w:proofErr w:type="spellEnd"/>
            <w:r w:rsidRPr="00C75849">
              <w:t xml:space="preserve">  та гендерним підходами в освітньому середовищі;  поняття «</w:t>
            </w:r>
            <w:proofErr w:type="spellStart"/>
            <w:r w:rsidRPr="00C75849">
              <w:t>маскулінність</w:t>
            </w:r>
            <w:proofErr w:type="spellEnd"/>
            <w:r w:rsidRPr="00C75849">
              <w:t>», «</w:t>
            </w:r>
            <w:proofErr w:type="spellStart"/>
            <w:r w:rsidRPr="00C75849">
              <w:t>фемінність</w:t>
            </w:r>
            <w:proofErr w:type="spellEnd"/>
            <w:r w:rsidRPr="00C75849">
              <w:t>», «</w:t>
            </w:r>
            <w:proofErr w:type="spellStart"/>
            <w:r w:rsidRPr="00C75849">
              <w:t>андрогінність</w:t>
            </w:r>
            <w:proofErr w:type="spellEnd"/>
            <w:r w:rsidRPr="00C75849">
              <w:t>»;механізми гендерної соціалізації;  гендерні стереотипи; «прихований навчальний план», гендерна експертиза дитячих часописів; вміння, якими мають володіти вихователі з гендерного виховання дітей дошкільного віку.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both"/>
            </w:pPr>
            <w:r w:rsidRPr="000D201C">
              <w:t xml:space="preserve">Відповідь на тестові питання в системі </w:t>
            </w:r>
            <w:r w:rsidRPr="000D201C">
              <w:rPr>
                <w:lang w:val="en-US"/>
              </w:rPr>
              <w:t>Moodle</w:t>
            </w:r>
            <w:r w:rsidRPr="000D201C">
              <w:t xml:space="preserve"> (40 питань по 0,5 </w:t>
            </w:r>
            <w:proofErr w:type="spellStart"/>
            <w:r w:rsidRPr="000D201C">
              <w:t>бала</w:t>
            </w:r>
            <w:proofErr w:type="spellEnd"/>
            <w:r w:rsidRPr="000D201C">
              <w:t xml:space="preserve">). </w:t>
            </w:r>
            <w:r w:rsidRPr="000D201C">
              <w:rPr>
                <w:lang w:eastAsia="en-US"/>
              </w:rPr>
              <w:t>Кількість балів підраховується згідно з відсотковим коефіцієнтом із розрахунку 100% правильних відповідей – 20 балів.</w:t>
            </w: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20</w:t>
            </w:r>
          </w:p>
        </w:tc>
      </w:tr>
      <w:tr w:rsidR="001D2917" w:rsidRPr="000D201C" w:rsidTr="0000624F">
        <w:trPr>
          <w:trHeight w:val="749"/>
        </w:trPr>
        <w:tc>
          <w:tcPr>
            <w:tcW w:w="0" w:type="auto"/>
            <w:vMerge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D2917" w:rsidRPr="00CD67BB" w:rsidRDefault="001D2917" w:rsidP="0000624F">
            <w:pPr>
              <w:ind w:firstLine="69"/>
            </w:pPr>
            <w:r w:rsidRPr="00CD67BB">
              <w:t>Практичне завдання</w:t>
            </w:r>
          </w:p>
        </w:tc>
        <w:tc>
          <w:tcPr>
            <w:tcW w:w="0" w:type="auto"/>
          </w:tcPr>
          <w:p w:rsidR="001D2917" w:rsidRPr="00CD67BB" w:rsidRDefault="001D2917" w:rsidP="0000624F">
            <w:pPr>
              <w:jc w:val="both"/>
            </w:pPr>
            <w:r w:rsidRPr="00CD67BB">
              <w:rPr>
                <w:b/>
                <w:bCs/>
                <w:noProof/>
                <w:lang w:val="ru-RU" w:eastAsia="ru-RU"/>
              </w:rPr>
              <w:t>Вимоги до есе</w:t>
            </w:r>
            <w:r w:rsidRPr="00CD67BB">
              <w:rPr>
                <w:noProof/>
                <w:lang w:eastAsia="ru-RU"/>
              </w:rPr>
              <w:t>.</w:t>
            </w:r>
            <w:r w:rsidRPr="00CD67BB">
              <w:rPr>
                <w:noProof/>
                <w:lang w:val="ru-RU" w:eastAsia="ru-RU"/>
              </w:rPr>
              <w:t xml:space="preserve"> 1. Обсяг —2 сторінки тексту.</w:t>
            </w:r>
            <w:r w:rsidRPr="00CD67BB">
              <w:rPr>
                <w:b/>
                <w:bCs/>
                <w:noProof/>
                <w:lang w:val="ru-RU" w:eastAsia="ru-RU"/>
              </w:rPr>
              <w:t xml:space="preserve"> Структура есе</w:t>
            </w:r>
            <w:r w:rsidRPr="00CD67BB">
              <w:rPr>
                <w:b/>
                <w:bCs/>
                <w:noProof/>
                <w:lang w:eastAsia="ru-RU"/>
              </w:rPr>
              <w:t xml:space="preserve">. </w:t>
            </w:r>
            <w:r w:rsidRPr="00CD67BB">
              <w:rPr>
                <w:noProof/>
                <w:lang w:val="ru-RU" w:eastAsia="ru-RU"/>
              </w:rPr>
              <w:t>Есе складається з таких частин — вступ, основна частина, висновок.</w:t>
            </w:r>
            <w:r w:rsidRPr="00CD67BB">
              <w:rPr>
                <w:noProof/>
                <w:lang w:eastAsia="ru-RU"/>
              </w:rPr>
              <w:t xml:space="preserve"> </w:t>
            </w:r>
            <w:r w:rsidRPr="00CD67BB">
              <w:rPr>
                <w:noProof/>
                <w:lang w:val="ru-RU" w:eastAsia="ru-RU"/>
              </w:rPr>
              <w:t>Вступ — обґрунтування вибору теми есе.</w:t>
            </w:r>
            <w:r w:rsidRPr="00CD67BB">
              <w:rPr>
                <w:noProof/>
                <w:lang w:eastAsia="ru-RU"/>
              </w:rPr>
              <w:t xml:space="preserve"> </w:t>
            </w:r>
            <w:r w:rsidRPr="00CD67BB">
              <w:rPr>
                <w:noProof/>
                <w:lang w:val="ru-RU" w:eastAsia="ru-RU"/>
              </w:rPr>
              <w:t>Основна частина — теоретичні основи обраної проблеми й виклад основного питання. Висновок — узагальнення й аргументовані висновки до теми тощо. Підсумовує есе або ще раз вносить пояснення, підкріплює зміст і значення викладеного в основній частині.</w:t>
            </w:r>
          </w:p>
        </w:tc>
        <w:tc>
          <w:tcPr>
            <w:tcW w:w="0" w:type="auto"/>
          </w:tcPr>
          <w:p w:rsidR="001D2917" w:rsidRPr="00CD67BB" w:rsidRDefault="001D2917" w:rsidP="0000624F">
            <w:pPr>
              <w:spacing w:after="280" w:afterAutospacing="1"/>
              <w:jc w:val="both"/>
            </w:pPr>
            <w:r w:rsidRPr="00CD67BB">
              <w:t>Максимальна кількість балів за 1 есе – 4, які нараховуються за виконання таких частин роботи:</w:t>
            </w:r>
          </w:p>
          <w:p w:rsidR="001D2917" w:rsidRPr="00CD67BB" w:rsidRDefault="001D2917" w:rsidP="001D2917">
            <w:pPr>
              <w:numPr>
                <w:ilvl w:val="0"/>
                <w:numId w:val="14"/>
              </w:numPr>
              <w:spacing w:line="28" w:lineRule="atLeast"/>
              <w:jc w:val="both"/>
            </w:pPr>
            <w:r w:rsidRPr="00CD67BB">
              <w:t>правильне визначення основної проблеми  – 0,5 б.;</w:t>
            </w:r>
          </w:p>
          <w:p w:rsidR="001D2917" w:rsidRPr="00CD67BB" w:rsidRDefault="001D2917" w:rsidP="001D2917">
            <w:pPr>
              <w:numPr>
                <w:ilvl w:val="0"/>
                <w:numId w:val="14"/>
              </w:numPr>
              <w:spacing w:line="28" w:lineRule="atLeast"/>
              <w:jc w:val="both"/>
            </w:pPr>
            <w:r w:rsidRPr="00CD67BB">
              <w:t>правильне визначення мети та завдань  – 0,5 б.;</w:t>
            </w:r>
          </w:p>
          <w:p w:rsidR="001D2917" w:rsidRPr="00CD67BB" w:rsidRDefault="001D2917" w:rsidP="001D2917">
            <w:pPr>
              <w:numPr>
                <w:ilvl w:val="0"/>
                <w:numId w:val="14"/>
              </w:numPr>
              <w:spacing w:line="28" w:lineRule="atLeast"/>
              <w:jc w:val="both"/>
            </w:pPr>
            <w:r w:rsidRPr="00CD67BB">
              <w:t>логічність, послідовність викладення матеріалу – 0,5 б.;</w:t>
            </w:r>
          </w:p>
          <w:p w:rsidR="001D2917" w:rsidRPr="00CD67BB" w:rsidRDefault="001D2917" w:rsidP="001D2917">
            <w:pPr>
              <w:numPr>
                <w:ilvl w:val="0"/>
                <w:numId w:val="14"/>
              </w:numPr>
              <w:spacing w:line="28" w:lineRule="atLeast"/>
              <w:jc w:val="both"/>
            </w:pPr>
            <w:r w:rsidRPr="00CD67BB">
              <w:t>самостійно проведений аналіз цієї проблеми – 1 б.;</w:t>
            </w:r>
          </w:p>
          <w:p w:rsidR="001D2917" w:rsidRPr="00CD67BB" w:rsidRDefault="001D2917" w:rsidP="001D2917">
            <w:pPr>
              <w:numPr>
                <w:ilvl w:val="0"/>
                <w:numId w:val="14"/>
              </w:numPr>
              <w:spacing w:line="28" w:lineRule="atLeast"/>
              <w:jc w:val="both"/>
            </w:pPr>
            <w:r w:rsidRPr="00CD67BB">
              <w:t>доцільність запропоновани</w:t>
            </w:r>
            <w:r w:rsidRPr="00CD67BB">
              <w:lastRenderedPageBreak/>
              <w:t>х  висновків – 1 б.;</w:t>
            </w:r>
          </w:p>
          <w:p w:rsidR="001D2917" w:rsidRPr="00CD67BB" w:rsidRDefault="001D2917" w:rsidP="001D2917">
            <w:pPr>
              <w:numPr>
                <w:ilvl w:val="0"/>
                <w:numId w:val="14"/>
              </w:numPr>
              <w:spacing w:line="28" w:lineRule="atLeast"/>
              <w:jc w:val="both"/>
            </w:pPr>
            <w:r w:rsidRPr="00CD67BB">
              <w:t>дотримання вимог есе – 0,5 б.</w:t>
            </w:r>
          </w:p>
          <w:p w:rsidR="001D2917" w:rsidRPr="00CD67BB" w:rsidRDefault="001D2917" w:rsidP="0000624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lastRenderedPageBreak/>
              <w:t>20</w:t>
            </w:r>
          </w:p>
        </w:tc>
      </w:tr>
      <w:tr w:rsidR="001D2917" w:rsidRPr="000D201C" w:rsidTr="0000624F">
        <w:tc>
          <w:tcPr>
            <w:tcW w:w="0" w:type="auto"/>
          </w:tcPr>
          <w:p w:rsidR="001D2917" w:rsidRPr="000D201C" w:rsidRDefault="001D2917" w:rsidP="0000624F">
            <w:pPr>
              <w:rPr>
                <w:b/>
              </w:rPr>
            </w:pPr>
            <w:r w:rsidRPr="000D201C">
              <w:lastRenderedPageBreak/>
              <w:t>Усього за підсумковий  семестровий контроль</w:t>
            </w:r>
          </w:p>
        </w:tc>
        <w:tc>
          <w:tcPr>
            <w:tcW w:w="0" w:type="auto"/>
            <w:gridSpan w:val="3"/>
          </w:tcPr>
          <w:p w:rsidR="001D2917" w:rsidRPr="00C75849" w:rsidRDefault="001D2917" w:rsidP="0000624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0" w:type="auto"/>
          </w:tcPr>
          <w:p w:rsidR="001D2917" w:rsidRPr="000D201C" w:rsidRDefault="001D2917" w:rsidP="0000624F">
            <w:pPr>
              <w:jc w:val="center"/>
              <w:rPr>
                <w:b/>
              </w:rPr>
            </w:pPr>
            <w:r w:rsidRPr="000D201C">
              <w:rPr>
                <w:b/>
              </w:rPr>
              <w:t>40</w:t>
            </w:r>
          </w:p>
        </w:tc>
      </w:tr>
    </w:tbl>
    <w:p w:rsidR="001D2917" w:rsidRDefault="001D2917" w:rsidP="001D2917">
      <w:pPr>
        <w:pStyle w:val="a5"/>
        <w:spacing w:line="360" w:lineRule="auto"/>
        <w:ind w:left="720"/>
        <w:rPr>
          <w:szCs w:val="28"/>
        </w:rPr>
      </w:pPr>
    </w:p>
    <w:p w:rsidR="002D4946" w:rsidRDefault="002D4946" w:rsidP="002D4946">
      <w:pPr>
        <w:pStyle w:val="a6"/>
      </w:pPr>
    </w:p>
    <w:p w:rsidR="002D4946" w:rsidRDefault="002D4946" w:rsidP="002D4946">
      <w:pPr>
        <w:pStyle w:val="a6"/>
      </w:pPr>
    </w:p>
    <w:p w:rsidR="002D4946" w:rsidRDefault="002D4946" w:rsidP="002D4946">
      <w:pPr>
        <w:pStyle w:val="a6"/>
      </w:pPr>
    </w:p>
    <w:p w:rsidR="002D4946" w:rsidRDefault="002D4946" w:rsidP="002D4946">
      <w:pPr>
        <w:pStyle w:val="a6"/>
      </w:pPr>
    </w:p>
    <w:p w:rsidR="00E33EA7" w:rsidRDefault="00E33EA7" w:rsidP="002D4946">
      <w:pPr>
        <w:pStyle w:val="a6"/>
        <w:rPr>
          <w:b/>
          <w:sz w:val="28"/>
          <w:szCs w:val="28"/>
        </w:rPr>
      </w:pPr>
    </w:p>
    <w:p w:rsidR="002D4946" w:rsidRDefault="002D4946" w:rsidP="002D4946">
      <w:pPr>
        <w:pStyle w:val="a6"/>
        <w:rPr>
          <w:b/>
          <w:sz w:val="28"/>
          <w:szCs w:val="28"/>
        </w:rPr>
      </w:pPr>
      <w:r w:rsidRPr="002D4946">
        <w:rPr>
          <w:b/>
          <w:sz w:val="28"/>
          <w:szCs w:val="28"/>
        </w:rPr>
        <w:t xml:space="preserve">Шкала </w:t>
      </w:r>
      <w:proofErr w:type="spellStart"/>
      <w:r w:rsidRPr="002D4946">
        <w:rPr>
          <w:b/>
          <w:sz w:val="28"/>
          <w:szCs w:val="28"/>
        </w:rPr>
        <w:t>оцінювання</w:t>
      </w:r>
      <w:proofErr w:type="spellEnd"/>
      <w:r w:rsidRPr="002D4946">
        <w:rPr>
          <w:b/>
          <w:sz w:val="28"/>
          <w:szCs w:val="28"/>
        </w:rPr>
        <w:t xml:space="preserve">: </w:t>
      </w:r>
      <w:proofErr w:type="spellStart"/>
      <w:r w:rsidRPr="002D4946">
        <w:rPr>
          <w:b/>
          <w:sz w:val="28"/>
          <w:szCs w:val="28"/>
        </w:rPr>
        <w:t>національна</w:t>
      </w:r>
      <w:proofErr w:type="spellEnd"/>
      <w:r w:rsidRPr="002D4946">
        <w:rPr>
          <w:b/>
          <w:sz w:val="28"/>
          <w:szCs w:val="28"/>
        </w:rPr>
        <w:t xml:space="preserve"> та ECTS</w:t>
      </w:r>
    </w:p>
    <w:p w:rsidR="002D4946" w:rsidRDefault="002D4946" w:rsidP="002D4946">
      <w:pPr>
        <w:pStyle w:val="a6"/>
        <w:rPr>
          <w:b/>
          <w:sz w:val="28"/>
          <w:szCs w:val="28"/>
        </w:rPr>
      </w:pPr>
    </w:p>
    <w:p w:rsidR="002D4946" w:rsidRPr="002D4946" w:rsidRDefault="002D4946" w:rsidP="002D4946">
      <w:pPr>
        <w:pStyle w:val="a6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2D4946" w:rsidRPr="002D4946" w:rsidTr="003C0AC8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За шкалою</w:t>
            </w:r>
          </w:p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ECTS</w:t>
            </w:r>
          </w:p>
        </w:tc>
        <w:tc>
          <w:tcPr>
            <w:tcW w:w="4253" w:type="dxa"/>
            <w:vMerge w:val="restart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За шкалою</w:t>
            </w:r>
          </w:p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За національною шкалою</w:t>
            </w:r>
          </w:p>
        </w:tc>
      </w:tr>
      <w:tr w:rsidR="002D4946" w:rsidRPr="002D4946" w:rsidTr="003C0AC8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Екзамен</w:t>
            </w:r>
          </w:p>
        </w:tc>
        <w:tc>
          <w:tcPr>
            <w:tcW w:w="1984" w:type="dxa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Залік</w:t>
            </w:r>
          </w:p>
        </w:tc>
      </w:tr>
      <w:tr w:rsidR="002D4946" w:rsidRPr="002D4946" w:rsidTr="003C0AC8">
        <w:trPr>
          <w:cantSplit/>
          <w:jc w:val="center"/>
        </w:trPr>
        <w:tc>
          <w:tcPr>
            <w:tcW w:w="1725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A</w:t>
            </w:r>
          </w:p>
        </w:tc>
        <w:tc>
          <w:tcPr>
            <w:tcW w:w="4253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90 – 100</w:t>
            </w:r>
          </w:p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Зараховано</w:t>
            </w:r>
          </w:p>
        </w:tc>
      </w:tr>
      <w:tr w:rsidR="002D4946" w:rsidRPr="002D4946" w:rsidTr="003C0AC8">
        <w:trPr>
          <w:cantSplit/>
          <w:jc w:val="center"/>
        </w:trPr>
        <w:tc>
          <w:tcPr>
            <w:tcW w:w="1725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B</w:t>
            </w:r>
          </w:p>
        </w:tc>
        <w:tc>
          <w:tcPr>
            <w:tcW w:w="4253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85 – 89</w:t>
            </w:r>
          </w:p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4 (добре)</w:t>
            </w:r>
          </w:p>
        </w:tc>
        <w:tc>
          <w:tcPr>
            <w:tcW w:w="1984" w:type="dxa"/>
            <w:vMerge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</w:tr>
      <w:tr w:rsidR="002D4946" w:rsidRPr="002D4946" w:rsidTr="003C0AC8">
        <w:trPr>
          <w:cantSplit/>
          <w:jc w:val="center"/>
        </w:trPr>
        <w:tc>
          <w:tcPr>
            <w:tcW w:w="1725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C</w:t>
            </w:r>
          </w:p>
        </w:tc>
        <w:tc>
          <w:tcPr>
            <w:tcW w:w="4253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75 – 84</w:t>
            </w:r>
          </w:p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</w:tr>
      <w:tr w:rsidR="002D4946" w:rsidRPr="002D4946" w:rsidTr="003C0AC8">
        <w:trPr>
          <w:cantSplit/>
          <w:jc w:val="center"/>
        </w:trPr>
        <w:tc>
          <w:tcPr>
            <w:tcW w:w="1725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D</w:t>
            </w:r>
          </w:p>
        </w:tc>
        <w:tc>
          <w:tcPr>
            <w:tcW w:w="4253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70 – 74</w:t>
            </w:r>
          </w:p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3 (задовільно)</w:t>
            </w:r>
          </w:p>
        </w:tc>
        <w:tc>
          <w:tcPr>
            <w:tcW w:w="1984" w:type="dxa"/>
            <w:vMerge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</w:tr>
      <w:tr w:rsidR="002D4946" w:rsidRPr="002D4946" w:rsidTr="003C0AC8">
        <w:trPr>
          <w:cantSplit/>
          <w:jc w:val="center"/>
        </w:trPr>
        <w:tc>
          <w:tcPr>
            <w:tcW w:w="1725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E</w:t>
            </w:r>
          </w:p>
        </w:tc>
        <w:tc>
          <w:tcPr>
            <w:tcW w:w="4253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60 – 69</w:t>
            </w:r>
          </w:p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</w:tr>
      <w:tr w:rsidR="002D4946" w:rsidRPr="002D4946" w:rsidTr="003C0AC8">
        <w:trPr>
          <w:cantSplit/>
          <w:jc w:val="center"/>
        </w:trPr>
        <w:tc>
          <w:tcPr>
            <w:tcW w:w="1725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FX</w:t>
            </w:r>
          </w:p>
        </w:tc>
        <w:tc>
          <w:tcPr>
            <w:tcW w:w="4253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35 – 59</w:t>
            </w:r>
          </w:p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Не зараховано</w:t>
            </w:r>
          </w:p>
        </w:tc>
      </w:tr>
      <w:tr w:rsidR="002D4946" w:rsidRPr="002D4946" w:rsidTr="003C0AC8">
        <w:trPr>
          <w:cantSplit/>
          <w:jc w:val="center"/>
        </w:trPr>
        <w:tc>
          <w:tcPr>
            <w:tcW w:w="1725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F</w:t>
            </w:r>
          </w:p>
        </w:tc>
        <w:tc>
          <w:tcPr>
            <w:tcW w:w="4253" w:type="dxa"/>
            <w:vAlign w:val="center"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1 – 34</w:t>
            </w:r>
          </w:p>
          <w:p w:rsidR="002D4946" w:rsidRPr="002D4946" w:rsidRDefault="002D4946" w:rsidP="003C0AC8">
            <w:pPr>
              <w:rPr>
                <w:sz w:val="28"/>
                <w:szCs w:val="28"/>
              </w:rPr>
            </w:pPr>
            <w:r w:rsidRPr="002D4946">
              <w:rPr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D4946" w:rsidRPr="002D4946" w:rsidRDefault="002D4946" w:rsidP="003C0AC8">
            <w:pPr>
              <w:rPr>
                <w:sz w:val="28"/>
                <w:szCs w:val="28"/>
              </w:rPr>
            </w:pPr>
          </w:p>
        </w:tc>
      </w:tr>
    </w:tbl>
    <w:p w:rsidR="00F83253" w:rsidRPr="00F83253" w:rsidRDefault="00F83253" w:rsidP="002D4946">
      <w:pPr>
        <w:pStyle w:val="a6"/>
        <w:rPr>
          <w:sz w:val="28"/>
          <w:szCs w:val="28"/>
        </w:rPr>
      </w:pPr>
    </w:p>
    <w:sectPr w:rsidR="00F83253" w:rsidRPr="00F8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48BD4F8F"/>
    <w:multiLevelType w:val="hybridMultilevel"/>
    <w:tmpl w:val="AAFE6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94578"/>
    <w:multiLevelType w:val="hybridMultilevel"/>
    <w:tmpl w:val="BEC4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793E0AF3"/>
    <w:multiLevelType w:val="hybridMultilevel"/>
    <w:tmpl w:val="85AA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220EF"/>
    <w:multiLevelType w:val="hybridMultilevel"/>
    <w:tmpl w:val="7A441698"/>
    <w:lvl w:ilvl="0" w:tplc="189A2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75"/>
    <w:rsid w:val="00110824"/>
    <w:rsid w:val="00161665"/>
    <w:rsid w:val="001D2917"/>
    <w:rsid w:val="002013DB"/>
    <w:rsid w:val="002D4946"/>
    <w:rsid w:val="00565344"/>
    <w:rsid w:val="00A93151"/>
    <w:rsid w:val="00AB3675"/>
    <w:rsid w:val="00E142B7"/>
    <w:rsid w:val="00E33EA7"/>
    <w:rsid w:val="00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0833"/>
  <w15:chartTrackingRefBased/>
  <w15:docId w15:val="{95407F37-A3DB-4903-BA2B-946FC574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1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2022-01-05T10:35:00Z</cp:lastPrinted>
  <dcterms:created xsi:type="dcterms:W3CDTF">2023-09-10T18:09:00Z</dcterms:created>
  <dcterms:modified xsi:type="dcterms:W3CDTF">2023-09-10T18:16:00Z</dcterms:modified>
</cp:coreProperties>
</file>