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D7" w:rsidRDefault="004376D7" w:rsidP="004376D7">
      <w:pPr>
        <w:spacing w:line="380" w:lineRule="exact"/>
        <w:jc w:val="center"/>
        <w:rPr>
          <w:b/>
          <w:bCs/>
          <w:lang w:val="uk-UA"/>
        </w:rPr>
      </w:pPr>
      <w:r w:rsidRPr="004376D7">
        <w:rPr>
          <w:b/>
          <w:bCs/>
          <w:lang w:val="uk-UA"/>
        </w:rPr>
        <w:t xml:space="preserve">Завдання до лабораторного заняття </w:t>
      </w:r>
      <w:r w:rsidR="00A60ED4">
        <w:rPr>
          <w:b/>
          <w:bCs/>
          <w:lang w:val="uk-UA"/>
        </w:rPr>
        <w:t>6</w:t>
      </w:r>
      <w:r w:rsidRPr="004376D7">
        <w:rPr>
          <w:b/>
          <w:bCs/>
          <w:lang w:val="uk-UA"/>
        </w:rPr>
        <w:t xml:space="preserve"> розділ 2</w:t>
      </w:r>
    </w:p>
    <w:p w:rsidR="004A1E59" w:rsidRDefault="004A1E59" w:rsidP="004376D7">
      <w:pPr>
        <w:spacing w:line="380" w:lineRule="exact"/>
        <w:jc w:val="center"/>
        <w:rPr>
          <w:b/>
          <w:bCs/>
          <w:lang w:val="uk-UA"/>
        </w:rPr>
      </w:pPr>
    </w:p>
    <w:p w:rsidR="004A1E59" w:rsidRPr="004A1E59" w:rsidRDefault="004A1E59" w:rsidP="004A1E59">
      <w:pPr>
        <w:pStyle w:val="a3"/>
        <w:numPr>
          <w:ilvl w:val="0"/>
          <w:numId w:val="1"/>
        </w:numPr>
        <w:spacing w:line="380" w:lineRule="exact"/>
        <w:ind w:left="284"/>
        <w:jc w:val="both"/>
        <w:rPr>
          <w:bCs/>
          <w:lang w:val="uk-UA"/>
        </w:rPr>
      </w:pPr>
      <w:r w:rsidRPr="004A1E59">
        <w:rPr>
          <w:bCs/>
          <w:lang w:val="uk-UA"/>
        </w:rPr>
        <w:t>Завдання виконується у конспекті (зошиті) або аркуші паперу власноруч</w:t>
      </w:r>
      <w:r>
        <w:rPr>
          <w:bCs/>
          <w:lang w:val="uk-UA"/>
        </w:rPr>
        <w:t>.</w:t>
      </w:r>
    </w:p>
    <w:p w:rsidR="004A1E59" w:rsidRPr="004A1E59" w:rsidRDefault="004A1E59" w:rsidP="004A1E59">
      <w:pPr>
        <w:pStyle w:val="a3"/>
        <w:numPr>
          <w:ilvl w:val="0"/>
          <w:numId w:val="1"/>
        </w:numPr>
        <w:spacing w:line="380" w:lineRule="exact"/>
        <w:ind w:left="284"/>
        <w:jc w:val="both"/>
        <w:rPr>
          <w:bCs/>
        </w:rPr>
      </w:pPr>
      <w:r w:rsidRPr="004A1E59">
        <w:rPr>
          <w:bCs/>
          <w:lang w:val="uk-UA"/>
        </w:rPr>
        <w:t>Фото конспекту з виконан</w:t>
      </w:r>
      <w:r>
        <w:rPr>
          <w:bCs/>
          <w:lang w:val="uk-UA"/>
        </w:rPr>
        <w:t xml:space="preserve">им </w:t>
      </w:r>
      <w:r w:rsidRPr="004A1E59">
        <w:rPr>
          <w:bCs/>
          <w:lang w:val="uk-UA"/>
        </w:rPr>
        <w:t xml:space="preserve">завданням </w:t>
      </w:r>
      <w:r>
        <w:rPr>
          <w:bCs/>
          <w:lang w:val="uk-UA"/>
        </w:rPr>
        <w:t xml:space="preserve">завантажується </w:t>
      </w:r>
      <w:r w:rsidRPr="004A1E59">
        <w:rPr>
          <w:bCs/>
          <w:lang w:val="uk-UA"/>
        </w:rPr>
        <w:t xml:space="preserve">до системи </w:t>
      </w:r>
      <w:proofErr w:type="spellStart"/>
      <w:r w:rsidRPr="004A1E59">
        <w:rPr>
          <w:bCs/>
          <w:lang w:val="en-US"/>
        </w:rPr>
        <w:t>moodle</w:t>
      </w:r>
      <w:proofErr w:type="spellEnd"/>
      <w:r>
        <w:rPr>
          <w:bCs/>
          <w:lang w:val="uk-UA"/>
        </w:rPr>
        <w:t>.</w:t>
      </w:r>
    </w:p>
    <w:p w:rsidR="00A60ED4" w:rsidRDefault="00A60ED4" w:rsidP="004A1E59">
      <w:pPr>
        <w:spacing w:line="380" w:lineRule="exact"/>
        <w:jc w:val="center"/>
        <w:rPr>
          <w:bCs/>
          <w:color w:val="FF0000"/>
          <w:lang w:val="uk-UA"/>
        </w:rPr>
      </w:pPr>
    </w:p>
    <w:p w:rsidR="004A1E59" w:rsidRDefault="004A1E59" w:rsidP="004A1E59">
      <w:pPr>
        <w:spacing w:line="380" w:lineRule="exact"/>
        <w:jc w:val="center"/>
        <w:rPr>
          <w:bCs/>
          <w:color w:val="FF0000"/>
          <w:lang w:val="uk-UA"/>
        </w:rPr>
      </w:pPr>
      <w:r w:rsidRPr="004A1E59">
        <w:rPr>
          <w:bCs/>
          <w:color w:val="FF0000"/>
          <w:lang w:val="uk-UA"/>
        </w:rPr>
        <w:t xml:space="preserve">Завдання виконані шляхом набору комп’ютерного тексту оцінюватись </w:t>
      </w:r>
    </w:p>
    <w:p w:rsidR="004A1E59" w:rsidRDefault="004A1E59" w:rsidP="004A1E59">
      <w:pPr>
        <w:spacing w:line="380" w:lineRule="exact"/>
        <w:jc w:val="center"/>
        <w:rPr>
          <w:bCs/>
          <w:color w:val="FF0000"/>
          <w:lang w:val="uk-UA"/>
        </w:rPr>
      </w:pPr>
      <w:r w:rsidRPr="004A1E59">
        <w:rPr>
          <w:bCs/>
          <w:color w:val="FF0000"/>
          <w:lang w:val="uk-UA"/>
        </w:rPr>
        <w:t>НЕ БУДУТЬ!</w:t>
      </w:r>
    </w:p>
    <w:p w:rsidR="009F750C" w:rsidRDefault="009F750C" w:rsidP="004A1E59">
      <w:pPr>
        <w:spacing w:line="380" w:lineRule="exact"/>
        <w:jc w:val="center"/>
        <w:rPr>
          <w:bCs/>
          <w:lang w:val="uk-UA"/>
        </w:rPr>
      </w:pPr>
    </w:p>
    <w:p w:rsidR="00A60ED4" w:rsidRDefault="00A60ED4" w:rsidP="00A60ED4">
      <w:pPr>
        <w:spacing w:line="380" w:lineRule="exact"/>
        <w:ind w:firstLine="426"/>
        <w:jc w:val="both"/>
        <w:rPr>
          <w:lang w:val="uk-UA"/>
        </w:rPr>
      </w:pPr>
      <w:r w:rsidRPr="006651B5">
        <w:rPr>
          <w:lang w:val="uk-UA"/>
        </w:rPr>
        <w:t>Використовуючи теоретичний матеріал лабораторного заняття</w:t>
      </w:r>
      <w:r>
        <w:rPr>
          <w:lang w:val="uk-UA"/>
        </w:rPr>
        <w:t xml:space="preserve"> з</w:t>
      </w:r>
      <w:r w:rsidRPr="006651B5">
        <w:rPr>
          <w:lang w:val="uk-UA"/>
        </w:rPr>
        <w:t xml:space="preserve">аповніть </w:t>
      </w:r>
      <w:r>
        <w:rPr>
          <w:lang w:val="uk-UA"/>
        </w:rPr>
        <w:t>таблиці (</w:t>
      </w:r>
      <w:r w:rsidRPr="00A60ED4">
        <w:rPr>
          <w:u w:val="single"/>
          <w:lang w:val="uk-UA"/>
        </w:rPr>
        <w:t>будьте уважні – послідовність у таблицях змінено</w:t>
      </w:r>
      <w:r>
        <w:rPr>
          <w:lang w:val="uk-UA"/>
        </w:rPr>
        <w:t>).</w:t>
      </w:r>
    </w:p>
    <w:p w:rsidR="00A60ED4" w:rsidRDefault="00A60ED4" w:rsidP="00A60ED4">
      <w:pPr>
        <w:rPr>
          <w:lang w:val="uk-UA"/>
        </w:rPr>
      </w:pPr>
    </w:p>
    <w:p w:rsidR="00A60ED4" w:rsidRDefault="00A60ED4" w:rsidP="00A60ED4">
      <w:pPr>
        <w:rPr>
          <w:lang w:val="uk-UA"/>
        </w:rPr>
      </w:pPr>
      <w:r w:rsidRPr="00291C62">
        <w:rPr>
          <w:rFonts w:eastAsiaTheme="minorHAnsi"/>
          <w:lang w:val="uk-UA" w:eastAsia="en-US"/>
        </w:rPr>
        <w:t>Таблиця 1</w:t>
      </w:r>
      <w:r w:rsidRPr="001A4901">
        <w:rPr>
          <w:rFonts w:eastAsiaTheme="minorHAnsi"/>
          <w:lang w:val="uk-UA" w:eastAsia="en-US"/>
        </w:rPr>
        <w:t xml:space="preserve">. </w:t>
      </w:r>
      <w:r w:rsidRPr="00291C62">
        <w:rPr>
          <w:rFonts w:eastAsiaTheme="minorHAnsi"/>
          <w:lang w:val="uk-UA" w:eastAsia="en-US"/>
        </w:rPr>
        <w:t>Визначення відстаней на слух. </w:t>
      </w:r>
    </w:p>
    <w:tbl>
      <w:tblPr>
        <w:tblW w:w="82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3252"/>
      </w:tblGrid>
      <w:tr w:rsidR="00A60ED4" w:rsidRPr="00291C62" w:rsidTr="001A3AC1">
        <w:trPr>
          <w:jc w:val="center"/>
        </w:trPr>
        <w:tc>
          <w:tcPr>
            <w:tcW w:w="5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62" w:rsidRPr="00291C62" w:rsidRDefault="00A60ED4" w:rsidP="001A3AC1">
            <w:pPr>
              <w:spacing w:after="100" w:afterAutospacing="1"/>
              <w:jc w:val="center"/>
              <w:rPr>
                <w:rFonts w:eastAsiaTheme="minorHAnsi"/>
                <w:lang w:val="uk-UA" w:eastAsia="en-US"/>
              </w:rPr>
            </w:pPr>
            <w:r w:rsidRPr="00291C62">
              <w:rPr>
                <w:rFonts w:eastAsiaTheme="minorHAnsi"/>
                <w:lang w:val="uk-UA" w:eastAsia="en-US"/>
              </w:rPr>
              <w:t>Джерело шуму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62" w:rsidRPr="00291C62" w:rsidRDefault="00A60ED4" w:rsidP="001A3AC1">
            <w:pPr>
              <w:spacing w:after="100" w:afterAutospacing="1"/>
              <w:jc w:val="center"/>
              <w:rPr>
                <w:rFonts w:eastAsiaTheme="minorHAnsi"/>
                <w:lang w:val="uk-UA" w:eastAsia="en-US"/>
              </w:rPr>
            </w:pPr>
            <w:r w:rsidRPr="00291C62">
              <w:rPr>
                <w:rFonts w:eastAsiaTheme="minorHAnsi"/>
                <w:lang w:val="uk-UA" w:eastAsia="en-US"/>
              </w:rPr>
              <w:t>Дальність чутності, м</w:t>
            </w:r>
          </w:p>
        </w:tc>
      </w:tr>
      <w:tr w:rsidR="00A60ED4" w:rsidRPr="00291C62" w:rsidTr="001A3AC1">
        <w:trPr>
          <w:jc w:val="center"/>
        </w:trPr>
        <w:tc>
          <w:tcPr>
            <w:tcW w:w="5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C62" w:rsidRPr="00291C62" w:rsidRDefault="00781609" w:rsidP="001A3AC1">
            <w:pPr>
              <w:spacing w:after="100" w:afterAutospacing="1"/>
              <w:rPr>
                <w:rFonts w:eastAsiaTheme="minorHAnsi"/>
                <w:lang w:val="uk-UA" w:eastAsia="en-US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62" w:rsidRPr="00291C62" w:rsidRDefault="00A60ED4" w:rsidP="001A3AC1">
            <w:pPr>
              <w:spacing w:after="100" w:afterAutospacing="1"/>
              <w:jc w:val="center"/>
              <w:rPr>
                <w:rFonts w:eastAsiaTheme="minorHAnsi"/>
                <w:lang w:val="uk-UA" w:eastAsia="en-US"/>
              </w:rPr>
            </w:pPr>
            <w:r w:rsidRPr="00291C62">
              <w:rPr>
                <w:rFonts w:eastAsiaTheme="minorHAnsi"/>
                <w:lang w:val="uk-UA" w:eastAsia="en-US"/>
              </w:rPr>
              <w:t>800 (2 км)</w:t>
            </w:r>
          </w:p>
        </w:tc>
      </w:tr>
      <w:tr w:rsidR="00A60ED4" w:rsidRPr="00291C62" w:rsidTr="001A3AC1">
        <w:trPr>
          <w:jc w:val="center"/>
        </w:trPr>
        <w:tc>
          <w:tcPr>
            <w:tcW w:w="5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C62" w:rsidRPr="00291C62" w:rsidRDefault="00781609" w:rsidP="001A3AC1">
            <w:pPr>
              <w:spacing w:after="100" w:afterAutospacing="1"/>
              <w:rPr>
                <w:rFonts w:eastAsiaTheme="minorHAnsi"/>
                <w:lang w:val="uk-UA" w:eastAsia="en-US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62" w:rsidRPr="00291C62" w:rsidRDefault="00A60ED4" w:rsidP="001A3AC1">
            <w:pPr>
              <w:spacing w:after="100" w:afterAutospacing="1"/>
              <w:jc w:val="center"/>
              <w:rPr>
                <w:rFonts w:eastAsiaTheme="minorHAnsi"/>
                <w:lang w:val="uk-UA" w:eastAsia="en-US"/>
              </w:rPr>
            </w:pPr>
            <w:r w:rsidRPr="00291C62">
              <w:rPr>
                <w:rFonts w:eastAsiaTheme="minorHAnsi"/>
                <w:lang w:val="uk-UA" w:eastAsia="en-US"/>
              </w:rPr>
              <w:t>100 (200)</w:t>
            </w:r>
          </w:p>
        </w:tc>
      </w:tr>
      <w:tr w:rsidR="00A60ED4" w:rsidRPr="00291C62" w:rsidTr="001A3AC1">
        <w:trPr>
          <w:jc w:val="center"/>
        </w:trPr>
        <w:tc>
          <w:tcPr>
            <w:tcW w:w="5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C62" w:rsidRPr="00291C62" w:rsidRDefault="00781609" w:rsidP="001A3AC1">
            <w:pPr>
              <w:spacing w:after="100" w:afterAutospacing="1"/>
              <w:rPr>
                <w:rFonts w:eastAsiaTheme="minorHAnsi"/>
                <w:lang w:val="uk-UA" w:eastAsia="en-US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62" w:rsidRPr="00291C62" w:rsidRDefault="00A60ED4" w:rsidP="001A3AC1">
            <w:pPr>
              <w:spacing w:after="100" w:afterAutospacing="1"/>
              <w:jc w:val="center"/>
              <w:rPr>
                <w:rFonts w:eastAsiaTheme="minorHAnsi"/>
                <w:lang w:val="uk-UA" w:eastAsia="en-US"/>
              </w:rPr>
            </w:pPr>
            <w:r w:rsidRPr="00291C62">
              <w:rPr>
                <w:rFonts w:eastAsiaTheme="minorHAnsi"/>
                <w:lang w:val="uk-UA" w:eastAsia="en-US"/>
              </w:rPr>
              <w:t>40</w:t>
            </w:r>
          </w:p>
        </w:tc>
      </w:tr>
      <w:tr w:rsidR="00A60ED4" w:rsidRPr="00291C62" w:rsidTr="001A3AC1">
        <w:trPr>
          <w:jc w:val="center"/>
        </w:trPr>
        <w:tc>
          <w:tcPr>
            <w:tcW w:w="5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C62" w:rsidRPr="00291C62" w:rsidRDefault="00781609" w:rsidP="001A3AC1">
            <w:pPr>
              <w:spacing w:after="100" w:afterAutospacing="1"/>
              <w:rPr>
                <w:rFonts w:eastAsiaTheme="minorHAnsi"/>
                <w:lang w:val="uk-UA" w:eastAsia="en-US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62" w:rsidRPr="00291C62" w:rsidRDefault="00A60ED4" w:rsidP="001A3AC1">
            <w:pPr>
              <w:spacing w:after="100" w:afterAutospacing="1"/>
              <w:jc w:val="center"/>
              <w:rPr>
                <w:rFonts w:eastAsiaTheme="minorHAnsi"/>
                <w:lang w:val="uk-UA" w:eastAsia="en-US"/>
              </w:rPr>
            </w:pPr>
            <w:r w:rsidRPr="00291C62">
              <w:rPr>
                <w:rFonts w:eastAsiaTheme="minorHAnsi"/>
                <w:lang w:val="uk-UA" w:eastAsia="en-US"/>
              </w:rPr>
              <w:t>80</w:t>
            </w:r>
          </w:p>
        </w:tc>
      </w:tr>
      <w:tr w:rsidR="00A60ED4" w:rsidRPr="00291C62" w:rsidTr="001A3AC1">
        <w:trPr>
          <w:jc w:val="center"/>
        </w:trPr>
        <w:tc>
          <w:tcPr>
            <w:tcW w:w="5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C62" w:rsidRPr="00291C62" w:rsidRDefault="00781609" w:rsidP="001A3AC1">
            <w:pPr>
              <w:spacing w:after="100" w:afterAutospacing="1"/>
              <w:rPr>
                <w:rFonts w:eastAsiaTheme="minorHAnsi"/>
                <w:lang w:val="uk-UA" w:eastAsia="en-US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62" w:rsidRPr="00291C62" w:rsidRDefault="00A60ED4" w:rsidP="001A3AC1">
            <w:pPr>
              <w:spacing w:after="100" w:afterAutospacing="1"/>
              <w:jc w:val="center"/>
              <w:rPr>
                <w:rFonts w:eastAsiaTheme="minorHAnsi"/>
                <w:lang w:val="uk-UA" w:eastAsia="en-US"/>
              </w:rPr>
            </w:pPr>
            <w:r w:rsidRPr="00291C62">
              <w:rPr>
                <w:rFonts w:eastAsiaTheme="minorHAnsi"/>
                <w:lang w:val="uk-UA" w:eastAsia="en-US"/>
              </w:rPr>
              <w:t>300</w:t>
            </w:r>
          </w:p>
        </w:tc>
      </w:tr>
      <w:tr w:rsidR="00A60ED4" w:rsidRPr="00291C62" w:rsidTr="001A3AC1">
        <w:trPr>
          <w:jc w:val="center"/>
        </w:trPr>
        <w:tc>
          <w:tcPr>
            <w:tcW w:w="5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C62" w:rsidRPr="00291C62" w:rsidRDefault="00781609" w:rsidP="001A3AC1">
            <w:pPr>
              <w:spacing w:after="100" w:afterAutospacing="1"/>
              <w:rPr>
                <w:rFonts w:eastAsiaTheme="minorHAnsi"/>
                <w:lang w:val="uk-UA" w:eastAsia="en-US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62" w:rsidRPr="00291C62" w:rsidRDefault="00A60ED4" w:rsidP="001A3AC1">
            <w:pPr>
              <w:spacing w:after="100" w:afterAutospacing="1"/>
              <w:jc w:val="center"/>
              <w:rPr>
                <w:rFonts w:eastAsiaTheme="minorHAnsi"/>
                <w:lang w:val="uk-UA" w:eastAsia="en-US"/>
              </w:rPr>
            </w:pPr>
            <w:r w:rsidRPr="00291C62">
              <w:rPr>
                <w:rFonts w:eastAsiaTheme="minorHAnsi"/>
                <w:lang w:val="uk-UA" w:eastAsia="en-US"/>
              </w:rPr>
              <w:t>600</w:t>
            </w:r>
          </w:p>
        </w:tc>
      </w:tr>
      <w:tr w:rsidR="00A60ED4" w:rsidRPr="00291C62" w:rsidTr="001A3AC1">
        <w:trPr>
          <w:jc w:val="center"/>
        </w:trPr>
        <w:tc>
          <w:tcPr>
            <w:tcW w:w="5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C62" w:rsidRPr="00291C62" w:rsidRDefault="00781609" w:rsidP="001A3AC1">
            <w:pPr>
              <w:spacing w:after="100" w:afterAutospacing="1"/>
              <w:rPr>
                <w:rFonts w:eastAsiaTheme="minorHAnsi"/>
                <w:lang w:val="uk-UA" w:eastAsia="en-US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C62" w:rsidRPr="00291C62" w:rsidRDefault="00A60ED4" w:rsidP="001A3AC1">
            <w:pPr>
              <w:spacing w:after="100" w:afterAutospacing="1"/>
              <w:jc w:val="center"/>
              <w:rPr>
                <w:rFonts w:eastAsiaTheme="minorHAnsi"/>
                <w:lang w:val="uk-UA" w:eastAsia="en-US"/>
              </w:rPr>
            </w:pPr>
            <w:r w:rsidRPr="00291C62">
              <w:rPr>
                <w:rFonts w:eastAsiaTheme="minorHAnsi"/>
                <w:lang w:val="uk-UA" w:eastAsia="en-US"/>
              </w:rPr>
              <w:t>2000</w:t>
            </w:r>
          </w:p>
        </w:tc>
      </w:tr>
    </w:tbl>
    <w:p w:rsidR="00A60ED4" w:rsidRDefault="00A60ED4" w:rsidP="00A60ED4">
      <w:pPr>
        <w:rPr>
          <w:lang w:val="uk-UA"/>
        </w:rPr>
      </w:pPr>
    </w:p>
    <w:p w:rsidR="00A60ED4" w:rsidRPr="001A4901" w:rsidRDefault="00A60ED4" w:rsidP="00A60ED4">
      <w:pPr>
        <w:rPr>
          <w:rFonts w:eastAsiaTheme="minorHAnsi"/>
          <w:lang w:val="uk-UA" w:eastAsia="en-US"/>
        </w:rPr>
      </w:pPr>
    </w:p>
    <w:p w:rsidR="00A60ED4" w:rsidRPr="00291C62" w:rsidRDefault="00A60ED4" w:rsidP="00A60ED4">
      <w:pPr>
        <w:shd w:val="clear" w:color="auto" w:fill="FFFFFF"/>
        <w:spacing w:after="100" w:afterAutospacing="1"/>
        <w:rPr>
          <w:rFonts w:eastAsiaTheme="minorHAnsi"/>
          <w:lang w:val="uk-UA" w:eastAsia="en-US"/>
        </w:rPr>
      </w:pPr>
      <w:r>
        <w:rPr>
          <w:lang w:val="uk-UA"/>
        </w:rPr>
        <w:t xml:space="preserve">2. </w:t>
      </w:r>
      <w:r w:rsidRPr="00291C62">
        <w:rPr>
          <w:rFonts w:eastAsiaTheme="minorHAnsi"/>
          <w:lang w:val="uk-UA" w:eastAsia="en-US"/>
        </w:rPr>
        <w:t>Таблиця відстаней до предметів, що знаходяться в полі зору: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1833"/>
      </w:tblGrid>
      <w:tr w:rsidR="00A60ED4" w:rsidRPr="00317FB3" w:rsidTr="00781609">
        <w:trPr>
          <w:jc w:val="center"/>
        </w:trPr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C62" w:rsidRPr="00291C62" w:rsidRDefault="00A60ED4" w:rsidP="001A3AC1">
            <w:pPr>
              <w:spacing w:after="100" w:afterAutospacing="1"/>
              <w:jc w:val="center"/>
              <w:rPr>
                <w:rFonts w:eastAsiaTheme="minorHAnsi"/>
                <w:lang w:val="uk-UA" w:eastAsia="en-US"/>
              </w:rPr>
            </w:pPr>
            <w:r w:rsidRPr="00291C62">
              <w:rPr>
                <w:rFonts w:eastAsiaTheme="minorHAnsi"/>
                <w:lang w:val="uk-UA" w:eastAsia="en-US"/>
              </w:rPr>
              <w:t>Об</w:t>
            </w:r>
            <w:r w:rsidRPr="00317FB3">
              <w:rPr>
                <w:lang w:val="uk-UA"/>
              </w:rPr>
              <w:t>’</w:t>
            </w:r>
            <w:r w:rsidRPr="00291C62">
              <w:rPr>
                <w:rFonts w:eastAsiaTheme="minorHAnsi"/>
                <w:lang w:val="uk-UA" w:eastAsia="en-US"/>
              </w:rPr>
              <w:t>єкт чи його частина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C62" w:rsidRPr="00291C62" w:rsidRDefault="00A60ED4" w:rsidP="001A3AC1">
            <w:pPr>
              <w:spacing w:after="100" w:afterAutospacing="1"/>
              <w:jc w:val="center"/>
              <w:rPr>
                <w:rFonts w:eastAsiaTheme="minorHAnsi"/>
                <w:lang w:val="uk-UA" w:eastAsia="en-US"/>
              </w:rPr>
            </w:pPr>
            <w:r w:rsidRPr="00291C62">
              <w:rPr>
                <w:rFonts w:eastAsiaTheme="minorHAnsi"/>
                <w:lang w:val="uk-UA" w:eastAsia="en-US"/>
              </w:rPr>
              <w:t>Відстань, км</w:t>
            </w:r>
          </w:p>
        </w:tc>
      </w:tr>
      <w:tr w:rsidR="00A60ED4" w:rsidRPr="00291C62" w:rsidTr="00781609">
        <w:trPr>
          <w:jc w:val="center"/>
        </w:trPr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1C62" w:rsidRPr="00291C62" w:rsidRDefault="00781609" w:rsidP="001A3AC1">
            <w:pPr>
              <w:spacing w:after="100" w:afterAutospacing="1"/>
              <w:rPr>
                <w:rFonts w:eastAsiaTheme="minorHAnsi"/>
                <w:lang w:val="uk-UA" w:eastAsia="en-US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C62" w:rsidRPr="00291C62" w:rsidRDefault="00A60ED4" w:rsidP="001A3AC1">
            <w:pPr>
              <w:spacing w:after="100" w:afterAutospacing="1"/>
              <w:jc w:val="center"/>
              <w:rPr>
                <w:rFonts w:eastAsiaTheme="minorHAnsi"/>
                <w:lang w:val="uk-UA" w:eastAsia="en-US"/>
              </w:rPr>
            </w:pPr>
            <w:r w:rsidRPr="00291C62">
              <w:rPr>
                <w:rFonts w:eastAsiaTheme="minorHAnsi"/>
                <w:lang w:val="uk-UA" w:eastAsia="en-US"/>
              </w:rPr>
              <w:t xml:space="preserve">16-20 </w:t>
            </w:r>
          </w:p>
        </w:tc>
      </w:tr>
      <w:tr w:rsidR="00A60ED4" w:rsidRPr="00291C62" w:rsidTr="00781609">
        <w:trPr>
          <w:jc w:val="center"/>
        </w:trPr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1C62" w:rsidRPr="00291C62" w:rsidRDefault="00781609" w:rsidP="001A3AC1">
            <w:pPr>
              <w:spacing w:after="100" w:afterAutospacing="1"/>
              <w:rPr>
                <w:rFonts w:eastAsiaTheme="minorHAnsi"/>
                <w:lang w:val="uk-UA" w:eastAsia="en-US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C62" w:rsidRPr="00291C62" w:rsidRDefault="00A60ED4" w:rsidP="001A3AC1">
            <w:pPr>
              <w:spacing w:after="100" w:afterAutospacing="1"/>
              <w:jc w:val="center"/>
              <w:rPr>
                <w:rFonts w:eastAsiaTheme="minorHAnsi"/>
                <w:lang w:val="uk-UA" w:eastAsia="en-US"/>
              </w:rPr>
            </w:pPr>
            <w:r w:rsidRPr="00291C62">
              <w:rPr>
                <w:rFonts w:eastAsiaTheme="minorHAnsi"/>
                <w:lang w:val="uk-UA" w:eastAsia="en-US"/>
              </w:rPr>
              <w:t>0,15-0,16</w:t>
            </w:r>
          </w:p>
        </w:tc>
      </w:tr>
      <w:tr w:rsidR="00A60ED4" w:rsidRPr="00291C62" w:rsidTr="00781609">
        <w:trPr>
          <w:jc w:val="center"/>
        </w:trPr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1C62" w:rsidRPr="00291C62" w:rsidRDefault="00781609" w:rsidP="001A3AC1">
            <w:pPr>
              <w:spacing w:after="100" w:afterAutospacing="1"/>
              <w:rPr>
                <w:rFonts w:eastAsiaTheme="minorHAnsi"/>
                <w:lang w:val="uk-UA" w:eastAsia="en-US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C62" w:rsidRPr="00291C62" w:rsidRDefault="00A60ED4" w:rsidP="001A3AC1">
            <w:pPr>
              <w:spacing w:after="100" w:afterAutospacing="1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0,</w:t>
            </w:r>
            <w:r w:rsidRPr="00291C62">
              <w:rPr>
                <w:rFonts w:eastAsiaTheme="minorHAnsi"/>
                <w:lang w:val="uk-UA" w:eastAsia="en-US"/>
              </w:rPr>
              <w:t>06-0,07</w:t>
            </w:r>
          </w:p>
        </w:tc>
      </w:tr>
      <w:tr w:rsidR="00A60ED4" w:rsidRPr="00291C62" w:rsidTr="00781609">
        <w:trPr>
          <w:jc w:val="center"/>
        </w:trPr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1C62" w:rsidRPr="00291C62" w:rsidRDefault="00781609" w:rsidP="001A3AC1">
            <w:pPr>
              <w:spacing w:after="100" w:afterAutospacing="1"/>
              <w:rPr>
                <w:rFonts w:eastAsiaTheme="minorHAnsi"/>
                <w:lang w:val="uk-UA" w:eastAsia="en-US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C62" w:rsidRPr="00291C62" w:rsidRDefault="00A60ED4" w:rsidP="001A3AC1">
            <w:pPr>
              <w:spacing w:after="100" w:afterAutospacing="1"/>
              <w:jc w:val="center"/>
              <w:rPr>
                <w:rFonts w:eastAsiaTheme="minorHAnsi"/>
                <w:lang w:val="uk-UA" w:eastAsia="en-US"/>
              </w:rPr>
            </w:pPr>
            <w:r w:rsidRPr="00291C62">
              <w:rPr>
                <w:rFonts w:eastAsiaTheme="minorHAnsi"/>
                <w:lang w:val="uk-UA" w:eastAsia="en-US"/>
              </w:rPr>
              <w:t>0,1</w:t>
            </w:r>
          </w:p>
        </w:tc>
      </w:tr>
      <w:tr w:rsidR="00A60ED4" w:rsidRPr="00291C62" w:rsidTr="00781609">
        <w:trPr>
          <w:jc w:val="center"/>
        </w:trPr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1C62" w:rsidRPr="00291C62" w:rsidRDefault="00781609" w:rsidP="001A3AC1">
            <w:pPr>
              <w:spacing w:after="100" w:afterAutospacing="1"/>
              <w:rPr>
                <w:rFonts w:eastAsiaTheme="minorHAnsi"/>
                <w:lang w:val="uk-UA" w:eastAsia="en-US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C62" w:rsidRPr="00291C62" w:rsidRDefault="00A60ED4" w:rsidP="001A3AC1">
            <w:pPr>
              <w:spacing w:after="100" w:afterAutospacing="1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0,</w:t>
            </w:r>
            <w:r w:rsidRPr="00291C62">
              <w:rPr>
                <w:rFonts w:eastAsiaTheme="minorHAnsi"/>
                <w:lang w:val="uk-UA" w:eastAsia="en-US"/>
              </w:rPr>
              <w:t>4</w:t>
            </w:r>
          </w:p>
        </w:tc>
      </w:tr>
      <w:tr w:rsidR="00A60ED4" w:rsidRPr="00291C62" w:rsidTr="00781609">
        <w:trPr>
          <w:jc w:val="center"/>
        </w:trPr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1C62" w:rsidRPr="00291C62" w:rsidRDefault="00781609" w:rsidP="001A3AC1">
            <w:pPr>
              <w:spacing w:after="100" w:afterAutospacing="1"/>
              <w:rPr>
                <w:rFonts w:eastAsiaTheme="minorHAnsi"/>
                <w:lang w:val="uk-UA" w:eastAsia="en-US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C62" w:rsidRPr="00291C62" w:rsidRDefault="00A60ED4" w:rsidP="001A3AC1">
            <w:pPr>
              <w:spacing w:after="100" w:afterAutospacing="1"/>
              <w:jc w:val="center"/>
              <w:rPr>
                <w:rFonts w:eastAsiaTheme="minorHAnsi"/>
                <w:lang w:val="uk-UA" w:eastAsia="en-US"/>
              </w:rPr>
            </w:pPr>
            <w:r w:rsidRPr="00291C62">
              <w:rPr>
                <w:rFonts w:eastAsiaTheme="minorHAnsi"/>
                <w:lang w:val="uk-UA" w:eastAsia="en-US"/>
              </w:rPr>
              <w:t>0,7</w:t>
            </w:r>
          </w:p>
        </w:tc>
      </w:tr>
      <w:tr w:rsidR="00A60ED4" w:rsidRPr="00291C62" w:rsidTr="00781609">
        <w:trPr>
          <w:jc w:val="center"/>
        </w:trPr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1C62" w:rsidRPr="00291C62" w:rsidRDefault="00781609" w:rsidP="001A3AC1">
            <w:pPr>
              <w:spacing w:after="100" w:afterAutospacing="1"/>
              <w:rPr>
                <w:rFonts w:eastAsiaTheme="minorHAnsi"/>
                <w:lang w:val="uk-UA" w:eastAsia="en-US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C62" w:rsidRPr="00291C62" w:rsidRDefault="00A60ED4" w:rsidP="001A3AC1">
            <w:pPr>
              <w:spacing w:after="100" w:afterAutospacing="1"/>
              <w:jc w:val="center"/>
              <w:rPr>
                <w:rFonts w:eastAsiaTheme="minorHAnsi"/>
                <w:lang w:val="uk-UA" w:eastAsia="en-US"/>
              </w:rPr>
            </w:pPr>
            <w:r w:rsidRPr="00291C62">
              <w:rPr>
                <w:rFonts w:eastAsiaTheme="minorHAnsi"/>
                <w:lang w:val="uk-UA" w:eastAsia="en-US"/>
              </w:rPr>
              <w:t>6 (5)</w:t>
            </w:r>
          </w:p>
        </w:tc>
      </w:tr>
      <w:tr w:rsidR="00A60ED4" w:rsidRPr="00291C62" w:rsidTr="00781609">
        <w:trPr>
          <w:jc w:val="center"/>
        </w:trPr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1C62" w:rsidRPr="00291C62" w:rsidRDefault="00781609" w:rsidP="001A3AC1">
            <w:pPr>
              <w:spacing w:after="100" w:afterAutospacing="1"/>
              <w:rPr>
                <w:rFonts w:eastAsiaTheme="minorHAnsi"/>
                <w:lang w:val="uk-UA" w:eastAsia="en-US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C62" w:rsidRPr="00291C62" w:rsidRDefault="00A60ED4" w:rsidP="001A3AC1">
            <w:pPr>
              <w:spacing w:after="100" w:afterAutospacing="1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1,</w:t>
            </w:r>
            <w:r w:rsidRPr="00291C62">
              <w:rPr>
                <w:rFonts w:eastAsiaTheme="minorHAnsi"/>
                <w:lang w:val="uk-UA" w:eastAsia="en-US"/>
              </w:rPr>
              <w:t>5</w:t>
            </w:r>
          </w:p>
        </w:tc>
      </w:tr>
      <w:tr w:rsidR="00A60ED4" w:rsidRPr="00291C62" w:rsidTr="00781609">
        <w:trPr>
          <w:jc w:val="center"/>
        </w:trPr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1C62" w:rsidRPr="00291C62" w:rsidRDefault="00781609" w:rsidP="001A3AC1">
            <w:pPr>
              <w:spacing w:after="100" w:afterAutospacing="1"/>
              <w:rPr>
                <w:rFonts w:eastAsiaTheme="minorHAnsi"/>
                <w:lang w:val="uk-UA" w:eastAsia="en-US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C62" w:rsidRPr="00291C62" w:rsidRDefault="00A60ED4" w:rsidP="001A3AC1">
            <w:pPr>
              <w:spacing w:after="100" w:afterAutospacing="1"/>
              <w:jc w:val="center"/>
              <w:rPr>
                <w:rFonts w:eastAsiaTheme="minorHAnsi"/>
                <w:lang w:val="uk-UA" w:eastAsia="en-US"/>
              </w:rPr>
            </w:pPr>
            <w:r w:rsidRPr="00291C62">
              <w:rPr>
                <w:rFonts w:eastAsiaTheme="minorHAnsi"/>
                <w:lang w:val="uk-UA" w:eastAsia="en-US"/>
              </w:rPr>
              <w:t>2</w:t>
            </w:r>
          </w:p>
        </w:tc>
      </w:tr>
      <w:tr w:rsidR="00A60ED4" w:rsidRPr="00291C62" w:rsidTr="00781609">
        <w:trPr>
          <w:jc w:val="center"/>
        </w:trPr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1C62" w:rsidRPr="00291C62" w:rsidRDefault="00781609" w:rsidP="001A3AC1">
            <w:pPr>
              <w:spacing w:after="100" w:afterAutospacing="1"/>
              <w:rPr>
                <w:rFonts w:eastAsiaTheme="minorHAnsi"/>
                <w:lang w:val="uk-UA" w:eastAsia="en-US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C62" w:rsidRPr="00291C62" w:rsidRDefault="00A60ED4" w:rsidP="001A3AC1">
            <w:pPr>
              <w:spacing w:after="100" w:afterAutospacing="1"/>
              <w:jc w:val="center"/>
              <w:rPr>
                <w:rFonts w:eastAsiaTheme="minorHAnsi"/>
                <w:lang w:val="uk-UA" w:eastAsia="en-US"/>
              </w:rPr>
            </w:pPr>
            <w:r w:rsidRPr="00291C62">
              <w:rPr>
                <w:rFonts w:eastAsiaTheme="minorHAnsi"/>
                <w:lang w:val="uk-UA" w:eastAsia="en-US"/>
              </w:rPr>
              <w:t>3</w:t>
            </w:r>
          </w:p>
        </w:tc>
      </w:tr>
      <w:tr w:rsidR="00A60ED4" w:rsidRPr="00291C62" w:rsidTr="00781609">
        <w:trPr>
          <w:jc w:val="center"/>
        </w:trPr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1C62" w:rsidRPr="00291C62" w:rsidRDefault="00781609" w:rsidP="001A3AC1">
            <w:pPr>
              <w:spacing w:after="100" w:afterAutospacing="1"/>
              <w:rPr>
                <w:rFonts w:eastAsiaTheme="minorHAnsi"/>
                <w:lang w:val="uk-UA" w:eastAsia="en-US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C62" w:rsidRPr="00291C62" w:rsidRDefault="00A60ED4" w:rsidP="001A3AC1">
            <w:pPr>
              <w:spacing w:after="100" w:afterAutospacing="1"/>
              <w:jc w:val="center"/>
              <w:rPr>
                <w:rFonts w:eastAsiaTheme="minorHAnsi"/>
                <w:lang w:val="uk-UA" w:eastAsia="en-US"/>
              </w:rPr>
            </w:pPr>
            <w:r w:rsidRPr="00291C62">
              <w:rPr>
                <w:rFonts w:eastAsiaTheme="minorHAnsi"/>
                <w:lang w:val="uk-UA" w:eastAsia="en-US"/>
              </w:rPr>
              <w:t>4</w:t>
            </w:r>
          </w:p>
        </w:tc>
      </w:tr>
      <w:tr w:rsidR="00A60ED4" w:rsidRPr="00291C62" w:rsidTr="00781609">
        <w:trPr>
          <w:jc w:val="center"/>
        </w:trPr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1C62" w:rsidRPr="00291C62" w:rsidRDefault="00781609" w:rsidP="001A3AC1">
            <w:pPr>
              <w:spacing w:after="100" w:afterAutospacing="1"/>
              <w:rPr>
                <w:rFonts w:eastAsiaTheme="minorHAnsi"/>
                <w:lang w:val="uk-UA" w:eastAsia="en-US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C62" w:rsidRPr="00291C62" w:rsidRDefault="00A60ED4" w:rsidP="001A3AC1">
            <w:pPr>
              <w:spacing w:after="100" w:afterAutospacing="1"/>
              <w:jc w:val="center"/>
              <w:rPr>
                <w:rFonts w:eastAsiaTheme="minorHAnsi"/>
                <w:lang w:val="uk-UA" w:eastAsia="en-US"/>
              </w:rPr>
            </w:pPr>
            <w:r w:rsidRPr="00291C62">
              <w:rPr>
                <w:rFonts w:eastAsiaTheme="minorHAnsi"/>
                <w:lang w:val="uk-UA" w:eastAsia="en-US"/>
              </w:rPr>
              <w:t>6</w:t>
            </w:r>
          </w:p>
        </w:tc>
      </w:tr>
    </w:tbl>
    <w:p w:rsidR="00A60ED4" w:rsidRPr="00291C62" w:rsidRDefault="00A60ED4" w:rsidP="00A60ED4">
      <w:pPr>
        <w:shd w:val="clear" w:color="auto" w:fill="FFFFFF"/>
        <w:spacing w:after="100" w:afterAutospacing="1"/>
        <w:rPr>
          <w:rFonts w:eastAsiaTheme="minorHAnsi"/>
          <w:lang w:val="uk-UA" w:eastAsia="en-US"/>
        </w:rPr>
      </w:pPr>
      <w:r w:rsidRPr="00291C62">
        <w:rPr>
          <w:rFonts w:eastAsiaTheme="minorHAnsi"/>
          <w:lang w:val="uk-UA" w:eastAsia="en-US"/>
        </w:rPr>
        <w:t> </w:t>
      </w:r>
      <w:bookmarkStart w:id="0" w:name="_GoBack"/>
      <w:bookmarkEnd w:id="0"/>
    </w:p>
    <w:sectPr w:rsidR="00A60ED4" w:rsidRPr="0029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305DF"/>
    <w:multiLevelType w:val="hybridMultilevel"/>
    <w:tmpl w:val="B1CC8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D7"/>
    <w:rsid w:val="000D623E"/>
    <w:rsid w:val="00246FE6"/>
    <w:rsid w:val="004376D7"/>
    <w:rsid w:val="004A1E59"/>
    <w:rsid w:val="006F182B"/>
    <w:rsid w:val="00706E48"/>
    <w:rsid w:val="00781609"/>
    <w:rsid w:val="009F750C"/>
    <w:rsid w:val="00A60ED4"/>
    <w:rsid w:val="00D87AAD"/>
    <w:rsid w:val="00E77754"/>
    <w:rsid w:val="00F9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Company>SPecialiST RePack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2020-11-24T09:55:00Z</dcterms:created>
  <dcterms:modified xsi:type="dcterms:W3CDTF">2021-01-23T17:14:00Z</dcterms:modified>
</cp:coreProperties>
</file>