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0" w:rsidRDefault="00374A20" w:rsidP="006F5B7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ЄВРОПЕЙСЬКІ ОРГАНІЗАЦІЇ В УМОВАХ ГЛОБАЛЬНИХ ВИКЛИКІВ І ЗАГРОЗ</w:t>
      </w:r>
    </w:p>
    <w:p w:rsidR="006F5B78" w:rsidRDefault="006F5B78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74A20" w:rsidRPr="006F5B78" w:rsidRDefault="00374A20" w:rsidP="006F5B78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ОБСЄ</w:t>
      </w:r>
    </w:p>
    <w:p w:rsidR="00374A20" w:rsidRPr="006F5B78" w:rsidRDefault="00374A20" w:rsidP="006F5B78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Рада </w:t>
      </w:r>
      <w:proofErr w:type="spellStart"/>
      <w:r w:rsidRPr="006F5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Європи</w:t>
      </w:r>
      <w:proofErr w:type="spellEnd"/>
    </w:p>
    <w:p w:rsidR="006F5B78" w:rsidRPr="006F5B78" w:rsidRDefault="006F5B78" w:rsidP="006F5B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європейських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стежать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роботою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співробітництва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(ОБСЄ), яка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2014 року мала </w:t>
      </w:r>
      <w:proofErr w:type="spellStart"/>
      <w:proofErr w:type="gramStart"/>
      <w:r w:rsidRPr="0008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08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ісію</w:t>
      </w:r>
      <w:proofErr w:type="spellEnd"/>
      <w:r w:rsidRPr="0008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Донбасі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членкинею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ОБСЄ з 30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1992 року.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міжурядова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об’єднує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57 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Азії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івнічної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Америки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створена у 1973 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задля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військового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протистояння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Генеральний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обирається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роки),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Чинний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(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Саміт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Рада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закордонних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керівництвом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Форум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співробітництва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Верховний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комісар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справах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меншин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Бюро з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демократичних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інститутів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ОБСЄ,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Парламентська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асамблея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ОБСЄ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ЗМІ.</w:t>
      </w:r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 посаду Генерального секретаря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німецька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дипломатка Хельга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Шмід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напрямків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тероризмом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контроль над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озброєнням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proofErr w:type="gram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розвʼязання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миру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постконфліктному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відновленню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демократизація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свобода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B78" w:rsidRDefault="006F5B78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Відмінність </w:t>
      </w:r>
      <w:proofErr w:type="spellStart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ОБСЄ та </w:t>
      </w:r>
      <w:proofErr w:type="spellStart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ООН в тому, </w:t>
      </w:r>
      <w:proofErr w:type="spellStart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організацією</w:t>
      </w:r>
      <w:proofErr w:type="spellEnd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керують</w:t>
      </w:r>
      <w:proofErr w:type="spellEnd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уряди </w:t>
      </w:r>
      <w:proofErr w:type="spellStart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="00374A20"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374A20" w:rsidRPr="006F5B78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Якщо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агенціях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ООН є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секретаріат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керівні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країни-членкині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то в ОБСЄ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країни-учасниці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й там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організацією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керують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країни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Там кожного року </w:t>
      </w:r>
      <w:proofErr w:type="spellStart"/>
      <w:proofErr w:type="gram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обирається</w:t>
      </w:r>
      <w:proofErr w:type="spellEnd"/>
      <w:proofErr w:type="gram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країна-лідерка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керує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всіма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процесами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організації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призначає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команду.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Торік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була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Польща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цього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року — </w:t>
      </w:r>
      <w:proofErr w:type="spellStart"/>
      <w:proofErr w:type="gram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івнічна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Македонія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F5B78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Фактично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ОБСЄ зараз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іде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своїх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установчих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документів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повноважень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щоб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ідтримати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Україну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74A20" w:rsidRPr="006F5B78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ОБСЄ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щоразу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обговорюють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питання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агресії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України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саме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 таким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формулюванням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що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консенсусної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організації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є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фактично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порушенням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правил.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Проводять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ізні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івенти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присвячені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цій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темі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виділяють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кошти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України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поновлено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офіс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представника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ОБСЄ в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Україні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74A20" w:rsidRPr="006F5B78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На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відміну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агенцій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ООН, ОБСЄ —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консенсусна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організація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і тому там є низка проблем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із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бюджетом,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із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проведенням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заходів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</w:t>
      </w:r>
      <w:proofErr w:type="spellEnd"/>
      <w:proofErr w:type="gram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осія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блокує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все, де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згадується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формулювання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“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агресія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України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”.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Була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одна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ситуація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російська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делегація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ісля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дзвінка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вказівкою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Путіна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заблокувала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зустріч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Форуму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безпекової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співпраці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членкині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прийняли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моніторингову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місію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21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року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припинила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роботу 31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року.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Парламентська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асамблея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початку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засудила</w:t>
      </w:r>
      <w:proofErr w:type="gram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осію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анексію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початок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Головна мета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місії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полягала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неупередженому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звітуванні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безпекою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діалогу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місія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відправлена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пропуску на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російсько-українському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кордоні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Мандат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місії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подовжувався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2022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повномасштабного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вторгнення</w:t>
      </w:r>
      <w:proofErr w:type="spellEnd"/>
      <w:proofErr w:type="gram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мандат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моніторингової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місії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ОБСЄ не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подовжила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B78" w:rsidRDefault="006F5B78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Рада </w:t>
      </w:r>
      <w:proofErr w:type="spellStart"/>
      <w:r w:rsidRPr="0008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Європи</w:t>
      </w:r>
      <w:proofErr w:type="spellEnd"/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1949 року, до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46 держав-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членкинь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штаб-квартира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Страсбурзі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>
        <w:fldChar w:fldCharType="begin"/>
      </w:r>
      <w:r>
        <w:instrText xml:space="preserve"> HYPERLINK "https://coe.mfa.gov.ua/pro-radu-yevropi/2558-statute" </w:instrText>
      </w:r>
      <w:r>
        <w:fldChar w:fldCharType="separate"/>
      </w:r>
      <w:r w:rsidRPr="000800F0">
        <w:rPr>
          <w:rFonts w:ascii="Times New Roman" w:eastAsia="Times New Roman" w:hAnsi="Times New Roman" w:cs="Times New Roman"/>
          <w:color w:val="FF6768"/>
          <w:sz w:val="28"/>
          <w:szCs w:val="28"/>
          <w:lang w:eastAsia="ru-RU"/>
        </w:rPr>
        <w:t> </w:t>
      </w:r>
      <w:r w:rsidRPr="000800F0">
        <w:rPr>
          <w:rFonts w:ascii="Times New Roman" w:eastAsia="Times New Roman" w:hAnsi="Times New Roman" w:cs="Times New Roman"/>
          <w:color w:val="FF6768"/>
          <w:sz w:val="28"/>
          <w:szCs w:val="28"/>
          <w:u w:val="single"/>
          <w:lang w:eastAsia="ru-RU"/>
        </w:rPr>
        <w:t>Статутом</w:t>
      </w:r>
      <w:r>
        <w:rPr>
          <w:rFonts w:ascii="Times New Roman" w:eastAsia="Times New Roman" w:hAnsi="Times New Roman" w:cs="Times New Roman"/>
          <w:color w:val="FF6768"/>
          <w:sz w:val="28"/>
          <w:szCs w:val="28"/>
          <w:u w:val="single"/>
          <w:lang w:eastAsia="ru-RU"/>
        </w:rPr>
        <w:fldChar w:fldCharType="end"/>
      </w:r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мета Ради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досягти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більшої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єдності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її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членами для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захисту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впровадження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ідеалів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принципів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є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їх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спільною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спадщиною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і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сприяння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їх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економічному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</w:t>
      </w:r>
      <w:proofErr w:type="gram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іальному</w:t>
      </w:r>
      <w:proofErr w:type="spellEnd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прогресу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Головними</w:t>
      </w:r>
      <w:proofErr w:type="spellEnd"/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органами Ради </w:t>
      </w:r>
      <w:proofErr w:type="spellStart"/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Європи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асамблея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Парламентська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асамблея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Секретаріат</w:t>
      </w:r>
      <w:proofErr w:type="spellEnd"/>
      <w:proofErr w:type="gram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Генерального секретаря, заступника Генерального секретаря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персоналу.</w:t>
      </w:r>
    </w:p>
    <w:p w:rsidR="00374A20" w:rsidRPr="000800F0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Парламентська</w:t>
      </w:r>
      <w:proofErr w:type="spellEnd"/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асамблея</w:t>
      </w:r>
      <w:proofErr w:type="spellEnd"/>
      <w:proofErr w:type="gramStart"/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ади </w:t>
      </w:r>
      <w:proofErr w:type="spellStart"/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Європи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резолюції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доповідей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готують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депутати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парламентів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Сесії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ПАРЄ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форуму, де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обговорюють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найважливіші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європейських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08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A20" w:rsidRPr="006F5B78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Парламентська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асамблея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Європи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нещодавно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ухвалила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резолюцію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якій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ідтримала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вступ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України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НАТО.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важливо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адже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додатковий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тиск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краї</w:t>
      </w:r>
      <w:proofErr w:type="gram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-члени</w:t>
      </w:r>
      <w:proofErr w:type="gram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НАТО,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щоб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змінити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свої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позиції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прийняти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членство для </w:t>
      </w:r>
      <w:proofErr w:type="spellStart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України</w:t>
      </w:r>
      <w:proofErr w:type="spellEnd"/>
      <w:r w:rsidRPr="006F5B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6F5B78" w:rsidRPr="006F5B78" w:rsidRDefault="006F5B78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2022 р. </w:t>
      </w:r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березн</w:t>
      </w:r>
      <w:proofErr w:type="gramStart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</w:t>
      </w:r>
      <w:proofErr w:type="spellEnd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осію</w:t>
      </w:r>
      <w:proofErr w:type="spellEnd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виключили</w:t>
      </w:r>
      <w:proofErr w:type="spellEnd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Ради </w:t>
      </w:r>
      <w:proofErr w:type="spellStart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Європи</w:t>
      </w:r>
      <w:proofErr w:type="spellEnd"/>
      <w:r w:rsidR="00374A20" w:rsidRPr="006F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74A20" w:rsidRPr="00A127D6" w:rsidRDefault="00374A20" w:rsidP="00374A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F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Правозахисниця</w:t>
      </w:r>
      <w:proofErr w:type="spellEnd"/>
      <w:r w:rsidRPr="006F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Катерина </w:t>
      </w:r>
      <w:proofErr w:type="spellStart"/>
      <w:r w:rsidRPr="006F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Рашевська</w:t>
      </w:r>
      <w:proofErr w:type="spellEnd"/>
      <w:r w:rsidRPr="006F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каже, що переваг від того, що Росію виключили з Ради Європи, набагато менше, аніж від її присутності:</w:t>
      </w:r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F5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«Ми маємо там досить сильні ініціативи, пов’язані з ухваленням резолюцій. Уже визнали депортацію українських дітей геноцидом, домовилися про створення спеціального трибуналу і</w:t>
      </w:r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F5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вже </w:t>
      </w:r>
      <w:r w:rsidRPr="006F5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lastRenderedPageBreak/>
        <w:t xml:space="preserve">говоримо про певний компенсаційний механізм. </w:t>
      </w:r>
      <w:r w:rsidRPr="00A12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Однак шляхом виключення ми втратили один дуже ефективний механізм</w:t>
      </w:r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12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 Європейський суд з прав людини. І тепер є питання, чи політичне рішення виключити Росію виправдовує те, що тисячі російських жертв тепер не мають доступу до ефективного засобу правового захисту, яким є Європейський суд з прав людини. Росія рано чи пізно повернеться в Раду Європи і, можливо, саме тоді ось це виключення буде мати якийсь сенс, бо для того, щоби повернутися, потрібно буде виконати низку умов, і</w:t>
      </w:r>
      <w:r w:rsidRPr="00080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12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саме тоді ми отримуємо те, що хотіли початково від виключення».</w:t>
      </w:r>
    </w:p>
    <w:p w:rsidR="00E7540F" w:rsidRPr="00A127D6" w:rsidRDefault="00E7540F">
      <w:pPr>
        <w:rPr>
          <w:lang w:val="uk-UA"/>
        </w:rPr>
      </w:pPr>
    </w:p>
    <w:sectPr w:rsidR="00E7540F" w:rsidRPr="00A1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A092D"/>
    <w:multiLevelType w:val="hybridMultilevel"/>
    <w:tmpl w:val="801AF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0"/>
    <w:rsid w:val="00180B5F"/>
    <w:rsid w:val="00374A20"/>
    <w:rsid w:val="006F5B78"/>
    <w:rsid w:val="00A127D6"/>
    <w:rsid w:val="00E7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2023-09-25T20:35:00Z</dcterms:created>
  <dcterms:modified xsi:type="dcterms:W3CDTF">2023-09-25T20:35:00Z</dcterms:modified>
</cp:coreProperties>
</file>