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EA" w:rsidRPr="00F71064" w:rsidRDefault="00F71064" w:rsidP="00F71064">
      <w:pPr>
        <w:jc w:val="center"/>
        <w:rPr>
          <w:b/>
          <w:iCs/>
          <w:color w:val="000000"/>
          <w:lang w:val="uk-UA"/>
        </w:rPr>
      </w:pPr>
      <w:r>
        <w:rPr>
          <w:b/>
          <w:iCs/>
          <w:color w:val="000000"/>
          <w:lang w:val="uk-UA"/>
        </w:rPr>
        <w:t>О</w:t>
      </w:r>
      <w:r w:rsidRPr="00F71064">
        <w:rPr>
          <w:b/>
          <w:iCs/>
          <w:color w:val="000000"/>
          <w:lang w:val="uk-UA"/>
        </w:rPr>
        <w:t>сновна:</w:t>
      </w:r>
    </w:p>
    <w:p w:rsidR="00F71064" w:rsidRDefault="001132EA" w:rsidP="00F71064">
      <w:pPr>
        <w:pStyle w:val="a4"/>
        <w:numPr>
          <w:ilvl w:val="0"/>
          <w:numId w:val="2"/>
        </w:numPr>
        <w:ind w:left="567" w:hanging="567"/>
        <w:contextualSpacing/>
        <w:jc w:val="both"/>
        <w:rPr>
          <w:rFonts w:eastAsia="Times New Roman"/>
          <w:lang w:val="uk-UA" w:eastAsia="ru-RU"/>
        </w:rPr>
      </w:pPr>
      <w:proofErr w:type="spellStart"/>
      <w:r w:rsidRPr="00070BCA">
        <w:rPr>
          <w:lang w:val="uk-UA"/>
        </w:rPr>
        <w:t>Удовика</w:t>
      </w:r>
      <w:proofErr w:type="spellEnd"/>
      <w:r w:rsidRPr="00070BCA">
        <w:rPr>
          <w:lang w:val="uk-UA"/>
        </w:rPr>
        <w:t xml:space="preserve"> Л.Г. Теорія держави і </w:t>
      </w:r>
      <w:proofErr w:type="spellStart"/>
      <w:r w:rsidRPr="00070BCA">
        <w:rPr>
          <w:lang w:val="uk-UA"/>
        </w:rPr>
        <w:t>права.навч.-метод</w:t>
      </w:r>
      <w:proofErr w:type="spellEnd"/>
      <w:r w:rsidRPr="00070BCA">
        <w:rPr>
          <w:lang w:val="uk-UA"/>
        </w:rPr>
        <w:t xml:space="preserve">. </w:t>
      </w:r>
      <w:proofErr w:type="spellStart"/>
      <w:r w:rsidRPr="00070BCA">
        <w:rPr>
          <w:lang w:val="uk-UA"/>
        </w:rPr>
        <w:t>посібн</w:t>
      </w:r>
      <w:proofErr w:type="spellEnd"/>
      <w:r w:rsidRPr="00070BCA">
        <w:rPr>
          <w:rFonts w:eastAsia="Times New Roman"/>
          <w:lang w:val="uk-UA" w:eastAsia="ru-RU"/>
        </w:rPr>
        <w:t xml:space="preserve"> для здобувачів ступеня вищої освіти бакалавра, спеціальності «Право» освітньо-професійної «Правознавство». Запоріжжя: ЗНУ, 2018.</w:t>
      </w:r>
      <w:r w:rsidRPr="00070BCA">
        <w:rPr>
          <w:rFonts w:eastAsia="Times New Roman"/>
          <w:lang w:eastAsia="ru-RU"/>
        </w:rPr>
        <w:t> </w:t>
      </w:r>
      <w:r w:rsidRPr="00070BCA">
        <w:rPr>
          <w:rFonts w:eastAsia="Times New Roman"/>
          <w:lang w:val="uk-UA" w:eastAsia="ru-RU"/>
        </w:rPr>
        <w:t>115 с. (Затверджено вченою радою ЗНУ,</w:t>
      </w:r>
      <w:r w:rsidR="00F71064">
        <w:rPr>
          <w:rFonts w:eastAsia="Times New Roman"/>
          <w:lang w:val="uk-UA" w:eastAsia="ru-RU"/>
        </w:rPr>
        <w:t xml:space="preserve"> протокол № 4 від 25.10.2018 р.)</w:t>
      </w:r>
    </w:p>
    <w:p w:rsidR="001132EA" w:rsidRPr="00F71064" w:rsidRDefault="001132EA" w:rsidP="00F71064">
      <w:pPr>
        <w:pStyle w:val="a4"/>
        <w:numPr>
          <w:ilvl w:val="0"/>
          <w:numId w:val="2"/>
        </w:numPr>
        <w:ind w:left="567" w:hanging="567"/>
        <w:contextualSpacing/>
        <w:jc w:val="both"/>
        <w:rPr>
          <w:rFonts w:eastAsia="Times New Roman"/>
          <w:lang w:val="uk-UA" w:eastAsia="ru-RU"/>
        </w:rPr>
      </w:pPr>
      <w:proofErr w:type="spellStart"/>
      <w:r w:rsidRPr="00F71064">
        <w:rPr>
          <w:lang w:val="uk-UA"/>
        </w:rPr>
        <w:t>Удовика</w:t>
      </w:r>
      <w:proofErr w:type="spellEnd"/>
      <w:r w:rsidRPr="00F71064">
        <w:rPr>
          <w:lang w:val="uk-UA"/>
        </w:rPr>
        <w:t xml:space="preserve"> Л.Г. </w:t>
      </w:r>
      <w:proofErr w:type="spellStart"/>
      <w:r w:rsidRPr="00F71064">
        <w:rPr>
          <w:lang w:val="ru-RU"/>
        </w:rPr>
        <w:t>Теорія</w:t>
      </w:r>
      <w:proofErr w:type="spellEnd"/>
      <w:r w:rsidR="00F71064">
        <w:rPr>
          <w:lang w:val="ru-RU"/>
        </w:rPr>
        <w:t xml:space="preserve"> </w:t>
      </w:r>
      <w:proofErr w:type="spellStart"/>
      <w:r w:rsidRPr="00F71064">
        <w:rPr>
          <w:lang w:val="ru-RU"/>
        </w:rPr>
        <w:t>держави</w:t>
      </w:r>
      <w:proofErr w:type="spellEnd"/>
      <w:r w:rsidRPr="00F71064">
        <w:rPr>
          <w:lang w:val="ru-RU"/>
        </w:rPr>
        <w:t xml:space="preserve"> </w:t>
      </w:r>
      <w:proofErr w:type="spellStart"/>
      <w:r w:rsidRPr="00F71064">
        <w:rPr>
          <w:lang w:val="ru-RU"/>
        </w:rPr>
        <w:t>і</w:t>
      </w:r>
      <w:proofErr w:type="spellEnd"/>
      <w:r w:rsidRPr="00F71064">
        <w:rPr>
          <w:lang w:val="ru-RU"/>
        </w:rPr>
        <w:t xml:space="preserve"> права </w:t>
      </w:r>
      <w:proofErr w:type="spellStart"/>
      <w:r w:rsidRPr="00F71064">
        <w:rPr>
          <w:lang w:val="ru-RU"/>
        </w:rPr>
        <w:t>навч</w:t>
      </w:r>
      <w:proofErr w:type="spellEnd"/>
      <w:r w:rsidRPr="00F71064">
        <w:rPr>
          <w:lang w:val="ru-RU"/>
        </w:rPr>
        <w:t xml:space="preserve">.  </w:t>
      </w:r>
      <w:proofErr w:type="spellStart"/>
      <w:proofErr w:type="gramStart"/>
      <w:r w:rsidRPr="00F71064">
        <w:rPr>
          <w:lang w:val="ru-RU"/>
        </w:rPr>
        <w:t>пос</w:t>
      </w:r>
      <w:proofErr w:type="gramEnd"/>
      <w:r w:rsidRPr="00F71064">
        <w:rPr>
          <w:lang w:val="ru-RU"/>
        </w:rPr>
        <w:t>ібн</w:t>
      </w:r>
      <w:proofErr w:type="spellEnd"/>
      <w:r w:rsidRPr="00F71064">
        <w:rPr>
          <w:lang w:val="ru-RU"/>
        </w:rPr>
        <w:t>.</w:t>
      </w:r>
      <w:r w:rsidRPr="00F71064">
        <w:rPr>
          <w:rFonts w:eastAsia="Calibri"/>
          <w:lang w:val="uk-UA"/>
        </w:rPr>
        <w:t xml:space="preserve"> у схемах і  таблицях для здобувачів ступеня вищої освіти бакалавра за спеціальністю «Право». Запоріжжя: ЗНУ, 2016.</w:t>
      </w:r>
      <w:r w:rsidRPr="00F71064">
        <w:rPr>
          <w:rFonts w:eastAsia="Calibri"/>
        </w:rPr>
        <w:t> </w:t>
      </w:r>
      <w:r w:rsidRPr="00F71064">
        <w:rPr>
          <w:rFonts w:eastAsia="Calibri"/>
          <w:lang w:val="uk-UA"/>
        </w:rPr>
        <w:t xml:space="preserve">215 с. </w:t>
      </w:r>
      <w:r w:rsidRPr="00F71064">
        <w:rPr>
          <w:rFonts w:eastAsia="Times New Roman"/>
          <w:lang w:val="uk-UA" w:eastAsia="ru-RU"/>
        </w:rPr>
        <w:t>(Затверджено вченою радою ЗНУ, протокол № 4 від 25.10.2016 р.)</w:t>
      </w:r>
    </w:p>
    <w:p w:rsidR="001132EA" w:rsidRPr="00070BCA" w:rsidRDefault="001132EA" w:rsidP="001132EA">
      <w:pPr>
        <w:pStyle w:val="a4"/>
        <w:numPr>
          <w:ilvl w:val="0"/>
          <w:numId w:val="2"/>
        </w:numPr>
        <w:ind w:left="567" w:hanging="567"/>
        <w:contextualSpacing/>
        <w:jc w:val="both"/>
        <w:rPr>
          <w:rFonts w:eastAsia="Times New Roman"/>
          <w:lang w:val="uk-UA" w:eastAsia="ru-RU"/>
        </w:rPr>
      </w:pPr>
      <w:r w:rsidRPr="00070BCA">
        <w:rPr>
          <w:lang w:val="uk-UA"/>
        </w:rPr>
        <w:t xml:space="preserve">Тимченко С.М. </w:t>
      </w:r>
      <w:proofErr w:type="spellStart"/>
      <w:r w:rsidRPr="00070BCA">
        <w:rPr>
          <w:lang w:val="uk-UA"/>
        </w:rPr>
        <w:t>Удовика</w:t>
      </w:r>
      <w:proofErr w:type="spellEnd"/>
      <w:r w:rsidRPr="00070BCA">
        <w:rPr>
          <w:lang w:val="uk-UA"/>
        </w:rPr>
        <w:t xml:space="preserve"> Л.Г. Теорія держави і права практикум для студентів юридичних спеціальностей. Київ: Центр учбової літератури, 2008. 248 с. (Гриф надано М</w:t>
      </w:r>
      <w:proofErr w:type="spellStart"/>
      <w:r w:rsidRPr="00481910">
        <w:rPr>
          <w:lang w:val="ru-RU"/>
        </w:rPr>
        <w:t>іністерствомосвіти</w:t>
      </w:r>
      <w:proofErr w:type="spellEnd"/>
      <w:r w:rsidRPr="00481910">
        <w:rPr>
          <w:lang w:val="ru-RU"/>
        </w:rPr>
        <w:t xml:space="preserve"> </w:t>
      </w:r>
      <w:proofErr w:type="spellStart"/>
      <w:r w:rsidRPr="00481910">
        <w:rPr>
          <w:lang w:val="ru-RU"/>
        </w:rPr>
        <w:t>і</w:t>
      </w:r>
      <w:proofErr w:type="spellEnd"/>
      <w:r w:rsidRPr="00481910">
        <w:rPr>
          <w:lang w:val="ru-RU"/>
        </w:rPr>
        <w:t xml:space="preserve"> науки </w:t>
      </w:r>
      <w:r w:rsidRPr="00070BCA">
        <w:rPr>
          <w:lang w:val="uk-UA"/>
        </w:rPr>
        <w:t>У</w:t>
      </w:r>
      <w:proofErr w:type="spellStart"/>
      <w:r w:rsidRPr="00481910">
        <w:rPr>
          <w:lang w:val="ru-RU"/>
        </w:rPr>
        <w:t>країни</w:t>
      </w:r>
      <w:proofErr w:type="spellEnd"/>
      <w:r w:rsidRPr="00070BCA">
        <w:rPr>
          <w:lang w:val="uk-UA"/>
        </w:rPr>
        <w:t>. Лист №1.4/18 – Г – 318 від 06.02. 2008 р.)</w:t>
      </w:r>
    </w:p>
    <w:p w:rsidR="001132EA" w:rsidRPr="00070BCA" w:rsidRDefault="001132EA" w:rsidP="001132EA">
      <w:pPr>
        <w:pStyle w:val="a4"/>
        <w:numPr>
          <w:ilvl w:val="0"/>
          <w:numId w:val="2"/>
        </w:numPr>
        <w:ind w:left="567" w:hanging="567"/>
        <w:contextualSpacing/>
        <w:jc w:val="both"/>
        <w:rPr>
          <w:rFonts w:eastAsia="Times New Roman"/>
          <w:lang w:val="uk-UA" w:eastAsia="ru-RU"/>
        </w:rPr>
      </w:pPr>
      <w:r w:rsidRPr="00070BCA">
        <w:rPr>
          <w:rFonts w:eastAsia="Calibri"/>
          <w:bCs/>
          <w:noProof/>
          <w:lang w:val="uk-UA" w:eastAsia="ru-RU"/>
        </w:rPr>
        <w:t>Загальна теорія держави і права (основні поняття, категорії, правові конструкції та наукові концепції)</w:t>
      </w:r>
      <w:r w:rsidRPr="00070BCA">
        <w:rPr>
          <w:rFonts w:eastAsia="Calibri"/>
          <w:noProof/>
          <w:lang w:val="uk-UA" w:eastAsia="ru-RU"/>
        </w:rPr>
        <w:t xml:space="preserve"> : навч. посіб. / Копиленко О. Л., Зайчук О. В., Заєць А. П., Журавський В. С., Оніщенко Н. М., Бобровник С. В.</w:t>
      </w:r>
      <w:r w:rsidRPr="00070BCA">
        <w:rPr>
          <w:rFonts w:eastAsia="Calibri"/>
          <w:bCs/>
          <w:noProof/>
          <w:lang w:val="uk-UA" w:eastAsia="ru-RU"/>
        </w:rPr>
        <w:t xml:space="preserve"> ; </w:t>
      </w:r>
      <w:r w:rsidRPr="00070BCA">
        <w:rPr>
          <w:rFonts w:eastAsia="Calibri"/>
          <w:noProof/>
          <w:lang w:val="uk-UA" w:eastAsia="ru-RU"/>
        </w:rPr>
        <w:t xml:space="preserve">МОН України. К. : Юрінком Інтер, 2008. 400 c. </w:t>
      </w:r>
    </w:p>
    <w:p w:rsidR="001132EA" w:rsidRPr="00070BCA" w:rsidRDefault="001132EA" w:rsidP="001132EA">
      <w:pPr>
        <w:pStyle w:val="a4"/>
        <w:numPr>
          <w:ilvl w:val="0"/>
          <w:numId w:val="2"/>
        </w:numPr>
        <w:ind w:left="567" w:hanging="567"/>
        <w:contextualSpacing/>
        <w:jc w:val="both"/>
        <w:rPr>
          <w:rFonts w:eastAsia="Times New Roman"/>
          <w:lang w:val="uk-UA" w:eastAsia="ru-RU"/>
        </w:rPr>
      </w:pPr>
      <w:r w:rsidRPr="00070BCA">
        <w:rPr>
          <w:rFonts w:eastAsia="Calibri"/>
          <w:noProof/>
          <w:lang w:val="uk-UA" w:eastAsia="ru-RU"/>
        </w:rPr>
        <w:t>Загальна теорія держави і права : підруч. для студ. юрид. спец. вищ. навч. закл. / [М. В. Цвік та ін.] ; за ред. д-ра юрид. наук, проф., акад. АПрН України М. В. Цвіка, д-ра юрид. наук, проф, акад. АПрН України О. В. Петришина ; Нац. юрид. акад. України ім. Ярослава Мудрого. Х. : Право, 2010. 583 с.</w:t>
      </w:r>
    </w:p>
    <w:p w:rsidR="001132EA" w:rsidRPr="00070BCA" w:rsidRDefault="001132EA" w:rsidP="001132EA">
      <w:pPr>
        <w:pStyle w:val="a4"/>
        <w:numPr>
          <w:ilvl w:val="0"/>
          <w:numId w:val="2"/>
        </w:numPr>
        <w:ind w:left="567" w:hanging="567"/>
        <w:contextualSpacing/>
        <w:jc w:val="both"/>
        <w:rPr>
          <w:rFonts w:eastAsia="Times New Roman"/>
          <w:lang w:val="uk-UA" w:eastAsia="ru-RU"/>
        </w:rPr>
      </w:pPr>
      <w:proofErr w:type="spellStart"/>
      <w:r w:rsidRPr="00481910">
        <w:rPr>
          <w:rFonts w:eastAsia="Calibri"/>
          <w:lang w:val="ru-RU" w:eastAsia="ru-RU"/>
        </w:rPr>
        <w:t>Загальнатеорія</w:t>
      </w:r>
      <w:proofErr w:type="spellEnd"/>
      <w:r w:rsidRPr="00481910">
        <w:rPr>
          <w:rFonts w:eastAsia="Calibri"/>
          <w:lang w:val="ru-RU" w:eastAsia="ru-RU"/>
        </w:rPr>
        <w:t xml:space="preserve"> права: </w:t>
      </w:r>
      <w:r w:rsidRPr="00070BCA">
        <w:rPr>
          <w:rFonts w:eastAsia="Calibri"/>
          <w:lang w:val="uk-UA" w:eastAsia="ru-RU"/>
        </w:rPr>
        <w:t>п</w:t>
      </w:r>
      <w:proofErr w:type="spellStart"/>
      <w:r w:rsidRPr="00481910">
        <w:rPr>
          <w:rFonts w:eastAsia="Calibri"/>
          <w:lang w:val="ru-RU" w:eastAsia="ru-RU"/>
        </w:rPr>
        <w:t>ідручник</w:t>
      </w:r>
      <w:proofErr w:type="spellEnd"/>
      <w:proofErr w:type="gramStart"/>
      <w:r w:rsidRPr="00481910">
        <w:rPr>
          <w:rFonts w:eastAsia="Calibri"/>
          <w:lang w:val="ru-RU" w:eastAsia="ru-RU"/>
        </w:rPr>
        <w:t xml:space="preserve"> / З</w:t>
      </w:r>
      <w:proofErr w:type="gramEnd"/>
      <w:r w:rsidRPr="00481910">
        <w:rPr>
          <w:rFonts w:eastAsia="Calibri"/>
          <w:lang w:val="ru-RU" w:eastAsia="ru-RU"/>
        </w:rPr>
        <w:t xml:space="preserve">а </w:t>
      </w:r>
      <w:proofErr w:type="spellStart"/>
      <w:r w:rsidRPr="00481910">
        <w:rPr>
          <w:rFonts w:eastAsia="Calibri"/>
          <w:lang w:val="ru-RU" w:eastAsia="ru-RU"/>
        </w:rPr>
        <w:t>заг</w:t>
      </w:r>
      <w:proofErr w:type="spellEnd"/>
      <w:r w:rsidRPr="00481910">
        <w:rPr>
          <w:rFonts w:eastAsia="Calibri"/>
          <w:lang w:val="ru-RU" w:eastAsia="ru-RU"/>
        </w:rPr>
        <w:t xml:space="preserve">. ред. М.І. </w:t>
      </w:r>
      <w:proofErr w:type="spellStart"/>
      <w:r w:rsidRPr="00481910">
        <w:rPr>
          <w:rFonts w:eastAsia="Calibri"/>
          <w:lang w:val="ru-RU" w:eastAsia="ru-RU"/>
        </w:rPr>
        <w:t>Козюбри</w:t>
      </w:r>
      <w:proofErr w:type="spellEnd"/>
      <w:r w:rsidRPr="00481910">
        <w:rPr>
          <w:rFonts w:eastAsia="Calibri"/>
          <w:lang w:val="ru-RU" w:eastAsia="ru-RU"/>
        </w:rPr>
        <w:t xml:space="preserve">. К.: </w:t>
      </w:r>
      <w:proofErr w:type="spellStart"/>
      <w:proofErr w:type="gramStart"/>
      <w:r w:rsidRPr="00481910">
        <w:rPr>
          <w:rFonts w:eastAsia="Calibri"/>
          <w:lang w:val="ru-RU" w:eastAsia="ru-RU"/>
        </w:rPr>
        <w:t>Ваіте</w:t>
      </w:r>
      <w:proofErr w:type="spellEnd"/>
      <w:proofErr w:type="gramEnd"/>
      <w:r w:rsidRPr="00481910">
        <w:rPr>
          <w:rFonts w:eastAsia="Calibri"/>
          <w:lang w:val="ru-RU" w:eastAsia="ru-RU"/>
        </w:rPr>
        <w:t xml:space="preserve">, 2015. </w:t>
      </w:r>
      <w:r w:rsidRPr="00070BCA">
        <w:rPr>
          <w:rFonts w:eastAsia="Calibri"/>
          <w:lang w:eastAsia="ru-RU"/>
        </w:rPr>
        <w:t>392 с.</w:t>
      </w:r>
    </w:p>
    <w:p w:rsidR="001132EA" w:rsidRPr="00070BCA" w:rsidRDefault="001132EA" w:rsidP="001132EA">
      <w:pPr>
        <w:pStyle w:val="a4"/>
        <w:numPr>
          <w:ilvl w:val="0"/>
          <w:numId w:val="2"/>
        </w:numPr>
        <w:ind w:left="567" w:hanging="567"/>
        <w:contextualSpacing/>
        <w:jc w:val="both"/>
        <w:rPr>
          <w:rFonts w:eastAsia="Times New Roman"/>
          <w:lang w:val="uk-UA" w:eastAsia="ru-RU"/>
        </w:rPr>
      </w:pPr>
      <w:r w:rsidRPr="00070BCA">
        <w:rPr>
          <w:rFonts w:eastAsia="Calibri"/>
          <w:bCs/>
          <w:lang w:val="uk-UA" w:eastAsia="ru-RU"/>
        </w:rPr>
        <w:t>Загальна</w:t>
      </w:r>
      <w:r w:rsidRPr="00070BCA">
        <w:rPr>
          <w:rFonts w:eastAsia="Times New Roman"/>
          <w:b/>
          <w:bCs/>
          <w:lang w:eastAsia="ru-RU"/>
        </w:rPr>
        <w:t> </w:t>
      </w:r>
      <w:proofErr w:type="spellStart"/>
      <w:r w:rsidRPr="00070BCA">
        <w:rPr>
          <w:rFonts w:eastAsia="Times New Roman"/>
          <w:lang w:val="uk-UA" w:eastAsia="ru-RU"/>
        </w:rPr>
        <w:t>теоріядержави</w:t>
      </w:r>
      <w:proofErr w:type="spellEnd"/>
      <w:r w:rsidRPr="00070BCA">
        <w:rPr>
          <w:rFonts w:eastAsia="Times New Roman"/>
          <w:lang w:val="uk-UA" w:eastAsia="ru-RU"/>
        </w:rPr>
        <w:t xml:space="preserve"> і права: [Підручник для </w:t>
      </w:r>
      <w:proofErr w:type="spellStart"/>
      <w:r w:rsidRPr="00070BCA">
        <w:rPr>
          <w:rFonts w:eastAsia="Times New Roman"/>
          <w:lang w:val="uk-UA" w:eastAsia="ru-RU"/>
        </w:rPr>
        <w:t>студентівюридичнихвищихнавчальнихзакладів</w:t>
      </w:r>
      <w:proofErr w:type="spellEnd"/>
      <w:r w:rsidRPr="00070BCA">
        <w:rPr>
          <w:rFonts w:eastAsia="Times New Roman"/>
          <w:lang w:val="uk-UA" w:eastAsia="ru-RU"/>
        </w:rPr>
        <w:t xml:space="preserve">] / М. В. </w:t>
      </w:r>
      <w:proofErr w:type="spellStart"/>
      <w:r w:rsidRPr="00070BCA">
        <w:rPr>
          <w:rFonts w:eastAsia="Times New Roman"/>
          <w:lang w:val="uk-UA" w:eastAsia="ru-RU"/>
        </w:rPr>
        <w:t>Цвік</w:t>
      </w:r>
      <w:proofErr w:type="spellEnd"/>
      <w:r w:rsidRPr="00070BCA">
        <w:rPr>
          <w:rFonts w:eastAsia="Times New Roman"/>
          <w:lang w:val="uk-UA" w:eastAsia="ru-RU"/>
        </w:rPr>
        <w:t xml:space="preserve">, О. В. </w:t>
      </w:r>
      <w:proofErr w:type="spellStart"/>
      <w:r w:rsidRPr="00070BCA">
        <w:rPr>
          <w:rFonts w:eastAsia="Times New Roman"/>
          <w:lang w:val="uk-UA" w:eastAsia="ru-RU"/>
        </w:rPr>
        <w:t>Петришин</w:t>
      </w:r>
      <w:proofErr w:type="spellEnd"/>
      <w:r w:rsidRPr="00070BCA">
        <w:rPr>
          <w:rFonts w:eastAsia="Times New Roman"/>
          <w:lang w:val="uk-UA" w:eastAsia="ru-RU"/>
        </w:rPr>
        <w:t>, Л. В. Авраменко та ін.; За ред.</w:t>
      </w:r>
      <w:r w:rsidRPr="00070BCA">
        <w:rPr>
          <w:rFonts w:eastAsia="Times New Roman"/>
          <w:lang w:eastAsia="ru-RU"/>
        </w:rPr>
        <w:t> </w:t>
      </w:r>
      <w:proofErr w:type="spellStart"/>
      <w:r w:rsidRPr="00070BCA">
        <w:rPr>
          <w:rFonts w:eastAsia="Times New Roman"/>
          <w:lang w:val="uk-UA" w:eastAsia="ru-RU"/>
        </w:rPr>
        <w:t>д-раюрид</w:t>
      </w:r>
      <w:proofErr w:type="spellEnd"/>
      <w:r w:rsidRPr="00070BCA">
        <w:rPr>
          <w:rFonts w:eastAsia="Times New Roman"/>
          <w:lang w:val="uk-UA" w:eastAsia="ru-RU"/>
        </w:rPr>
        <w:t xml:space="preserve">. наук, проф., акад. </w:t>
      </w:r>
      <w:proofErr w:type="spellStart"/>
      <w:r w:rsidRPr="00070BCA">
        <w:rPr>
          <w:rFonts w:eastAsia="Times New Roman"/>
          <w:lang w:val="uk-UA" w:eastAsia="ru-RU"/>
        </w:rPr>
        <w:t>АПрНУкраїниМ</w:t>
      </w:r>
      <w:proofErr w:type="spellEnd"/>
      <w:r w:rsidRPr="00070BCA">
        <w:rPr>
          <w:rFonts w:eastAsia="Times New Roman"/>
          <w:lang w:val="uk-UA" w:eastAsia="ru-RU"/>
        </w:rPr>
        <w:t xml:space="preserve">. В. </w:t>
      </w:r>
      <w:proofErr w:type="spellStart"/>
      <w:r w:rsidRPr="00070BCA">
        <w:rPr>
          <w:rFonts w:eastAsia="Times New Roman"/>
          <w:lang w:val="uk-UA" w:eastAsia="ru-RU"/>
        </w:rPr>
        <w:t>Цвіка</w:t>
      </w:r>
      <w:proofErr w:type="spellEnd"/>
      <w:r w:rsidRPr="00070BCA">
        <w:rPr>
          <w:rFonts w:eastAsia="Times New Roman"/>
          <w:lang w:val="uk-UA" w:eastAsia="ru-RU"/>
        </w:rPr>
        <w:t>,</w:t>
      </w:r>
      <w:proofErr w:type="spellStart"/>
      <w:r w:rsidRPr="00070BCA">
        <w:rPr>
          <w:rFonts w:eastAsia="Times New Roman"/>
          <w:lang w:val="uk-UA" w:eastAsia="ru-RU"/>
        </w:rPr>
        <w:t>д-раюрид.наук</w:t>
      </w:r>
      <w:proofErr w:type="spellEnd"/>
      <w:r w:rsidRPr="00070BCA">
        <w:rPr>
          <w:rFonts w:eastAsia="Times New Roman"/>
          <w:lang w:val="uk-UA" w:eastAsia="ru-RU"/>
        </w:rPr>
        <w:t xml:space="preserve">, проф., акад. </w:t>
      </w:r>
      <w:proofErr w:type="spellStart"/>
      <w:r w:rsidRPr="00070BCA">
        <w:rPr>
          <w:rFonts w:eastAsia="Times New Roman"/>
          <w:lang w:val="uk-UA" w:eastAsia="ru-RU"/>
        </w:rPr>
        <w:t>АПрНУкраїни</w:t>
      </w:r>
      <w:proofErr w:type="spellEnd"/>
      <w:r w:rsidRPr="00070BCA">
        <w:rPr>
          <w:rFonts w:eastAsia="Times New Roman"/>
          <w:lang w:val="uk-UA" w:eastAsia="ru-RU"/>
        </w:rPr>
        <w:t xml:space="preserve"> О. В. </w:t>
      </w:r>
      <w:proofErr w:type="spellStart"/>
      <w:r w:rsidRPr="00070BCA">
        <w:rPr>
          <w:rFonts w:eastAsia="Times New Roman"/>
          <w:lang w:val="uk-UA" w:eastAsia="ru-RU"/>
        </w:rPr>
        <w:t>Петришина</w:t>
      </w:r>
      <w:proofErr w:type="spellEnd"/>
      <w:r w:rsidRPr="00070BCA">
        <w:rPr>
          <w:rFonts w:eastAsia="Times New Roman"/>
          <w:lang w:val="uk-UA" w:eastAsia="ru-RU"/>
        </w:rPr>
        <w:t xml:space="preserve">.  </w:t>
      </w:r>
      <w:proofErr w:type="spellStart"/>
      <w:r w:rsidRPr="00070BCA">
        <w:rPr>
          <w:rFonts w:eastAsia="Times New Roman"/>
          <w:lang w:eastAsia="ru-RU"/>
        </w:rPr>
        <w:t>Харків</w:t>
      </w:r>
      <w:proofErr w:type="spellEnd"/>
      <w:r w:rsidRPr="00070BCA">
        <w:rPr>
          <w:rFonts w:eastAsia="Times New Roman"/>
          <w:lang w:eastAsia="ru-RU"/>
        </w:rPr>
        <w:t xml:space="preserve">: </w:t>
      </w:r>
      <w:proofErr w:type="spellStart"/>
      <w:r w:rsidRPr="00070BCA">
        <w:rPr>
          <w:rFonts w:eastAsia="Times New Roman"/>
          <w:lang w:eastAsia="ru-RU"/>
        </w:rPr>
        <w:t>Право</w:t>
      </w:r>
      <w:proofErr w:type="spellEnd"/>
      <w:r w:rsidRPr="00070BCA">
        <w:rPr>
          <w:rFonts w:eastAsia="Times New Roman"/>
          <w:lang w:eastAsia="ru-RU"/>
        </w:rPr>
        <w:t>, 2011. 584 с. UPL</w:t>
      </w:r>
      <w:r w:rsidRPr="00070BCA">
        <w:rPr>
          <w:rFonts w:eastAsia="Times New Roman"/>
          <w:lang w:val="uk-UA" w:eastAsia="ru-RU"/>
        </w:rPr>
        <w:t xml:space="preserve">: </w:t>
      </w:r>
      <w:hyperlink r:id="rId5" w:history="1">
        <w:r w:rsidRPr="00070BCA">
          <w:rPr>
            <w:rStyle w:val="a3"/>
            <w:rFonts w:eastAsia="Times New Roman"/>
            <w:lang w:eastAsia="ru-RU"/>
          </w:rPr>
          <w:t>https://studfiles.net/preview/5200734/</w:t>
        </w:r>
      </w:hyperlink>
    </w:p>
    <w:p w:rsidR="001132EA" w:rsidRPr="00070BCA" w:rsidRDefault="001132EA" w:rsidP="001132EA">
      <w:pPr>
        <w:numPr>
          <w:ilvl w:val="0"/>
          <w:numId w:val="2"/>
        </w:numPr>
        <w:ind w:left="567" w:hanging="567"/>
        <w:jc w:val="both"/>
        <w:rPr>
          <w:noProof/>
          <w:lang w:val="uk-UA"/>
        </w:rPr>
      </w:pPr>
      <w:r w:rsidRPr="00070BCA">
        <w:rPr>
          <w:noProof/>
          <w:lang w:val="uk-UA"/>
        </w:rPr>
        <w:t xml:space="preserve">Скакун О.Ф. Теорія держави і права (Енциклопедичний курс): Підручник. Харків: Еспада, 2009. 776 с. </w:t>
      </w:r>
    </w:p>
    <w:p w:rsidR="001132EA" w:rsidRPr="00070BCA" w:rsidRDefault="001132EA" w:rsidP="001132EA">
      <w:pPr>
        <w:numPr>
          <w:ilvl w:val="0"/>
          <w:numId w:val="2"/>
        </w:numPr>
        <w:ind w:left="567" w:hanging="567"/>
        <w:jc w:val="both"/>
        <w:rPr>
          <w:noProof/>
          <w:lang w:val="uk-UA"/>
        </w:rPr>
      </w:pPr>
      <w:proofErr w:type="spellStart"/>
      <w:r w:rsidRPr="00481910">
        <w:rPr>
          <w:lang w:val="ru-RU"/>
        </w:rPr>
        <w:t>Теоріядержави</w:t>
      </w:r>
      <w:proofErr w:type="spellEnd"/>
      <w:r w:rsidRPr="00481910">
        <w:rPr>
          <w:lang w:val="ru-RU"/>
        </w:rPr>
        <w:t xml:space="preserve"> </w:t>
      </w:r>
      <w:proofErr w:type="spellStart"/>
      <w:r w:rsidRPr="00481910">
        <w:rPr>
          <w:lang w:val="ru-RU"/>
        </w:rPr>
        <w:t>і</w:t>
      </w:r>
      <w:proofErr w:type="spellEnd"/>
      <w:r w:rsidRPr="00481910">
        <w:rPr>
          <w:lang w:val="ru-RU"/>
        </w:rPr>
        <w:t xml:space="preserve"> права : </w:t>
      </w:r>
      <w:proofErr w:type="spellStart"/>
      <w:proofErr w:type="gramStart"/>
      <w:r w:rsidRPr="00481910">
        <w:rPr>
          <w:lang w:val="ru-RU"/>
        </w:rPr>
        <w:t>пос</w:t>
      </w:r>
      <w:proofErr w:type="gramEnd"/>
      <w:r w:rsidRPr="00481910">
        <w:rPr>
          <w:lang w:val="ru-RU"/>
        </w:rPr>
        <w:t>іб</w:t>
      </w:r>
      <w:proofErr w:type="spellEnd"/>
      <w:r w:rsidRPr="00481910">
        <w:rPr>
          <w:lang w:val="ru-RU"/>
        </w:rPr>
        <w:t xml:space="preserve">. для </w:t>
      </w:r>
      <w:proofErr w:type="spellStart"/>
      <w:r w:rsidRPr="00481910">
        <w:rPr>
          <w:lang w:val="ru-RU"/>
        </w:rPr>
        <w:t>підгот</w:t>
      </w:r>
      <w:proofErr w:type="spellEnd"/>
      <w:r w:rsidRPr="00481910">
        <w:rPr>
          <w:lang w:val="ru-RU"/>
        </w:rPr>
        <w:t xml:space="preserve">. до </w:t>
      </w:r>
      <w:proofErr w:type="spellStart"/>
      <w:r w:rsidRPr="00481910">
        <w:rPr>
          <w:lang w:val="ru-RU"/>
        </w:rPr>
        <w:t>держ</w:t>
      </w:r>
      <w:proofErr w:type="spellEnd"/>
      <w:r w:rsidRPr="00481910">
        <w:rPr>
          <w:lang w:val="ru-RU"/>
        </w:rPr>
        <w:t xml:space="preserve">. </w:t>
      </w:r>
      <w:proofErr w:type="spellStart"/>
      <w:r w:rsidRPr="00481910">
        <w:rPr>
          <w:lang w:val="ru-RU"/>
        </w:rPr>
        <w:t>іспитів</w:t>
      </w:r>
      <w:proofErr w:type="spellEnd"/>
      <w:r w:rsidRPr="00481910">
        <w:rPr>
          <w:lang w:val="ru-RU"/>
        </w:rPr>
        <w:t xml:space="preserve"> / Д. В. </w:t>
      </w:r>
      <w:proofErr w:type="spellStart"/>
      <w:r w:rsidRPr="00481910">
        <w:rPr>
          <w:lang w:val="ru-RU"/>
        </w:rPr>
        <w:t>Лук’янов</w:t>
      </w:r>
      <w:proofErr w:type="spellEnd"/>
      <w:r w:rsidRPr="00481910">
        <w:rPr>
          <w:lang w:val="ru-RU"/>
        </w:rPr>
        <w:t xml:space="preserve">, С. П. </w:t>
      </w:r>
      <w:proofErr w:type="spellStart"/>
      <w:r w:rsidRPr="00481910">
        <w:rPr>
          <w:lang w:val="ru-RU"/>
        </w:rPr>
        <w:t>Погребняк</w:t>
      </w:r>
      <w:proofErr w:type="spellEnd"/>
      <w:r w:rsidRPr="00481910">
        <w:rPr>
          <w:lang w:val="ru-RU"/>
        </w:rPr>
        <w:t xml:space="preserve">, В. С. </w:t>
      </w:r>
      <w:proofErr w:type="spellStart"/>
      <w:r w:rsidRPr="00481910">
        <w:rPr>
          <w:lang w:val="ru-RU"/>
        </w:rPr>
        <w:t>Смородинський</w:t>
      </w:r>
      <w:proofErr w:type="spellEnd"/>
      <w:r w:rsidRPr="00481910">
        <w:rPr>
          <w:lang w:val="ru-RU"/>
        </w:rPr>
        <w:t xml:space="preserve">, Г. О. Христова ; за </w:t>
      </w:r>
      <w:proofErr w:type="spellStart"/>
      <w:r w:rsidRPr="00481910">
        <w:rPr>
          <w:lang w:val="ru-RU"/>
        </w:rPr>
        <w:t>заг</w:t>
      </w:r>
      <w:proofErr w:type="spellEnd"/>
      <w:r w:rsidRPr="00481910">
        <w:rPr>
          <w:lang w:val="ru-RU"/>
        </w:rPr>
        <w:t xml:space="preserve">. ред. О. В. </w:t>
      </w:r>
      <w:proofErr w:type="spellStart"/>
      <w:r w:rsidRPr="00481910">
        <w:rPr>
          <w:lang w:val="ru-RU"/>
        </w:rPr>
        <w:t>Петришина</w:t>
      </w:r>
      <w:proofErr w:type="spellEnd"/>
      <w:r w:rsidRPr="00481910">
        <w:rPr>
          <w:lang w:val="ru-RU"/>
        </w:rPr>
        <w:t xml:space="preserve">. 5-те вид., </w:t>
      </w:r>
      <w:proofErr w:type="spellStart"/>
      <w:r w:rsidRPr="00481910">
        <w:rPr>
          <w:lang w:val="ru-RU"/>
        </w:rPr>
        <w:t>допов</w:t>
      </w:r>
      <w:proofErr w:type="spellEnd"/>
      <w:r w:rsidRPr="00481910">
        <w:rPr>
          <w:lang w:val="ru-RU"/>
        </w:rPr>
        <w:t xml:space="preserve">. </w:t>
      </w:r>
      <w:proofErr w:type="spellStart"/>
      <w:r w:rsidRPr="00481910">
        <w:rPr>
          <w:lang w:val="ru-RU"/>
        </w:rPr>
        <w:t>і</w:t>
      </w:r>
      <w:proofErr w:type="spellEnd"/>
      <w:r w:rsidRPr="00481910">
        <w:rPr>
          <w:lang w:val="ru-RU"/>
        </w:rPr>
        <w:t xml:space="preserve"> </w:t>
      </w:r>
      <w:proofErr w:type="spellStart"/>
      <w:r w:rsidRPr="00481910">
        <w:rPr>
          <w:lang w:val="ru-RU"/>
        </w:rPr>
        <w:t>змінене</w:t>
      </w:r>
      <w:proofErr w:type="spellEnd"/>
      <w:r w:rsidRPr="00481910">
        <w:rPr>
          <w:lang w:val="ru-RU"/>
        </w:rPr>
        <w:t>. Х.</w:t>
      </w:r>
      <w:proofErr w:type="gramStart"/>
      <w:r w:rsidRPr="00481910">
        <w:rPr>
          <w:lang w:val="ru-RU"/>
        </w:rPr>
        <w:t xml:space="preserve"> :</w:t>
      </w:r>
      <w:proofErr w:type="gramEnd"/>
      <w:r w:rsidRPr="00481910">
        <w:rPr>
          <w:lang w:val="ru-RU"/>
        </w:rPr>
        <w:t xml:space="preserve"> Право, 2016.  </w:t>
      </w:r>
      <w:r w:rsidRPr="00070BCA">
        <w:t>198 с. UPL</w:t>
      </w:r>
      <w:r w:rsidRPr="00070BCA">
        <w:rPr>
          <w:lang w:val="uk-UA"/>
        </w:rPr>
        <w:t xml:space="preserve">: </w:t>
      </w:r>
      <w:hyperlink r:id="rId6" w:history="1">
        <w:r w:rsidRPr="00070BCA">
          <w:rPr>
            <w:rStyle w:val="a3"/>
          </w:rPr>
          <w:t>http://pravo-izdat.com.ua/image/data/Files/183/1-20.pdf</w:t>
        </w:r>
      </w:hyperlink>
      <w:r w:rsidRPr="00070BCA">
        <w:rPr>
          <w:lang w:val="uk-UA"/>
        </w:rPr>
        <w:t>.</w:t>
      </w:r>
    </w:p>
    <w:p w:rsidR="001132EA" w:rsidRPr="00070BCA" w:rsidRDefault="001132EA" w:rsidP="001132EA">
      <w:pPr>
        <w:numPr>
          <w:ilvl w:val="0"/>
          <w:numId w:val="2"/>
        </w:numPr>
        <w:ind w:left="567" w:hanging="567"/>
        <w:jc w:val="both"/>
        <w:rPr>
          <w:noProof/>
          <w:spacing w:val="-2"/>
          <w:lang w:val="uk-UA"/>
        </w:rPr>
      </w:pPr>
      <w:proofErr w:type="spellStart"/>
      <w:r w:rsidRPr="00481910">
        <w:rPr>
          <w:lang w:val="ru-RU"/>
        </w:rPr>
        <w:t>Теоріядержави</w:t>
      </w:r>
      <w:proofErr w:type="spellEnd"/>
      <w:r w:rsidRPr="00481910">
        <w:rPr>
          <w:lang w:val="ru-RU"/>
        </w:rPr>
        <w:t xml:space="preserve"> </w:t>
      </w:r>
      <w:proofErr w:type="spellStart"/>
      <w:r w:rsidRPr="00481910">
        <w:rPr>
          <w:lang w:val="ru-RU"/>
        </w:rPr>
        <w:t>і</w:t>
      </w:r>
      <w:proofErr w:type="spellEnd"/>
      <w:r w:rsidRPr="00481910">
        <w:rPr>
          <w:lang w:val="ru-RU"/>
        </w:rPr>
        <w:t xml:space="preserve"> права. </w:t>
      </w:r>
      <w:proofErr w:type="spellStart"/>
      <w:r w:rsidRPr="00481910">
        <w:rPr>
          <w:lang w:val="ru-RU"/>
        </w:rPr>
        <w:t>Академічний</w:t>
      </w:r>
      <w:proofErr w:type="spellEnd"/>
      <w:r w:rsidRPr="00481910">
        <w:rPr>
          <w:lang w:val="ru-RU"/>
        </w:rPr>
        <w:t xml:space="preserve"> курс : </w:t>
      </w:r>
      <w:proofErr w:type="spellStart"/>
      <w:proofErr w:type="gramStart"/>
      <w:r w:rsidRPr="00481910">
        <w:rPr>
          <w:lang w:val="ru-RU"/>
        </w:rPr>
        <w:t>п</w:t>
      </w:r>
      <w:proofErr w:type="gramEnd"/>
      <w:r w:rsidRPr="00481910">
        <w:rPr>
          <w:lang w:val="ru-RU"/>
        </w:rPr>
        <w:t>ідручник</w:t>
      </w:r>
      <w:proofErr w:type="spellEnd"/>
      <w:r w:rsidRPr="00481910">
        <w:rPr>
          <w:lang w:val="ru-RU"/>
        </w:rPr>
        <w:t xml:space="preserve"> / за ред. О.</w:t>
      </w:r>
      <w:r w:rsidRPr="00070BCA">
        <w:t> </w:t>
      </w:r>
      <w:r w:rsidRPr="00481910">
        <w:rPr>
          <w:lang w:val="ru-RU"/>
        </w:rPr>
        <w:t>В.</w:t>
      </w:r>
      <w:r w:rsidRPr="00070BCA">
        <w:t> </w:t>
      </w:r>
      <w:proofErr w:type="spellStart"/>
      <w:r w:rsidRPr="00481910">
        <w:rPr>
          <w:lang w:val="ru-RU"/>
        </w:rPr>
        <w:t>Зайчука</w:t>
      </w:r>
      <w:proofErr w:type="spellEnd"/>
      <w:r w:rsidRPr="00481910">
        <w:rPr>
          <w:lang w:val="ru-RU"/>
        </w:rPr>
        <w:t>. Н.</w:t>
      </w:r>
      <w:r w:rsidRPr="00070BCA">
        <w:t> </w:t>
      </w:r>
      <w:r w:rsidRPr="00481910">
        <w:rPr>
          <w:lang w:val="ru-RU"/>
        </w:rPr>
        <w:t>М.</w:t>
      </w:r>
      <w:r w:rsidRPr="00070BCA">
        <w:t> </w:t>
      </w:r>
      <w:proofErr w:type="spellStart"/>
      <w:r w:rsidRPr="00481910">
        <w:rPr>
          <w:lang w:val="ru-RU"/>
        </w:rPr>
        <w:t>Оніщенко</w:t>
      </w:r>
      <w:proofErr w:type="spellEnd"/>
      <w:r w:rsidRPr="00481910">
        <w:rPr>
          <w:lang w:val="ru-RU"/>
        </w:rPr>
        <w:t xml:space="preserve">. </w:t>
      </w:r>
      <w:r w:rsidRPr="00E20F01">
        <w:rPr>
          <w:lang w:val="ru-RU"/>
        </w:rPr>
        <w:t xml:space="preserve">К.: </w:t>
      </w:r>
      <w:proofErr w:type="spellStart"/>
      <w:r w:rsidRPr="00E20F01">
        <w:rPr>
          <w:lang w:val="ru-RU"/>
        </w:rPr>
        <w:t>ЮрінкомІнер</w:t>
      </w:r>
      <w:proofErr w:type="spellEnd"/>
      <w:r w:rsidRPr="00E20F01">
        <w:rPr>
          <w:lang w:val="ru-RU"/>
        </w:rPr>
        <w:t>. 2006. 688</w:t>
      </w:r>
      <w:r w:rsidRPr="00070BCA">
        <w:t> </w:t>
      </w:r>
      <w:proofErr w:type="gramStart"/>
      <w:r w:rsidRPr="00E20F01">
        <w:rPr>
          <w:lang w:val="ru-RU"/>
        </w:rPr>
        <w:t>с</w:t>
      </w:r>
      <w:proofErr w:type="gramEnd"/>
      <w:r w:rsidRPr="00E20F01">
        <w:rPr>
          <w:lang w:val="ru-RU"/>
        </w:rPr>
        <w:t>.</w:t>
      </w:r>
    </w:p>
    <w:p w:rsidR="001132EA" w:rsidRPr="00070BCA" w:rsidRDefault="001132EA" w:rsidP="001132EA">
      <w:pPr>
        <w:shd w:val="clear" w:color="auto" w:fill="FFFFFF"/>
        <w:ind w:left="567" w:hanging="567"/>
        <w:jc w:val="center"/>
        <w:rPr>
          <w:rFonts w:eastAsia="Times New Roman"/>
          <w:b/>
          <w:bCs/>
          <w:spacing w:val="-6"/>
          <w:lang w:val="uk-UA" w:eastAsia="ru-RU"/>
        </w:rPr>
      </w:pPr>
    </w:p>
    <w:p w:rsidR="001132EA" w:rsidRPr="00070BCA" w:rsidRDefault="001132EA" w:rsidP="001132EA">
      <w:pPr>
        <w:shd w:val="clear" w:color="auto" w:fill="FFFFFF"/>
        <w:ind w:left="567" w:hanging="567"/>
        <w:jc w:val="center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spacing w:val="-6"/>
          <w:lang w:val="uk-UA" w:eastAsia="ru-RU"/>
        </w:rPr>
        <w:t>Додаткова</w:t>
      </w:r>
    </w:p>
    <w:p w:rsidR="001132EA" w:rsidRPr="00481910" w:rsidRDefault="001132EA" w:rsidP="001132EA">
      <w:pPr>
        <w:pStyle w:val="a4"/>
        <w:numPr>
          <w:ilvl w:val="0"/>
          <w:numId w:val="3"/>
        </w:numPr>
        <w:spacing w:before="120"/>
        <w:ind w:left="426" w:hanging="426"/>
        <w:contextualSpacing/>
        <w:jc w:val="both"/>
        <w:rPr>
          <w:u w:val="single"/>
        </w:rPr>
      </w:pPr>
      <w:r w:rsidRPr="00481910">
        <w:t xml:space="preserve">Viktor V. </w:t>
      </w:r>
      <w:proofErr w:type="spellStart"/>
      <w:r w:rsidRPr="00481910">
        <w:t>Horodovenko</w:t>
      </w:r>
      <w:proofErr w:type="spellEnd"/>
      <w:r w:rsidRPr="00481910">
        <w:t xml:space="preserve">, </w:t>
      </w:r>
      <w:proofErr w:type="spellStart"/>
      <w:r w:rsidRPr="00481910">
        <w:t>VitaliiM</w:t>
      </w:r>
      <w:proofErr w:type="spellEnd"/>
      <w:r w:rsidRPr="00481910">
        <w:t xml:space="preserve">. </w:t>
      </w:r>
      <w:proofErr w:type="spellStart"/>
      <w:r w:rsidRPr="00481910">
        <w:t>Pashkov</w:t>
      </w:r>
      <w:proofErr w:type="spellEnd"/>
      <w:r w:rsidRPr="00481910">
        <w:t xml:space="preserve">, </w:t>
      </w:r>
      <w:proofErr w:type="spellStart"/>
      <w:r w:rsidRPr="00481910">
        <w:t>Larysa</w:t>
      </w:r>
      <w:proofErr w:type="spellEnd"/>
      <w:r w:rsidRPr="00481910">
        <w:t xml:space="preserve"> G. </w:t>
      </w:r>
      <w:proofErr w:type="spellStart"/>
      <w:r w:rsidRPr="00481910">
        <w:t>Udovyka</w:t>
      </w:r>
      <w:proofErr w:type="spellEnd"/>
      <w:r w:rsidRPr="00481910">
        <w:t>. (2020). І</w:t>
      </w:r>
      <w:proofErr w:type="spellStart"/>
      <w:r w:rsidRPr="00481910">
        <w:rPr>
          <w:lang w:val="en-GB"/>
        </w:rPr>
        <w:t>nternational</w:t>
      </w:r>
      <w:proofErr w:type="spellEnd"/>
      <w:r w:rsidRPr="00481910">
        <w:t xml:space="preserve"> L</w:t>
      </w:r>
      <w:proofErr w:type="spellStart"/>
      <w:r w:rsidRPr="00481910">
        <w:rPr>
          <w:lang w:val="en-GB"/>
        </w:rPr>
        <w:t>egal</w:t>
      </w:r>
      <w:proofErr w:type="spellEnd"/>
      <w:r w:rsidRPr="00481910">
        <w:rPr>
          <w:lang w:val="en-GB"/>
        </w:rPr>
        <w:t xml:space="preserve"> instruments in the field of bioethics and their impact on protection of Human Rights</w:t>
      </w:r>
      <w:r w:rsidRPr="00481910">
        <w:t>.</w:t>
      </w:r>
      <w:proofErr w:type="spellStart"/>
      <w:r w:rsidRPr="00481910">
        <w:rPr>
          <w:i/>
        </w:rPr>
        <w:t>WiadomościLekarskie</w:t>
      </w:r>
      <w:proofErr w:type="spellEnd"/>
      <w:r w:rsidRPr="00481910">
        <w:rPr>
          <w:i/>
        </w:rPr>
        <w:t>.</w:t>
      </w:r>
      <w:r w:rsidRPr="00481910">
        <w:t xml:space="preserve"> 2020, VOLUME LXXIII, ISSUE 7, JULY 2020</w:t>
      </w:r>
      <w:r w:rsidRPr="00481910">
        <w:rPr>
          <w:u w:val="single"/>
        </w:rPr>
        <w:t xml:space="preserve">, 1554-1560. (Scopus). </w:t>
      </w:r>
      <w:r w:rsidRPr="00481910">
        <w:rPr>
          <w:bCs/>
          <w:u w:val="single"/>
        </w:rPr>
        <w:t>URL:</w:t>
      </w:r>
      <w:hyperlink r:id="rId7" w:history="1">
        <w:r w:rsidRPr="00481910">
          <w:rPr>
            <w:rFonts w:eastAsiaTheme="minorHAnsi"/>
            <w:u w:val="single"/>
          </w:rPr>
          <w:t>https://wiadlek.pl/wp-content/uploads/archive/2020/WLek202007144.pdf</w:t>
        </w:r>
      </w:hyperlink>
    </w:p>
    <w:p w:rsidR="001132EA" w:rsidRPr="00481910" w:rsidRDefault="001132EA" w:rsidP="001132EA">
      <w:pPr>
        <w:pStyle w:val="a4"/>
        <w:numPr>
          <w:ilvl w:val="0"/>
          <w:numId w:val="3"/>
        </w:numPr>
        <w:spacing w:before="120"/>
        <w:ind w:left="426" w:hanging="426"/>
        <w:contextualSpacing/>
        <w:jc w:val="both"/>
        <w:rPr>
          <w:u w:val="single"/>
        </w:rPr>
      </w:pPr>
      <w:proofErr w:type="spellStart"/>
      <w:r w:rsidRPr="00481910">
        <w:t>Udovyka</w:t>
      </w:r>
      <w:proofErr w:type="spellEnd"/>
      <w:r w:rsidRPr="00481910">
        <w:t xml:space="preserve"> </w:t>
      </w:r>
      <w:proofErr w:type="spellStart"/>
      <w:r w:rsidRPr="00481910">
        <w:t>Larysa</w:t>
      </w:r>
      <w:proofErr w:type="spellEnd"/>
      <w:r w:rsidRPr="00481910">
        <w:rPr>
          <w:bCs/>
        </w:rPr>
        <w:t xml:space="preserve"> (2020). </w:t>
      </w:r>
      <w:r w:rsidRPr="00481910">
        <w:t xml:space="preserve"> Areas of public organizations’ influence on legal culture as a basis for civil society formation: theoretical and legal premises. </w:t>
      </w:r>
      <w:r w:rsidRPr="00481910">
        <w:rPr>
          <w:i/>
        </w:rPr>
        <w:t xml:space="preserve">Improvement of the legal culture as a basis for the formation of civil society of modern </w:t>
      </w:r>
      <w:proofErr w:type="gramStart"/>
      <w:r w:rsidRPr="00481910">
        <w:rPr>
          <w:i/>
        </w:rPr>
        <w:t>times :</w:t>
      </w:r>
      <w:proofErr w:type="gramEnd"/>
      <w:r w:rsidRPr="00481910">
        <w:rPr>
          <w:i/>
        </w:rPr>
        <w:t xml:space="preserve"> collective monograph </w:t>
      </w:r>
      <w:r w:rsidRPr="00481910">
        <w:t xml:space="preserve">/ O. </w:t>
      </w:r>
      <w:proofErr w:type="spellStart"/>
      <w:r w:rsidRPr="00481910">
        <w:t>Borschevska</w:t>
      </w:r>
      <w:proofErr w:type="spellEnd"/>
      <w:r w:rsidRPr="00481910">
        <w:t xml:space="preserve">, O. </w:t>
      </w:r>
      <w:proofErr w:type="spellStart"/>
      <w:r w:rsidRPr="00481910">
        <w:t>Boryslavska</w:t>
      </w:r>
      <w:proofErr w:type="spellEnd"/>
      <w:r w:rsidRPr="00481910">
        <w:t xml:space="preserve">, I. </w:t>
      </w:r>
      <w:proofErr w:type="spellStart"/>
      <w:r w:rsidRPr="00481910">
        <w:t>Kharaberiush</w:t>
      </w:r>
      <w:proofErr w:type="spellEnd"/>
      <w:r w:rsidRPr="00481910">
        <w:t xml:space="preserve">, O. </w:t>
      </w:r>
      <w:proofErr w:type="spellStart"/>
      <w:r w:rsidRPr="00481910">
        <w:t>Krushnitska</w:t>
      </w:r>
      <w:proofErr w:type="spellEnd"/>
      <w:r w:rsidRPr="00481910">
        <w:t xml:space="preserve">, etc. </w:t>
      </w:r>
      <w:proofErr w:type="spellStart"/>
      <w:r w:rsidRPr="00481910">
        <w:t>Lviv-Toruń</w:t>
      </w:r>
      <w:proofErr w:type="spellEnd"/>
      <w:r w:rsidRPr="00481910">
        <w:t xml:space="preserve">: </w:t>
      </w:r>
      <w:proofErr w:type="spellStart"/>
      <w:r w:rsidRPr="00481910">
        <w:t>Liha</w:t>
      </w:r>
      <w:proofErr w:type="spellEnd"/>
      <w:r w:rsidRPr="00481910">
        <w:t xml:space="preserve">-Pres, 2020. 164 p. P. 133-157. ISBN 978-966-397-191-9. DOI </w:t>
      </w:r>
      <w:hyperlink r:id="rId8" w:history="1">
        <w:r w:rsidRPr="00481910">
          <w:rPr>
            <w:rStyle w:val="a3"/>
          </w:rPr>
          <w:t>https://doi.org/10.36059/978-966-397-191-9/133-157</w:t>
        </w:r>
      </w:hyperlink>
      <w:r w:rsidRPr="00481910">
        <w:t>. (SENSE).</w:t>
      </w:r>
    </w:p>
    <w:p w:rsidR="001132EA" w:rsidRPr="00481910" w:rsidRDefault="001132EA" w:rsidP="001132EA">
      <w:pPr>
        <w:pStyle w:val="a4"/>
        <w:numPr>
          <w:ilvl w:val="0"/>
          <w:numId w:val="3"/>
        </w:numPr>
        <w:spacing w:before="120"/>
        <w:ind w:left="426" w:hanging="426"/>
        <w:contextualSpacing/>
        <w:jc w:val="both"/>
        <w:rPr>
          <w:u w:val="single"/>
        </w:rPr>
      </w:pPr>
      <w:r w:rsidRPr="00481910">
        <w:rPr>
          <w:lang w:val="uk-UA"/>
        </w:rPr>
        <w:t xml:space="preserve"> </w:t>
      </w:r>
      <w:proofErr w:type="spellStart"/>
      <w:r w:rsidRPr="00481910">
        <w:rPr>
          <w:lang w:val="uk-UA"/>
        </w:rPr>
        <w:t>Удовика</w:t>
      </w:r>
      <w:proofErr w:type="spellEnd"/>
      <w:r w:rsidRPr="00481910">
        <w:rPr>
          <w:lang w:val="uk-UA"/>
        </w:rPr>
        <w:t xml:space="preserve"> Л.Г. Правова система України : </w:t>
      </w:r>
      <w:proofErr w:type="spellStart"/>
      <w:r w:rsidRPr="00481910">
        <w:rPr>
          <w:lang w:val="uk-UA"/>
        </w:rPr>
        <w:t>глобалізаційні</w:t>
      </w:r>
      <w:proofErr w:type="spellEnd"/>
      <w:r w:rsidRPr="00481910">
        <w:rPr>
          <w:lang w:val="uk-UA"/>
        </w:rPr>
        <w:t xml:space="preserve"> трансформації. Запоріжжя: КСК «Альянс». 2014. 320</w:t>
      </w:r>
      <w:r w:rsidRPr="00481910">
        <w:t> </w:t>
      </w:r>
      <w:r w:rsidRPr="00481910">
        <w:rPr>
          <w:lang w:val="uk-UA"/>
        </w:rPr>
        <w:t>с.</w:t>
      </w:r>
    </w:p>
    <w:p w:rsidR="001132EA" w:rsidRPr="00481910" w:rsidRDefault="001132EA" w:rsidP="001132EA">
      <w:pPr>
        <w:pStyle w:val="a4"/>
        <w:numPr>
          <w:ilvl w:val="0"/>
          <w:numId w:val="3"/>
        </w:numPr>
        <w:ind w:left="426" w:hanging="426"/>
        <w:contextualSpacing/>
        <w:jc w:val="both"/>
        <w:rPr>
          <w:bCs/>
        </w:rPr>
      </w:pPr>
      <w:proofErr w:type="spellStart"/>
      <w:r w:rsidRPr="00481910">
        <w:rPr>
          <w:bCs/>
          <w:lang w:val="ru-RU"/>
        </w:rPr>
        <w:t>Удовика</w:t>
      </w:r>
      <w:proofErr w:type="spellEnd"/>
      <w:r w:rsidRPr="00481910">
        <w:rPr>
          <w:bCs/>
          <w:lang w:val="ru-RU"/>
        </w:rPr>
        <w:t xml:space="preserve"> Л.Г. (2019). </w:t>
      </w:r>
      <w:proofErr w:type="spellStart"/>
      <w:r w:rsidRPr="00481910">
        <w:rPr>
          <w:bCs/>
          <w:lang w:val="ru-RU"/>
        </w:rPr>
        <w:t>Правові</w:t>
      </w:r>
      <w:proofErr w:type="spellEnd"/>
      <w:r w:rsidRPr="00481910">
        <w:rPr>
          <w:bCs/>
          <w:lang w:val="ru-RU"/>
        </w:rPr>
        <w:t xml:space="preserve"> </w:t>
      </w:r>
      <w:proofErr w:type="spellStart"/>
      <w:r w:rsidRPr="00481910">
        <w:rPr>
          <w:bCs/>
          <w:lang w:val="ru-RU"/>
        </w:rPr>
        <w:t>системи</w:t>
      </w:r>
      <w:proofErr w:type="spellEnd"/>
      <w:r w:rsidRPr="00481910">
        <w:rPr>
          <w:bCs/>
          <w:lang w:val="ru-RU"/>
        </w:rPr>
        <w:t xml:space="preserve"> </w:t>
      </w:r>
      <w:proofErr w:type="spellStart"/>
      <w:r w:rsidRPr="00481910">
        <w:rPr>
          <w:bCs/>
          <w:lang w:val="ru-RU"/>
        </w:rPr>
        <w:t>сучасності</w:t>
      </w:r>
      <w:proofErr w:type="spellEnd"/>
      <w:r w:rsidRPr="00481910">
        <w:rPr>
          <w:bCs/>
          <w:lang w:val="ru-RU"/>
        </w:rPr>
        <w:t xml:space="preserve"> в </w:t>
      </w:r>
      <w:proofErr w:type="spellStart"/>
      <w:r w:rsidRPr="00481910">
        <w:rPr>
          <w:bCs/>
          <w:lang w:val="ru-RU"/>
        </w:rPr>
        <w:t>умовах</w:t>
      </w:r>
      <w:proofErr w:type="spellEnd"/>
      <w:r w:rsidRPr="00481910">
        <w:rPr>
          <w:bCs/>
          <w:lang w:val="ru-RU"/>
        </w:rPr>
        <w:t xml:space="preserve"> </w:t>
      </w:r>
      <w:proofErr w:type="spellStart"/>
      <w:r w:rsidRPr="00481910">
        <w:rPr>
          <w:bCs/>
          <w:lang w:val="ru-RU"/>
        </w:rPr>
        <w:t>глобалізаційних</w:t>
      </w:r>
      <w:proofErr w:type="spellEnd"/>
      <w:r w:rsidRPr="00481910">
        <w:rPr>
          <w:bCs/>
          <w:lang w:val="ru-RU"/>
        </w:rPr>
        <w:t xml:space="preserve"> </w:t>
      </w:r>
      <w:proofErr w:type="spellStart"/>
      <w:r w:rsidRPr="00481910">
        <w:rPr>
          <w:bCs/>
          <w:lang w:val="ru-RU"/>
        </w:rPr>
        <w:t>перетворень</w:t>
      </w:r>
      <w:proofErr w:type="spellEnd"/>
      <w:r w:rsidRPr="00481910">
        <w:rPr>
          <w:bCs/>
          <w:lang w:val="ru-RU"/>
        </w:rPr>
        <w:t xml:space="preserve"> / </w:t>
      </w:r>
      <w:proofErr w:type="spellStart"/>
      <w:r w:rsidRPr="00481910">
        <w:rPr>
          <w:bCs/>
          <w:lang w:val="ru-RU"/>
        </w:rPr>
        <w:t>Сопілко</w:t>
      </w:r>
      <w:proofErr w:type="spellEnd"/>
      <w:r w:rsidRPr="00481910">
        <w:rPr>
          <w:bCs/>
          <w:lang w:val="ru-RU"/>
        </w:rPr>
        <w:t xml:space="preserve"> І., Вовк </w:t>
      </w:r>
      <w:proofErr w:type="spellStart"/>
      <w:r w:rsidRPr="00481910">
        <w:rPr>
          <w:bCs/>
          <w:lang w:val="ru-RU"/>
        </w:rPr>
        <w:t>В.,Удовика</w:t>
      </w:r>
      <w:proofErr w:type="spellEnd"/>
      <w:r w:rsidRPr="00481910">
        <w:rPr>
          <w:bCs/>
          <w:lang w:val="ru-RU"/>
        </w:rPr>
        <w:t xml:space="preserve"> Л.Г., </w:t>
      </w:r>
      <w:proofErr w:type="spellStart"/>
      <w:r w:rsidRPr="00481910">
        <w:rPr>
          <w:bCs/>
          <w:lang w:val="ru-RU"/>
        </w:rPr>
        <w:t>Калюжний</w:t>
      </w:r>
      <w:proofErr w:type="spellEnd"/>
      <w:r w:rsidRPr="00481910">
        <w:rPr>
          <w:bCs/>
          <w:lang w:val="ru-RU"/>
        </w:rPr>
        <w:t xml:space="preserve"> Р., </w:t>
      </w:r>
      <w:proofErr w:type="spellStart"/>
      <w:r w:rsidRPr="00481910">
        <w:rPr>
          <w:bCs/>
          <w:lang w:val="ru-RU"/>
        </w:rPr>
        <w:t>Бородін</w:t>
      </w:r>
      <w:proofErr w:type="spellEnd"/>
      <w:r w:rsidRPr="00481910">
        <w:rPr>
          <w:bCs/>
          <w:lang w:val="ru-RU"/>
        </w:rPr>
        <w:t xml:space="preserve"> І. та </w:t>
      </w:r>
      <w:proofErr w:type="spellStart"/>
      <w:r w:rsidRPr="00481910">
        <w:rPr>
          <w:bCs/>
          <w:lang w:val="ru-RU"/>
        </w:rPr>
        <w:t>ін</w:t>
      </w:r>
      <w:proofErr w:type="spellEnd"/>
      <w:r w:rsidRPr="00481910">
        <w:rPr>
          <w:bCs/>
          <w:lang w:val="ru-RU"/>
        </w:rPr>
        <w:t xml:space="preserve">. </w:t>
      </w:r>
      <w:proofErr w:type="spellStart"/>
      <w:r w:rsidRPr="00481910">
        <w:rPr>
          <w:bCs/>
          <w:i/>
          <w:lang w:val="ru-RU"/>
        </w:rPr>
        <w:t>Правова</w:t>
      </w:r>
      <w:proofErr w:type="spellEnd"/>
      <w:r w:rsidRPr="00481910">
        <w:rPr>
          <w:bCs/>
          <w:i/>
          <w:lang w:val="ru-RU"/>
        </w:rPr>
        <w:t xml:space="preserve"> система </w:t>
      </w:r>
      <w:proofErr w:type="spellStart"/>
      <w:r w:rsidRPr="00481910">
        <w:rPr>
          <w:bCs/>
          <w:i/>
          <w:lang w:val="ru-RU"/>
        </w:rPr>
        <w:t>України</w:t>
      </w:r>
      <w:proofErr w:type="spellEnd"/>
      <w:r w:rsidRPr="00481910">
        <w:rPr>
          <w:bCs/>
          <w:i/>
          <w:lang w:val="ru-RU"/>
        </w:rPr>
        <w:t xml:space="preserve"> в </w:t>
      </w:r>
      <w:proofErr w:type="spellStart"/>
      <w:r w:rsidRPr="00481910">
        <w:rPr>
          <w:bCs/>
          <w:i/>
          <w:lang w:val="ru-RU"/>
        </w:rPr>
        <w:t>умовах</w:t>
      </w:r>
      <w:proofErr w:type="spellEnd"/>
      <w:r w:rsidRPr="00481910">
        <w:rPr>
          <w:bCs/>
          <w:i/>
          <w:lang w:val="ru-RU"/>
        </w:rPr>
        <w:t xml:space="preserve"> </w:t>
      </w:r>
      <w:proofErr w:type="spellStart"/>
      <w:r w:rsidRPr="00481910">
        <w:rPr>
          <w:bCs/>
          <w:i/>
          <w:lang w:val="ru-RU"/>
        </w:rPr>
        <w:t>трансформації</w:t>
      </w:r>
      <w:proofErr w:type="spellEnd"/>
      <w:r w:rsidRPr="00481910">
        <w:rPr>
          <w:bCs/>
          <w:i/>
          <w:lang w:val="ru-RU"/>
        </w:rPr>
        <w:t xml:space="preserve"> </w:t>
      </w:r>
      <w:proofErr w:type="spellStart"/>
      <w:r w:rsidRPr="00481910">
        <w:rPr>
          <w:bCs/>
          <w:i/>
          <w:lang w:val="ru-RU"/>
        </w:rPr>
        <w:t>суспільства</w:t>
      </w:r>
      <w:proofErr w:type="spellEnd"/>
      <w:r w:rsidRPr="00481910">
        <w:rPr>
          <w:bCs/>
          <w:i/>
          <w:lang w:val="ru-RU"/>
        </w:rPr>
        <w:t xml:space="preserve">: </w:t>
      </w:r>
      <w:proofErr w:type="spellStart"/>
      <w:r w:rsidRPr="00481910">
        <w:rPr>
          <w:bCs/>
          <w:i/>
          <w:lang w:val="ru-RU"/>
        </w:rPr>
        <w:t>монографія</w:t>
      </w:r>
      <w:proofErr w:type="spellEnd"/>
      <w:r w:rsidRPr="00481910">
        <w:rPr>
          <w:bCs/>
          <w:lang w:val="ru-RU"/>
        </w:rPr>
        <w:t xml:space="preserve">. </w:t>
      </w:r>
      <w:proofErr w:type="spellStart"/>
      <w:r w:rsidRPr="00481910">
        <w:rPr>
          <w:bCs/>
          <w:lang w:val="ru-RU"/>
        </w:rPr>
        <w:t>Велике</w:t>
      </w:r>
      <w:proofErr w:type="spellEnd"/>
      <w:r w:rsidRPr="00481910">
        <w:rPr>
          <w:bCs/>
          <w:lang w:val="ru-RU"/>
        </w:rPr>
        <w:t xml:space="preserve"> </w:t>
      </w:r>
      <w:r w:rsidRPr="00481910">
        <w:rPr>
          <w:bCs/>
          <w:lang w:val="ru-RU"/>
        </w:rPr>
        <w:lastRenderedPageBreak/>
        <w:t xml:space="preserve">герцогство Люксембург. </w:t>
      </w:r>
      <w:proofErr w:type="spellStart"/>
      <w:r w:rsidRPr="00481910">
        <w:rPr>
          <w:bCs/>
          <w:lang w:val="ru-RU"/>
        </w:rPr>
        <w:t>Люкскембургський</w:t>
      </w:r>
      <w:proofErr w:type="spellEnd"/>
      <w:r w:rsidRPr="00481910">
        <w:rPr>
          <w:bCs/>
          <w:lang w:val="ru-RU"/>
        </w:rPr>
        <w:t xml:space="preserve"> Центр </w:t>
      </w:r>
      <w:proofErr w:type="spellStart"/>
      <w:proofErr w:type="gramStart"/>
      <w:r w:rsidRPr="00481910">
        <w:rPr>
          <w:bCs/>
          <w:lang w:val="ru-RU"/>
        </w:rPr>
        <w:t>досл</w:t>
      </w:r>
      <w:proofErr w:type="gramEnd"/>
      <w:r w:rsidRPr="00481910">
        <w:rPr>
          <w:bCs/>
          <w:lang w:val="ru-RU"/>
        </w:rPr>
        <w:t>ідження</w:t>
      </w:r>
      <w:proofErr w:type="spellEnd"/>
      <w:r w:rsidRPr="00481910">
        <w:rPr>
          <w:bCs/>
          <w:lang w:val="ru-RU"/>
        </w:rPr>
        <w:t xml:space="preserve"> </w:t>
      </w:r>
      <w:proofErr w:type="spellStart"/>
      <w:r w:rsidRPr="00481910">
        <w:rPr>
          <w:bCs/>
          <w:lang w:val="ru-RU"/>
        </w:rPr>
        <w:t>європейських</w:t>
      </w:r>
      <w:proofErr w:type="spellEnd"/>
      <w:r w:rsidRPr="00481910">
        <w:rPr>
          <w:bCs/>
          <w:lang w:val="ru-RU"/>
        </w:rPr>
        <w:t xml:space="preserve"> реформ, 2019. </w:t>
      </w:r>
      <w:r w:rsidRPr="00481910">
        <w:rPr>
          <w:bCs/>
        </w:rPr>
        <w:t xml:space="preserve">199 с. С. 22-39.  </w:t>
      </w:r>
    </w:p>
    <w:p w:rsidR="001132EA" w:rsidRPr="00481910" w:rsidRDefault="001132EA" w:rsidP="001132EA">
      <w:pPr>
        <w:pStyle w:val="a4"/>
        <w:numPr>
          <w:ilvl w:val="0"/>
          <w:numId w:val="3"/>
        </w:numPr>
        <w:ind w:left="426" w:hanging="426"/>
        <w:contextualSpacing/>
        <w:jc w:val="both"/>
        <w:rPr>
          <w:bCs/>
        </w:rPr>
      </w:pPr>
      <w:proofErr w:type="spellStart"/>
      <w:r w:rsidRPr="00481910">
        <w:rPr>
          <w:bCs/>
          <w:lang w:val="ru-RU"/>
        </w:rPr>
        <w:t>Удовика</w:t>
      </w:r>
      <w:proofErr w:type="spellEnd"/>
      <w:r w:rsidRPr="00481910">
        <w:rPr>
          <w:bCs/>
          <w:lang w:val="ru-RU"/>
        </w:rPr>
        <w:t xml:space="preserve"> Л.</w:t>
      </w:r>
      <w:r w:rsidRPr="00481910">
        <w:rPr>
          <w:bCs/>
        </w:rPr>
        <w:t> </w:t>
      </w:r>
      <w:r w:rsidRPr="00481910">
        <w:rPr>
          <w:bCs/>
          <w:lang w:val="ru-RU"/>
        </w:rPr>
        <w:t xml:space="preserve">Г.(2017). </w:t>
      </w:r>
      <w:proofErr w:type="spellStart"/>
      <w:r w:rsidRPr="00481910">
        <w:rPr>
          <w:lang w:val="ru-RU"/>
        </w:rPr>
        <w:t>Методологічні</w:t>
      </w:r>
      <w:proofErr w:type="spellEnd"/>
      <w:r w:rsidRPr="00481910">
        <w:rPr>
          <w:lang w:val="ru-RU"/>
        </w:rPr>
        <w:t xml:space="preserve"> </w:t>
      </w:r>
      <w:proofErr w:type="spellStart"/>
      <w:r w:rsidRPr="00481910">
        <w:rPr>
          <w:lang w:val="ru-RU"/>
        </w:rPr>
        <w:t>зрушення</w:t>
      </w:r>
      <w:proofErr w:type="spellEnd"/>
      <w:r w:rsidRPr="00481910">
        <w:rPr>
          <w:lang w:val="ru-RU"/>
        </w:rPr>
        <w:t xml:space="preserve"> у </w:t>
      </w:r>
      <w:proofErr w:type="spellStart"/>
      <w:r w:rsidRPr="00481910">
        <w:rPr>
          <w:lang w:val="ru-RU"/>
        </w:rPr>
        <w:t>юридичній</w:t>
      </w:r>
      <w:proofErr w:type="spellEnd"/>
      <w:r w:rsidRPr="00481910">
        <w:rPr>
          <w:lang w:val="ru-RU"/>
        </w:rPr>
        <w:t xml:space="preserve"> </w:t>
      </w:r>
      <w:proofErr w:type="spellStart"/>
      <w:r w:rsidRPr="00481910">
        <w:rPr>
          <w:lang w:val="ru-RU"/>
        </w:rPr>
        <w:t>науці</w:t>
      </w:r>
      <w:proofErr w:type="spellEnd"/>
      <w:r w:rsidRPr="00481910">
        <w:rPr>
          <w:lang w:val="ru-RU"/>
        </w:rPr>
        <w:t xml:space="preserve"> в </w:t>
      </w:r>
      <w:proofErr w:type="spellStart"/>
      <w:r w:rsidRPr="00481910">
        <w:rPr>
          <w:lang w:val="ru-RU"/>
        </w:rPr>
        <w:t>умовах</w:t>
      </w:r>
      <w:proofErr w:type="spellEnd"/>
      <w:r w:rsidRPr="00481910">
        <w:rPr>
          <w:lang w:val="ru-RU"/>
        </w:rPr>
        <w:t xml:space="preserve"> </w:t>
      </w:r>
      <w:proofErr w:type="spellStart"/>
      <w:r w:rsidRPr="00481910">
        <w:rPr>
          <w:lang w:val="ru-RU"/>
        </w:rPr>
        <w:t>глобалізаційних</w:t>
      </w:r>
      <w:proofErr w:type="spellEnd"/>
      <w:r w:rsidRPr="00481910">
        <w:rPr>
          <w:lang w:val="ru-RU"/>
        </w:rPr>
        <w:t xml:space="preserve"> </w:t>
      </w:r>
      <w:proofErr w:type="spellStart"/>
      <w:r w:rsidRPr="00481910">
        <w:rPr>
          <w:lang w:val="ru-RU"/>
        </w:rPr>
        <w:t>трансформацій</w:t>
      </w:r>
      <w:proofErr w:type="spellEnd"/>
      <w:r w:rsidRPr="00481910">
        <w:rPr>
          <w:lang w:val="ru-RU"/>
        </w:rPr>
        <w:t xml:space="preserve"> </w:t>
      </w:r>
      <w:proofErr w:type="spellStart"/>
      <w:r w:rsidRPr="00481910">
        <w:rPr>
          <w:lang w:val="ru-RU"/>
        </w:rPr>
        <w:t>правової</w:t>
      </w:r>
      <w:proofErr w:type="spellEnd"/>
      <w:r w:rsidRPr="00481910">
        <w:rPr>
          <w:lang w:val="ru-RU"/>
        </w:rPr>
        <w:t xml:space="preserve"> </w:t>
      </w:r>
      <w:proofErr w:type="spellStart"/>
      <w:r w:rsidRPr="00481910">
        <w:rPr>
          <w:lang w:val="ru-RU"/>
        </w:rPr>
        <w:t>сфери</w:t>
      </w:r>
      <w:proofErr w:type="spellEnd"/>
      <w:r w:rsidRPr="00481910">
        <w:rPr>
          <w:lang w:val="ru-RU"/>
        </w:rPr>
        <w:t xml:space="preserve"> / </w:t>
      </w:r>
      <w:proofErr w:type="spellStart"/>
      <w:r w:rsidRPr="00481910">
        <w:rPr>
          <w:lang w:val="ru-RU"/>
        </w:rPr>
        <w:t>Методологія</w:t>
      </w:r>
      <w:proofErr w:type="spellEnd"/>
      <w:r w:rsidRPr="00481910">
        <w:rPr>
          <w:lang w:val="ru-RU"/>
        </w:rPr>
        <w:t xml:space="preserve"> </w:t>
      </w:r>
      <w:proofErr w:type="gramStart"/>
      <w:r w:rsidRPr="00481910">
        <w:rPr>
          <w:lang w:val="ru-RU"/>
        </w:rPr>
        <w:t>в</w:t>
      </w:r>
      <w:proofErr w:type="gramEnd"/>
      <w:r w:rsidRPr="00481910">
        <w:rPr>
          <w:lang w:val="ru-RU"/>
        </w:rPr>
        <w:t xml:space="preserve"> </w:t>
      </w:r>
      <w:proofErr w:type="spellStart"/>
      <w:r w:rsidRPr="00481910">
        <w:rPr>
          <w:lang w:val="ru-RU"/>
        </w:rPr>
        <w:t>праві</w:t>
      </w:r>
      <w:proofErr w:type="spellEnd"/>
      <w:r w:rsidRPr="00481910">
        <w:rPr>
          <w:lang w:val="ru-RU"/>
        </w:rPr>
        <w:t xml:space="preserve">: </w:t>
      </w:r>
      <w:proofErr w:type="spellStart"/>
      <w:r w:rsidRPr="00481910">
        <w:rPr>
          <w:lang w:val="ru-RU"/>
        </w:rPr>
        <w:t>монографія</w:t>
      </w:r>
      <w:proofErr w:type="spellEnd"/>
      <w:r w:rsidRPr="00481910">
        <w:rPr>
          <w:lang w:val="ru-RU"/>
        </w:rPr>
        <w:t xml:space="preserve"> </w:t>
      </w:r>
      <w:r w:rsidRPr="00481910">
        <w:rPr>
          <w:rFonts w:eastAsia="Calibri"/>
          <w:lang w:val="ru-RU"/>
        </w:rPr>
        <w:t xml:space="preserve">/ за </w:t>
      </w:r>
      <w:proofErr w:type="spellStart"/>
      <w:r w:rsidRPr="00481910">
        <w:rPr>
          <w:rFonts w:eastAsia="Calibri"/>
          <w:lang w:val="ru-RU"/>
        </w:rPr>
        <w:t>заг</w:t>
      </w:r>
      <w:proofErr w:type="spellEnd"/>
      <w:r w:rsidRPr="00481910">
        <w:rPr>
          <w:rFonts w:eastAsia="Calibri"/>
          <w:lang w:val="ru-RU"/>
        </w:rPr>
        <w:t xml:space="preserve">. ред. </w:t>
      </w:r>
      <w:r w:rsidRPr="00481910">
        <w:rPr>
          <w:rFonts w:eastAsia="Calibri"/>
        </w:rPr>
        <w:t>І. </w:t>
      </w:r>
      <w:proofErr w:type="spellStart"/>
      <w:r w:rsidRPr="00481910">
        <w:rPr>
          <w:rFonts w:eastAsia="Calibri"/>
        </w:rPr>
        <w:t>Безклубого</w:t>
      </w:r>
      <w:proofErr w:type="spellEnd"/>
      <w:r w:rsidRPr="00481910">
        <w:rPr>
          <w:rFonts w:eastAsia="Calibri"/>
        </w:rPr>
        <w:t xml:space="preserve">. </w:t>
      </w:r>
      <w:proofErr w:type="spellStart"/>
      <w:proofErr w:type="gramStart"/>
      <w:r w:rsidRPr="00481910">
        <w:rPr>
          <w:rFonts w:eastAsia="Calibri"/>
        </w:rPr>
        <w:t>Київ</w:t>
      </w:r>
      <w:proofErr w:type="spellEnd"/>
      <w:r w:rsidRPr="00481910">
        <w:rPr>
          <w:rFonts w:eastAsia="Calibri"/>
        </w:rPr>
        <w:t> :</w:t>
      </w:r>
      <w:proofErr w:type="gramEnd"/>
      <w:r w:rsidRPr="00481910">
        <w:rPr>
          <w:rFonts w:eastAsia="Calibri"/>
        </w:rPr>
        <w:t xml:space="preserve"> </w:t>
      </w:r>
      <w:proofErr w:type="spellStart"/>
      <w:r w:rsidRPr="00481910">
        <w:rPr>
          <w:rFonts w:eastAsia="Calibri"/>
        </w:rPr>
        <w:t>Грамота</w:t>
      </w:r>
      <w:proofErr w:type="spellEnd"/>
      <w:r w:rsidRPr="00481910">
        <w:rPr>
          <w:rFonts w:eastAsia="Calibri"/>
        </w:rPr>
        <w:t xml:space="preserve">, 2017. </w:t>
      </w:r>
      <w:proofErr w:type="gramStart"/>
      <w:r w:rsidRPr="00481910">
        <w:rPr>
          <w:rFonts w:eastAsia="Calibri"/>
        </w:rPr>
        <w:t>С. 137</w:t>
      </w:r>
      <w:proofErr w:type="gramEnd"/>
      <w:r w:rsidRPr="00481910">
        <w:rPr>
          <w:rFonts w:eastAsia="Calibri"/>
        </w:rPr>
        <w:t>–155.</w:t>
      </w:r>
    </w:p>
    <w:p w:rsidR="001132EA" w:rsidRPr="00481910" w:rsidRDefault="001132EA" w:rsidP="001132EA">
      <w:pPr>
        <w:pStyle w:val="a4"/>
        <w:numPr>
          <w:ilvl w:val="0"/>
          <w:numId w:val="3"/>
        </w:numPr>
        <w:ind w:left="426" w:hanging="426"/>
        <w:contextualSpacing/>
        <w:jc w:val="both"/>
        <w:rPr>
          <w:bCs/>
          <w:lang w:val="ru-RU"/>
        </w:rPr>
      </w:pPr>
      <w:proofErr w:type="spellStart"/>
      <w:r w:rsidRPr="00481910">
        <w:rPr>
          <w:bCs/>
          <w:lang w:val="ru-RU"/>
        </w:rPr>
        <w:t>Удовика</w:t>
      </w:r>
      <w:proofErr w:type="spellEnd"/>
      <w:r w:rsidRPr="00481910">
        <w:rPr>
          <w:bCs/>
          <w:lang w:val="ru-RU"/>
        </w:rPr>
        <w:t xml:space="preserve"> Л.</w:t>
      </w:r>
      <w:r w:rsidRPr="00481910">
        <w:rPr>
          <w:bCs/>
        </w:rPr>
        <w:t> </w:t>
      </w:r>
      <w:r w:rsidRPr="00481910">
        <w:rPr>
          <w:bCs/>
          <w:lang w:val="ru-RU"/>
        </w:rPr>
        <w:t xml:space="preserve">Г. (2020). </w:t>
      </w:r>
      <w:proofErr w:type="spellStart"/>
      <w:r w:rsidRPr="00481910">
        <w:rPr>
          <w:lang w:val="ru-RU"/>
        </w:rPr>
        <w:t>Формування</w:t>
      </w:r>
      <w:proofErr w:type="spellEnd"/>
      <w:r w:rsidRPr="00481910">
        <w:rPr>
          <w:lang w:val="ru-RU"/>
        </w:rPr>
        <w:t xml:space="preserve"> </w:t>
      </w:r>
      <w:proofErr w:type="spellStart"/>
      <w:r w:rsidRPr="00481910">
        <w:rPr>
          <w:lang w:val="ru-RU"/>
        </w:rPr>
        <w:t>теорії</w:t>
      </w:r>
      <w:proofErr w:type="spellEnd"/>
      <w:r w:rsidRPr="00481910">
        <w:rPr>
          <w:lang w:val="ru-RU"/>
        </w:rPr>
        <w:t xml:space="preserve"> </w:t>
      </w:r>
      <w:proofErr w:type="spellStart"/>
      <w:r w:rsidRPr="00481910">
        <w:rPr>
          <w:lang w:val="ru-RU"/>
        </w:rPr>
        <w:t>правової</w:t>
      </w:r>
      <w:proofErr w:type="spellEnd"/>
      <w:r w:rsidRPr="00481910">
        <w:rPr>
          <w:lang w:val="ru-RU"/>
        </w:rPr>
        <w:t xml:space="preserve"> </w:t>
      </w:r>
      <w:proofErr w:type="spellStart"/>
      <w:r w:rsidRPr="00481910">
        <w:rPr>
          <w:lang w:val="ru-RU"/>
        </w:rPr>
        <w:t>системи</w:t>
      </w:r>
      <w:proofErr w:type="spellEnd"/>
      <w:r w:rsidRPr="00481910">
        <w:rPr>
          <w:lang w:val="ru-RU"/>
        </w:rPr>
        <w:t xml:space="preserve"> у </w:t>
      </w:r>
      <w:proofErr w:type="spellStart"/>
      <w:r w:rsidRPr="00481910">
        <w:rPr>
          <w:lang w:val="ru-RU"/>
        </w:rPr>
        <w:t>юридичній</w:t>
      </w:r>
      <w:proofErr w:type="spellEnd"/>
      <w:r w:rsidRPr="00481910">
        <w:rPr>
          <w:lang w:val="ru-RU"/>
        </w:rPr>
        <w:t xml:space="preserve"> </w:t>
      </w:r>
      <w:proofErr w:type="spellStart"/>
      <w:r w:rsidRPr="00481910">
        <w:rPr>
          <w:lang w:val="ru-RU"/>
        </w:rPr>
        <w:t>науці</w:t>
      </w:r>
      <w:proofErr w:type="spellEnd"/>
      <w:r w:rsidRPr="00481910">
        <w:rPr>
          <w:lang w:val="ru-RU"/>
        </w:rPr>
        <w:t xml:space="preserve"> (Ч.2).</w:t>
      </w:r>
      <w:proofErr w:type="spellStart"/>
      <w:r w:rsidRPr="00481910">
        <w:rPr>
          <w:rFonts w:eastAsia="Calibri"/>
          <w:i/>
          <w:lang w:val="ru-RU"/>
        </w:rPr>
        <w:t>Часопис</w:t>
      </w:r>
      <w:proofErr w:type="spellEnd"/>
      <w:r w:rsidRPr="00481910">
        <w:rPr>
          <w:rFonts w:eastAsia="Calibri"/>
          <w:i/>
          <w:lang w:val="ru-RU"/>
        </w:rPr>
        <w:t xml:space="preserve"> </w:t>
      </w:r>
      <w:proofErr w:type="spellStart"/>
      <w:r w:rsidRPr="00481910">
        <w:rPr>
          <w:rFonts w:eastAsia="Calibri"/>
          <w:i/>
          <w:lang w:val="ru-RU"/>
        </w:rPr>
        <w:t>Київського</w:t>
      </w:r>
      <w:proofErr w:type="spellEnd"/>
      <w:r w:rsidRPr="00481910">
        <w:rPr>
          <w:rFonts w:eastAsia="Calibri"/>
          <w:i/>
          <w:lang w:val="ru-RU"/>
        </w:rPr>
        <w:t xml:space="preserve"> </w:t>
      </w:r>
      <w:proofErr w:type="spellStart"/>
      <w:r w:rsidRPr="00481910">
        <w:rPr>
          <w:rFonts w:eastAsia="Calibri"/>
          <w:i/>
          <w:lang w:val="ru-RU"/>
        </w:rPr>
        <w:t>університету</w:t>
      </w:r>
      <w:proofErr w:type="spellEnd"/>
      <w:r w:rsidRPr="00481910">
        <w:rPr>
          <w:rFonts w:eastAsia="Calibri"/>
          <w:i/>
          <w:lang w:val="ru-RU"/>
        </w:rPr>
        <w:t xml:space="preserve"> права. </w:t>
      </w:r>
      <w:proofErr w:type="spellStart"/>
      <w:r w:rsidRPr="00481910">
        <w:rPr>
          <w:rFonts w:eastAsia="Calibri"/>
          <w:i/>
          <w:lang w:val="ru-RU"/>
        </w:rPr>
        <w:t>Юрид</w:t>
      </w:r>
      <w:proofErr w:type="spellEnd"/>
      <w:r w:rsidRPr="00481910">
        <w:rPr>
          <w:rFonts w:eastAsia="Calibri"/>
          <w:i/>
          <w:lang w:val="ru-RU"/>
        </w:rPr>
        <w:t xml:space="preserve">. </w:t>
      </w:r>
      <w:proofErr w:type="spellStart"/>
      <w:r w:rsidRPr="00481910">
        <w:rPr>
          <w:rFonts w:eastAsia="Calibri"/>
          <w:i/>
          <w:lang w:val="ru-RU"/>
        </w:rPr>
        <w:t>наук</w:t>
      </w:r>
      <w:proofErr w:type="gramStart"/>
      <w:r w:rsidRPr="00481910">
        <w:rPr>
          <w:rFonts w:eastAsia="Calibri"/>
          <w:i/>
          <w:lang w:val="ru-RU"/>
        </w:rPr>
        <w:t>.-</w:t>
      </w:r>
      <w:proofErr w:type="gramEnd"/>
      <w:r w:rsidRPr="00481910">
        <w:rPr>
          <w:rFonts w:eastAsia="Calibri"/>
          <w:i/>
          <w:lang w:val="ru-RU"/>
        </w:rPr>
        <w:t>теорет</w:t>
      </w:r>
      <w:proofErr w:type="spellEnd"/>
      <w:r w:rsidRPr="00481910">
        <w:rPr>
          <w:rFonts w:eastAsia="Calibri"/>
          <w:i/>
          <w:lang w:val="ru-RU"/>
        </w:rPr>
        <w:t xml:space="preserve">. </w:t>
      </w:r>
      <w:proofErr w:type="spellStart"/>
      <w:r w:rsidRPr="00481910">
        <w:rPr>
          <w:rFonts w:eastAsia="Calibri"/>
          <w:i/>
          <w:lang w:val="ru-RU"/>
        </w:rPr>
        <w:t>Щоквартальник</w:t>
      </w:r>
      <w:proofErr w:type="spellEnd"/>
      <w:r w:rsidRPr="00481910">
        <w:rPr>
          <w:rFonts w:eastAsia="Calibri"/>
          <w:i/>
          <w:lang w:val="ru-RU"/>
        </w:rPr>
        <w:t>.</w:t>
      </w:r>
      <w:r w:rsidRPr="00481910">
        <w:rPr>
          <w:rFonts w:eastAsia="Calibri"/>
          <w:lang w:val="ru-RU"/>
        </w:rPr>
        <w:t xml:space="preserve"> 2020. №1. С.26-33.</w:t>
      </w:r>
    </w:p>
    <w:p w:rsidR="001132EA" w:rsidRPr="00481910" w:rsidRDefault="001132EA" w:rsidP="001132EA">
      <w:pPr>
        <w:pStyle w:val="a4"/>
        <w:numPr>
          <w:ilvl w:val="0"/>
          <w:numId w:val="3"/>
        </w:numPr>
        <w:ind w:left="426" w:hanging="426"/>
        <w:contextualSpacing/>
        <w:jc w:val="both"/>
        <w:rPr>
          <w:bCs/>
          <w:lang w:val="ru-RU"/>
        </w:rPr>
      </w:pPr>
      <w:proofErr w:type="spellStart"/>
      <w:r w:rsidRPr="00481910">
        <w:rPr>
          <w:bCs/>
          <w:lang w:val="ru-RU"/>
        </w:rPr>
        <w:t>Удовика</w:t>
      </w:r>
      <w:proofErr w:type="spellEnd"/>
      <w:r w:rsidRPr="00481910">
        <w:rPr>
          <w:bCs/>
          <w:lang w:val="ru-RU"/>
        </w:rPr>
        <w:t xml:space="preserve"> Л.</w:t>
      </w:r>
      <w:r w:rsidRPr="00481910">
        <w:rPr>
          <w:bCs/>
        </w:rPr>
        <w:t> </w:t>
      </w:r>
      <w:r w:rsidRPr="00481910">
        <w:rPr>
          <w:bCs/>
          <w:lang w:val="ru-RU"/>
        </w:rPr>
        <w:t xml:space="preserve">Г. (2020). </w:t>
      </w:r>
      <w:proofErr w:type="spellStart"/>
      <w:r w:rsidRPr="00481910">
        <w:rPr>
          <w:lang w:val="ru-RU"/>
        </w:rPr>
        <w:t>Антикорупційна</w:t>
      </w:r>
      <w:proofErr w:type="spellEnd"/>
      <w:r w:rsidRPr="00481910">
        <w:rPr>
          <w:lang w:val="ru-RU"/>
        </w:rPr>
        <w:t xml:space="preserve"> </w:t>
      </w:r>
      <w:proofErr w:type="spellStart"/>
      <w:r w:rsidRPr="00481910">
        <w:rPr>
          <w:lang w:val="ru-RU"/>
        </w:rPr>
        <w:t>складова</w:t>
      </w:r>
      <w:proofErr w:type="spellEnd"/>
      <w:r w:rsidRPr="00481910">
        <w:rPr>
          <w:lang w:val="ru-RU"/>
        </w:rPr>
        <w:t xml:space="preserve"> у </w:t>
      </w:r>
      <w:proofErr w:type="spellStart"/>
      <w:r w:rsidRPr="00481910">
        <w:rPr>
          <w:lang w:val="ru-RU"/>
        </w:rPr>
        <w:t>розвитку</w:t>
      </w:r>
      <w:proofErr w:type="spellEnd"/>
      <w:r w:rsidRPr="00481910">
        <w:rPr>
          <w:lang w:val="ru-RU"/>
        </w:rPr>
        <w:t xml:space="preserve"> </w:t>
      </w:r>
      <w:proofErr w:type="spellStart"/>
      <w:r w:rsidRPr="00481910">
        <w:rPr>
          <w:lang w:val="ru-RU"/>
        </w:rPr>
        <w:t>правової</w:t>
      </w:r>
      <w:proofErr w:type="spellEnd"/>
      <w:r w:rsidRPr="00481910">
        <w:rPr>
          <w:lang w:val="ru-RU"/>
        </w:rPr>
        <w:t xml:space="preserve"> </w:t>
      </w:r>
      <w:proofErr w:type="spellStart"/>
      <w:r w:rsidRPr="00481910">
        <w:rPr>
          <w:lang w:val="ru-RU"/>
        </w:rPr>
        <w:t>системи</w:t>
      </w:r>
      <w:proofErr w:type="spellEnd"/>
      <w:r w:rsidRPr="00481910">
        <w:rPr>
          <w:lang w:val="ru-RU"/>
        </w:rPr>
        <w:t xml:space="preserve"> </w:t>
      </w:r>
      <w:proofErr w:type="spellStart"/>
      <w:r w:rsidRPr="00481910">
        <w:rPr>
          <w:lang w:val="ru-RU"/>
        </w:rPr>
        <w:t>України</w:t>
      </w:r>
      <w:proofErr w:type="spellEnd"/>
      <w:r w:rsidRPr="00481910">
        <w:rPr>
          <w:lang w:val="ru-RU"/>
        </w:rPr>
        <w:t>.</w:t>
      </w:r>
      <w:r w:rsidRPr="00481910">
        <w:rPr>
          <w:i/>
          <w:lang w:val="ru-RU" w:bidi="en-US"/>
        </w:rPr>
        <w:t xml:space="preserve"> </w:t>
      </w:r>
      <w:proofErr w:type="spellStart"/>
      <w:r w:rsidRPr="00481910">
        <w:rPr>
          <w:i/>
          <w:lang w:val="ru-RU" w:bidi="en-US"/>
        </w:rPr>
        <w:t>Вісник</w:t>
      </w:r>
      <w:proofErr w:type="spellEnd"/>
      <w:r w:rsidRPr="00481910">
        <w:rPr>
          <w:i/>
          <w:lang w:val="ru-RU" w:bidi="en-US"/>
        </w:rPr>
        <w:t xml:space="preserve"> </w:t>
      </w:r>
      <w:proofErr w:type="spellStart"/>
      <w:r w:rsidRPr="00481910">
        <w:rPr>
          <w:i/>
          <w:lang w:val="ru-RU" w:bidi="en-US"/>
        </w:rPr>
        <w:t>Запорізького</w:t>
      </w:r>
      <w:proofErr w:type="spellEnd"/>
      <w:r w:rsidRPr="00481910">
        <w:rPr>
          <w:i/>
          <w:lang w:val="ru-RU" w:bidi="en-US"/>
        </w:rPr>
        <w:t xml:space="preserve"> </w:t>
      </w:r>
      <w:proofErr w:type="spellStart"/>
      <w:r w:rsidRPr="00481910">
        <w:rPr>
          <w:i/>
          <w:lang w:val="ru-RU" w:bidi="en-US"/>
        </w:rPr>
        <w:t>національного</w:t>
      </w:r>
      <w:proofErr w:type="spellEnd"/>
      <w:r w:rsidRPr="00481910">
        <w:rPr>
          <w:i/>
          <w:lang w:val="ru-RU" w:bidi="en-US"/>
        </w:rPr>
        <w:t xml:space="preserve"> </w:t>
      </w:r>
      <w:proofErr w:type="spellStart"/>
      <w:r w:rsidRPr="00481910">
        <w:rPr>
          <w:i/>
          <w:lang w:val="ru-RU" w:bidi="en-US"/>
        </w:rPr>
        <w:t>університету</w:t>
      </w:r>
      <w:proofErr w:type="gramStart"/>
      <w:r w:rsidRPr="00481910">
        <w:rPr>
          <w:i/>
          <w:lang w:val="ru-RU" w:bidi="en-US"/>
        </w:rPr>
        <w:t>:Ю</w:t>
      </w:r>
      <w:proofErr w:type="gramEnd"/>
      <w:r w:rsidRPr="00481910">
        <w:rPr>
          <w:i/>
          <w:lang w:val="ru-RU" w:bidi="en-US"/>
        </w:rPr>
        <w:t>ридичні</w:t>
      </w:r>
      <w:proofErr w:type="spellEnd"/>
      <w:r w:rsidRPr="00481910">
        <w:rPr>
          <w:i/>
          <w:lang w:val="ru-RU" w:bidi="en-US"/>
        </w:rPr>
        <w:t xml:space="preserve"> науки. </w:t>
      </w:r>
      <w:proofErr w:type="spellStart"/>
      <w:r w:rsidRPr="00481910">
        <w:rPr>
          <w:i/>
          <w:lang w:val="ru-RU" w:bidi="en-US"/>
        </w:rPr>
        <w:t>Зб</w:t>
      </w:r>
      <w:proofErr w:type="spellEnd"/>
      <w:r w:rsidRPr="00481910">
        <w:rPr>
          <w:i/>
          <w:lang w:val="ru-RU" w:bidi="en-US"/>
        </w:rPr>
        <w:t>. наук</w:t>
      </w:r>
      <w:proofErr w:type="gramStart"/>
      <w:r w:rsidRPr="00481910">
        <w:rPr>
          <w:i/>
          <w:lang w:val="ru-RU" w:bidi="en-US"/>
        </w:rPr>
        <w:t>.</w:t>
      </w:r>
      <w:proofErr w:type="gramEnd"/>
      <w:r w:rsidRPr="00481910">
        <w:rPr>
          <w:i/>
          <w:lang w:val="ru-RU" w:bidi="en-US"/>
        </w:rPr>
        <w:t xml:space="preserve"> </w:t>
      </w:r>
      <w:proofErr w:type="gramStart"/>
      <w:r w:rsidRPr="00481910">
        <w:rPr>
          <w:i/>
          <w:lang w:val="ru-RU" w:bidi="en-US"/>
        </w:rPr>
        <w:t>п</w:t>
      </w:r>
      <w:proofErr w:type="gramEnd"/>
      <w:r w:rsidRPr="00481910">
        <w:rPr>
          <w:i/>
          <w:lang w:val="ru-RU" w:bidi="en-US"/>
        </w:rPr>
        <w:t xml:space="preserve">р. </w:t>
      </w:r>
      <w:r w:rsidRPr="00481910">
        <w:rPr>
          <w:lang w:val="ru-RU" w:bidi="en-US"/>
        </w:rPr>
        <w:t>2020. №</w:t>
      </w:r>
      <w:r w:rsidRPr="00481910">
        <w:rPr>
          <w:lang w:bidi="en-US"/>
        </w:rPr>
        <w:t> </w:t>
      </w:r>
      <w:r w:rsidRPr="00481910">
        <w:rPr>
          <w:lang w:val="ru-RU" w:bidi="en-US"/>
        </w:rPr>
        <w:t>1. С. 180-188.</w:t>
      </w:r>
      <w:r w:rsidRPr="00481910">
        <w:rPr>
          <w:lang w:bidi="en-US"/>
        </w:rPr>
        <w:t>URL</w:t>
      </w:r>
      <w:r w:rsidRPr="00481910">
        <w:rPr>
          <w:lang w:val="ru-RU" w:bidi="en-US"/>
        </w:rPr>
        <w:t>:</w:t>
      </w:r>
      <w:proofErr w:type="spellStart"/>
      <w:r>
        <w:fldChar w:fldCharType="begin"/>
      </w:r>
      <w:r>
        <w:instrText>HYPERLINK</w:instrText>
      </w:r>
      <w:r w:rsidRPr="007A2D0E">
        <w:rPr>
          <w:lang w:val="ru-RU"/>
        </w:rPr>
        <w:instrText xml:space="preserve"> "</w:instrText>
      </w:r>
      <w:r>
        <w:instrText>http</w:instrText>
      </w:r>
      <w:r w:rsidRPr="007A2D0E">
        <w:rPr>
          <w:lang w:val="ru-RU"/>
        </w:rPr>
        <w:instrText>://</w:instrText>
      </w:r>
      <w:r>
        <w:instrText>law</w:instrText>
      </w:r>
      <w:r w:rsidRPr="007A2D0E">
        <w:rPr>
          <w:lang w:val="ru-RU"/>
        </w:rPr>
        <w:instrText>.</w:instrText>
      </w:r>
      <w:r>
        <w:instrText>journalsofznu</w:instrText>
      </w:r>
      <w:r w:rsidRPr="007A2D0E">
        <w:rPr>
          <w:lang w:val="ru-RU"/>
        </w:rPr>
        <w:instrText>.</w:instrText>
      </w:r>
      <w:r>
        <w:instrText>zp</w:instrText>
      </w:r>
      <w:r w:rsidRPr="007A2D0E">
        <w:rPr>
          <w:lang w:val="ru-RU"/>
        </w:rPr>
        <w:instrText>.</w:instrText>
      </w:r>
      <w:r>
        <w:instrText>ua</w:instrText>
      </w:r>
      <w:r w:rsidRPr="007A2D0E">
        <w:rPr>
          <w:lang w:val="ru-RU"/>
        </w:rPr>
        <w:instrText>/</w:instrText>
      </w:r>
      <w:r>
        <w:instrText>archive</w:instrText>
      </w:r>
      <w:r w:rsidRPr="007A2D0E">
        <w:rPr>
          <w:lang w:val="ru-RU"/>
        </w:rPr>
        <w:instrText>/</w:instrText>
      </w:r>
      <w:r>
        <w:instrText>visnik</w:instrText>
      </w:r>
      <w:r w:rsidRPr="007A2D0E">
        <w:rPr>
          <w:lang w:val="ru-RU"/>
        </w:rPr>
        <w:instrText>-1-2020/28.</w:instrText>
      </w:r>
      <w:r>
        <w:instrText>pdf</w:instrText>
      </w:r>
      <w:r w:rsidRPr="007A2D0E">
        <w:rPr>
          <w:lang w:val="ru-RU"/>
        </w:rPr>
        <w:instrText>"</w:instrText>
      </w:r>
      <w:r>
        <w:fldChar w:fldCharType="separate"/>
      </w:r>
      <w:r w:rsidRPr="00481910">
        <w:rPr>
          <w:rFonts w:eastAsiaTheme="minorHAnsi"/>
          <w:u w:val="single"/>
          <w:lang w:val="ru-RU"/>
        </w:rPr>
        <w:t>http</w:t>
      </w:r>
      <w:proofErr w:type="spellEnd"/>
      <w:r w:rsidRPr="00481910">
        <w:rPr>
          <w:rFonts w:eastAsiaTheme="minorHAnsi"/>
          <w:u w:val="single"/>
          <w:lang w:val="ru-RU"/>
        </w:rPr>
        <w:t>://</w:t>
      </w:r>
      <w:proofErr w:type="spellStart"/>
      <w:r w:rsidRPr="00481910">
        <w:rPr>
          <w:rFonts w:eastAsiaTheme="minorHAnsi"/>
          <w:u w:val="single"/>
          <w:lang w:val="ru-RU"/>
        </w:rPr>
        <w:t>law.journalsofznu.zp.ua</w:t>
      </w:r>
      <w:proofErr w:type="spellEnd"/>
      <w:r w:rsidRPr="00481910">
        <w:rPr>
          <w:rFonts w:eastAsiaTheme="minorHAnsi"/>
          <w:u w:val="single"/>
          <w:lang w:val="ru-RU"/>
        </w:rPr>
        <w:t>/</w:t>
      </w:r>
      <w:proofErr w:type="spellStart"/>
      <w:r w:rsidRPr="00481910">
        <w:rPr>
          <w:rFonts w:eastAsiaTheme="minorHAnsi"/>
          <w:u w:val="single"/>
          <w:lang w:val="ru-RU"/>
        </w:rPr>
        <w:t>archive</w:t>
      </w:r>
      <w:proofErr w:type="spellEnd"/>
      <w:r w:rsidRPr="00481910">
        <w:rPr>
          <w:rFonts w:eastAsiaTheme="minorHAnsi"/>
          <w:u w:val="single"/>
          <w:lang w:val="ru-RU"/>
        </w:rPr>
        <w:t>/visnik-1-2020/28.pdf</w:t>
      </w:r>
      <w:r>
        <w:fldChar w:fldCharType="end"/>
      </w:r>
    </w:p>
    <w:p w:rsidR="001132EA" w:rsidRDefault="001132EA" w:rsidP="001132EA">
      <w:pPr>
        <w:pStyle w:val="a4"/>
        <w:numPr>
          <w:ilvl w:val="0"/>
          <w:numId w:val="3"/>
        </w:numPr>
        <w:ind w:left="426" w:hanging="426"/>
        <w:contextualSpacing/>
        <w:jc w:val="both"/>
        <w:rPr>
          <w:bCs/>
          <w:lang w:val="ru-RU"/>
        </w:rPr>
      </w:pPr>
      <w:proofErr w:type="spellStart"/>
      <w:r w:rsidRPr="00481910">
        <w:rPr>
          <w:lang w:val="uk-UA" w:bidi="en-US"/>
        </w:rPr>
        <w:t>Удовика</w:t>
      </w:r>
      <w:proofErr w:type="spellEnd"/>
      <w:r w:rsidRPr="00481910">
        <w:rPr>
          <w:lang w:val="uk-UA" w:bidi="en-US"/>
        </w:rPr>
        <w:t xml:space="preserve"> Л.</w:t>
      </w:r>
      <w:r w:rsidRPr="00481910">
        <w:rPr>
          <w:lang w:bidi="en-US"/>
        </w:rPr>
        <w:t> </w:t>
      </w:r>
      <w:r w:rsidRPr="00481910">
        <w:rPr>
          <w:lang w:val="uk-UA" w:bidi="en-US"/>
        </w:rPr>
        <w:t>Г. Ф</w:t>
      </w:r>
      <w:r w:rsidRPr="00481910">
        <w:rPr>
          <w:rFonts w:eastAsia="Times New Roman"/>
          <w:bCs/>
          <w:lang w:val="uk-UA" w:bidi="en-US"/>
        </w:rPr>
        <w:t xml:space="preserve">ормування теорії правової системи у юридичній науці (Ч.1). </w:t>
      </w:r>
      <w:r w:rsidRPr="00481910">
        <w:rPr>
          <w:rFonts w:eastAsia="Times New Roman"/>
          <w:bCs/>
          <w:i/>
          <w:lang w:val="uk-UA" w:bidi="en-US"/>
        </w:rPr>
        <w:t>Часопис Київського університету права</w:t>
      </w:r>
      <w:r w:rsidRPr="00481910">
        <w:rPr>
          <w:rFonts w:eastAsia="Times New Roman"/>
          <w:bCs/>
          <w:lang w:val="uk-UA" w:bidi="en-US"/>
        </w:rPr>
        <w:t xml:space="preserve">. </w:t>
      </w:r>
      <w:r w:rsidRPr="00481910">
        <w:rPr>
          <w:rFonts w:eastAsia="Calibri"/>
          <w:i/>
          <w:lang w:val="uk-UA"/>
        </w:rPr>
        <w:t>Щоквартальник</w:t>
      </w:r>
      <w:r w:rsidRPr="00481910">
        <w:rPr>
          <w:rFonts w:eastAsia="Calibri"/>
          <w:i/>
        </w:rPr>
        <w:t>.</w:t>
      </w:r>
      <w:r w:rsidRPr="00481910">
        <w:rPr>
          <w:rFonts w:eastAsia="Times New Roman"/>
          <w:bCs/>
          <w:lang w:val="uk-UA" w:bidi="en-US"/>
        </w:rPr>
        <w:t xml:space="preserve">2019. №3. С.12-20; (Ч.2). 2020. №1. С. 12-21. </w:t>
      </w:r>
    </w:p>
    <w:p w:rsidR="001132EA" w:rsidRPr="00481910" w:rsidRDefault="001132EA" w:rsidP="001132EA">
      <w:pPr>
        <w:pStyle w:val="a4"/>
        <w:numPr>
          <w:ilvl w:val="0"/>
          <w:numId w:val="3"/>
        </w:numPr>
        <w:ind w:left="426" w:hanging="426"/>
        <w:contextualSpacing/>
        <w:jc w:val="both"/>
        <w:rPr>
          <w:bCs/>
          <w:lang w:val="ru-RU"/>
        </w:rPr>
      </w:pPr>
      <w:r w:rsidRPr="00481910">
        <w:rPr>
          <w:rFonts w:eastAsia="Times New Roman"/>
          <w:lang w:val="uk-UA" w:eastAsia="ru-RU"/>
        </w:rPr>
        <w:t>Велика українська юридична енциклопедія : у 20-ти т.</w:t>
      </w:r>
      <w:r w:rsidRPr="00481910">
        <w:rPr>
          <w:lang w:val="ru-RU"/>
        </w:rPr>
        <w:t xml:space="preserve"> Велика </w:t>
      </w:r>
      <w:proofErr w:type="spellStart"/>
      <w:r w:rsidRPr="00481910">
        <w:rPr>
          <w:lang w:val="ru-RU"/>
        </w:rPr>
        <w:t>українськаюридичнаенциклопедія</w:t>
      </w:r>
      <w:proofErr w:type="spellEnd"/>
      <w:r w:rsidRPr="00481910">
        <w:rPr>
          <w:lang w:val="uk-UA"/>
        </w:rPr>
        <w:t xml:space="preserve">. Т. 3. Загальна теорія права. </w:t>
      </w:r>
      <w:r w:rsidRPr="00481910">
        <w:rPr>
          <w:lang w:val="ru-RU"/>
        </w:rPr>
        <w:t>Х</w:t>
      </w:r>
      <w:proofErr w:type="spellStart"/>
      <w:r w:rsidRPr="00481910">
        <w:rPr>
          <w:lang w:val="uk-UA"/>
        </w:rPr>
        <w:t>арків</w:t>
      </w:r>
      <w:proofErr w:type="spellEnd"/>
      <w:proofErr w:type="gramStart"/>
      <w:r w:rsidRPr="00481910">
        <w:rPr>
          <w:lang w:val="uk-UA"/>
        </w:rPr>
        <w:t> </w:t>
      </w:r>
      <w:r w:rsidRPr="00481910">
        <w:rPr>
          <w:lang w:val="ru-RU"/>
        </w:rPr>
        <w:t>:</w:t>
      </w:r>
      <w:proofErr w:type="gramEnd"/>
      <w:r w:rsidRPr="00481910">
        <w:rPr>
          <w:lang w:val="ru-RU"/>
        </w:rPr>
        <w:t xml:space="preserve"> Право, 2017</w:t>
      </w:r>
      <w:r w:rsidRPr="00481910">
        <w:rPr>
          <w:lang w:val="uk-UA"/>
        </w:rPr>
        <w:t>. 952 с.</w:t>
      </w:r>
    </w:p>
    <w:p w:rsidR="001132EA" w:rsidRPr="00481910" w:rsidRDefault="001132EA" w:rsidP="001132EA">
      <w:pPr>
        <w:pStyle w:val="a4"/>
        <w:numPr>
          <w:ilvl w:val="0"/>
          <w:numId w:val="3"/>
        </w:numPr>
        <w:ind w:left="426" w:hanging="426"/>
        <w:contextualSpacing/>
        <w:jc w:val="both"/>
        <w:rPr>
          <w:bCs/>
          <w:lang w:val="ru-RU"/>
        </w:rPr>
      </w:pPr>
      <w:proofErr w:type="spellStart"/>
      <w:r w:rsidRPr="00481910">
        <w:rPr>
          <w:lang w:val="ru-RU"/>
        </w:rPr>
        <w:t>Правова</w:t>
      </w:r>
      <w:proofErr w:type="spellEnd"/>
      <w:r w:rsidRPr="00481910">
        <w:rPr>
          <w:lang w:val="ru-RU"/>
        </w:rPr>
        <w:t xml:space="preserve"> доктрина </w:t>
      </w:r>
      <w:proofErr w:type="spellStart"/>
      <w:r w:rsidRPr="00481910">
        <w:rPr>
          <w:lang w:val="ru-RU"/>
        </w:rPr>
        <w:t>України</w:t>
      </w:r>
      <w:proofErr w:type="spellEnd"/>
      <w:proofErr w:type="gramStart"/>
      <w:r w:rsidRPr="00481910">
        <w:rPr>
          <w:lang w:val="ru-RU"/>
        </w:rPr>
        <w:t xml:space="preserve"> :</w:t>
      </w:r>
      <w:proofErr w:type="gramEnd"/>
      <w:r w:rsidRPr="00481910">
        <w:rPr>
          <w:lang w:val="ru-RU"/>
        </w:rPr>
        <w:t xml:space="preserve"> у 5 т. Х.: Право, 2013. Т.</w:t>
      </w:r>
      <w:r w:rsidRPr="00481910">
        <w:t> </w:t>
      </w:r>
      <w:r w:rsidRPr="00481910">
        <w:rPr>
          <w:lang w:val="ru-RU"/>
        </w:rPr>
        <w:t>1 :</w:t>
      </w:r>
      <w:proofErr w:type="spellStart"/>
      <w:r w:rsidRPr="00481910">
        <w:rPr>
          <w:lang w:val="ru-RU"/>
        </w:rPr>
        <w:t>Загальнотеоретична</w:t>
      </w:r>
      <w:proofErr w:type="spellEnd"/>
      <w:r w:rsidRPr="00481910">
        <w:rPr>
          <w:lang w:val="ru-RU"/>
        </w:rPr>
        <w:t xml:space="preserve"> та </w:t>
      </w:r>
      <w:proofErr w:type="spellStart"/>
      <w:r w:rsidRPr="00481910">
        <w:rPr>
          <w:lang w:val="ru-RU"/>
        </w:rPr>
        <w:t>історичнаюриспруденція</w:t>
      </w:r>
      <w:proofErr w:type="spellEnd"/>
      <w:r w:rsidRPr="00481910">
        <w:rPr>
          <w:lang w:val="ru-RU"/>
        </w:rPr>
        <w:t xml:space="preserve"> / В.</w:t>
      </w:r>
      <w:r w:rsidRPr="00481910">
        <w:t> </w:t>
      </w:r>
      <w:r w:rsidRPr="00481910">
        <w:rPr>
          <w:lang w:val="ru-RU"/>
        </w:rPr>
        <w:t>Я.</w:t>
      </w:r>
      <w:r w:rsidRPr="00481910">
        <w:t> </w:t>
      </w:r>
      <w:proofErr w:type="spellStart"/>
      <w:r w:rsidRPr="00481910">
        <w:rPr>
          <w:lang w:val="ru-RU"/>
        </w:rPr>
        <w:t>Тацій</w:t>
      </w:r>
      <w:proofErr w:type="spellEnd"/>
      <w:r w:rsidRPr="00481910">
        <w:rPr>
          <w:lang w:val="ru-RU"/>
        </w:rPr>
        <w:t>, О.</w:t>
      </w:r>
      <w:r w:rsidRPr="00481910">
        <w:t> </w:t>
      </w:r>
      <w:r w:rsidRPr="00481910">
        <w:rPr>
          <w:lang w:val="ru-RU"/>
        </w:rPr>
        <w:t>Д.</w:t>
      </w:r>
      <w:r w:rsidRPr="00481910">
        <w:t> </w:t>
      </w:r>
      <w:proofErr w:type="spellStart"/>
      <w:r w:rsidRPr="00481910">
        <w:rPr>
          <w:lang w:val="ru-RU"/>
        </w:rPr>
        <w:t>Святоцький</w:t>
      </w:r>
      <w:proofErr w:type="spellEnd"/>
      <w:r w:rsidRPr="00481910">
        <w:rPr>
          <w:lang w:val="ru-RU"/>
        </w:rPr>
        <w:t>, С.</w:t>
      </w:r>
      <w:r w:rsidRPr="00481910">
        <w:t> </w:t>
      </w:r>
      <w:r w:rsidRPr="00481910">
        <w:rPr>
          <w:lang w:val="ru-RU"/>
        </w:rPr>
        <w:t>І.</w:t>
      </w:r>
      <w:r w:rsidRPr="00481910">
        <w:t> </w:t>
      </w:r>
      <w:r w:rsidRPr="00481910">
        <w:rPr>
          <w:lang w:val="ru-RU"/>
        </w:rPr>
        <w:t xml:space="preserve">Максимов та </w:t>
      </w:r>
      <w:proofErr w:type="spellStart"/>
      <w:r w:rsidRPr="00481910">
        <w:rPr>
          <w:lang w:val="ru-RU"/>
        </w:rPr>
        <w:t>і</w:t>
      </w:r>
      <w:proofErr w:type="gramStart"/>
      <w:r w:rsidRPr="00481910">
        <w:rPr>
          <w:lang w:val="ru-RU"/>
        </w:rPr>
        <w:t>н</w:t>
      </w:r>
      <w:proofErr w:type="spellEnd"/>
      <w:proofErr w:type="gramEnd"/>
      <w:r w:rsidRPr="00481910">
        <w:rPr>
          <w:lang w:val="ru-RU"/>
        </w:rPr>
        <w:t xml:space="preserve">.; за </w:t>
      </w:r>
      <w:proofErr w:type="spellStart"/>
      <w:r w:rsidRPr="00481910">
        <w:rPr>
          <w:lang w:val="ru-RU"/>
        </w:rPr>
        <w:t>заг</w:t>
      </w:r>
      <w:proofErr w:type="spellEnd"/>
      <w:r w:rsidRPr="00481910">
        <w:rPr>
          <w:lang w:val="ru-RU"/>
        </w:rPr>
        <w:t xml:space="preserve">. ред. </w:t>
      </w:r>
      <w:r w:rsidRPr="00481910">
        <w:t>О. В. </w:t>
      </w:r>
      <w:proofErr w:type="spellStart"/>
      <w:r w:rsidRPr="00481910">
        <w:t>Петришина</w:t>
      </w:r>
      <w:proofErr w:type="spellEnd"/>
      <w:r w:rsidRPr="00481910">
        <w:t xml:space="preserve">. </w:t>
      </w:r>
      <w:proofErr w:type="gramStart"/>
      <w:r w:rsidRPr="00481910">
        <w:t>Х.:</w:t>
      </w:r>
      <w:proofErr w:type="gramEnd"/>
      <w:r w:rsidRPr="00481910">
        <w:t xml:space="preserve"> </w:t>
      </w:r>
      <w:proofErr w:type="spellStart"/>
      <w:r w:rsidRPr="00481910">
        <w:t>Право</w:t>
      </w:r>
      <w:proofErr w:type="spellEnd"/>
      <w:r w:rsidRPr="00481910">
        <w:t xml:space="preserve">, 2013. 976 с. </w:t>
      </w:r>
    </w:p>
    <w:p w:rsidR="001132EA" w:rsidRPr="00481910" w:rsidRDefault="001132EA" w:rsidP="001132EA">
      <w:pPr>
        <w:pStyle w:val="a4"/>
        <w:numPr>
          <w:ilvl w:val="0"/>
          <w:numId w:val="3"/>
        </w:numPr>
        <w:ind w:left="426" w:hanging="426"/>
        <w:contextualSpacing/>
        <w:jc w:val="both"/>
        <w:rPr>
          <w:bCs/>
          <w:lang w:val="ru-RU"/>
        </w:rPr>
      </w:pPr>
      <w:r w:rsidRPr="00481910">
        <w:rPr>
          <w:lang w:val="uk-UA"/>
        </w:rPr>
        <w:t xml:space="preserve">Правова система України : історія, стан та перспективи: в 5 т. Т. 1 : Методологічні та </w:t>
      </w:r>
      <w:proofErr w:type="spellStart"/>
      <w:r w:rsidRPr="00481910">
        <w:rPr>
          <w:lang w:val="uk-UA"/>
        </w:rPr>
        <w:t>історико–теоретичні</w:t>
      </w:r>
      <w:proofErr w:type="spellEnd"/>
      <w:r w:rsidRPr="00481910">
        <w:rPr>
          <w:lang w:val="uk-UA"/>
        </w:rPr>
        <w:t xml:space="preserve"> проблеми формування і розвитку правової системи України / за ред. М. В. </w:t>
      </w:r>
      <w:proofErr w:type="spellStart"/>
      <w:r w:rsidRPr="00481910">
        <w:rPr>
          <w:lang w:val="uk-UA"/>
        </w:rPr>
        <w:t>Цвіка</w:t>
      </w:r>
      <w:proofErr w:type="spellEnd"/>
      <w:r w:rsidRPr="00481910">
        <w:rPr>
          <w:lang w:val="uk-UA"/>
        </w:rPr>
        <w:t>, О. В. </w:t>
      </w:r>
      <w:proofErr w:type="spellStart"/>
      <w:r w:rsidRPr="00481910">
        <w:rPr>
          <w:lang w:val="uk-UA"/>
        </w:rPr>
        <w:t>Петришина</w:t>
      </w:r>
      <w:proofErr w:type="spellEnd"/>
      <w:r w:rsidRPr="00481910">
        <w:rPr>
          <w:lang w:val="uk-UA"/>
        </w:rPr>
        <w:t>. Х.: Право, 2008. 728 с.</w:t>
      </w:r>
    </w:p>
    <w:p w:rsidR="001132EA" w:rsidRDefault="001132EA" w:rsidP="001132EA">
      <w:pPr>
        <w:pStyle w:val="a4"/>
        <w:numPr>
          <w:ilvl w:val="0"/>
          <w:numId w:val="3"/>
        </w:numPr>
        <w:ind w:left="426" w:hanging="426"/>
        <w:contextualSpacing/>
        <w:jc w:val="both"/>
        <w:rPr>
          <w:bCs/>
          <w:lang w:val="ru-RU"/>
        </w:rPr>
      </w:pPr>
      <w:r w:rsidRPr="00481910">
        <w:rPr>
          <w:noProof/>
          <w:spacing w:val="-1"/>
          <w:lang w:val="uk-UA"/>
        </w:rPr>
        <w:t xml:space="preserve">Рабінович П.М. Основи загальної теорії права та держави: навч. Посібник. </w:t>
      </w:r>
      <w:r w:rsidRPr="00481910">
        <w:rPr>
          <w:noProof/>
          <w:lang w:val="uk-UA"/>
        </w:rPr>
        <w:t xml:space="preserve">Вид. 10-е. доповнене. Львів: Край, 2008. 224 с. </w:t>
      </w:r>
    </w:p>
    <w:p w:rsidR="001132EA" w:rsidRDefault="001132EA" w:rsidP="001132EA">
      <w:pPr>
        <w:pStyle w:val="a4"/>
        <w:numPr>
          <w:ilvl w:val="0"/>
          <w:numId w:val="3"/>
        </w:numPr>
        <w:ind w:left="426" w:hanging="426"/>
        <w:contextualSpacing/>
        <w:jc w:val="both"/>
        <w:rPr>
          <w:bCs/>
          <w:lang w:val="ru-RU"/>
        </w:rPr>
      </w:pPr>
      <w:proofErr w:type="spellStart"/>
      <w:r w:rsidRPr="00481910">
        <w:rPr>
          <w:lang w:val="uk-UA"/>
        </w:rPr>
        <w:t>Петришин</w:t>
      </w:r>
      <w:proofErr w:type="spellEnd"/>
      <w:r w:rsidRPr="00481910">
        <w:rPr>
          <w:lang w:val="uk-UA"/>
        </w:rPr>
        <w:t xml:space="preserve"> О. В. Порівняльне правознавство у таблицях : </w:t>
      </w:r>
      <w:proofErr w:type="spellStart"/>
      <w:r w:rsidRPr="00481910">
        <w:rPr>
          <w:lang w:val="uk-UA"/>
        </w:rPr>
        <w:t>навч</w:t>
      </w:r>
      <w:proofErr w:type="spellEnd"/>
      <w:r w:rsidRPr="00481910">
        <w:rPr>
          <w:lang w:val="uk-UA"/>
        </w:rPr>
        <w:t xml:space="preserve">. </w:t>
      </w:r>
      <w:proofErr w:type="spellStart"/>
      <w:r w:rsidRPr="00481910">
        <w:rPr>
          <w:lang w:val="uk-UA"/>
        </w:rPr>
        <w:t>посіб</w:t>
      </w:r>
      <w:proofErr w:type="spellEnd"/>
      <w:r w:rsidRPr="00481910">
        <w:rPr>
          <w:lang w:val="uk-UA"/>
        </w:rPr>
        <w:t xml:space="preserve">. для </w:t>
      </w:r>
      <w:proofErr w:type="spellStart"/>
      <w:r w:rsidRPr="00481910">
        <w:rPr>
          <w:lang w:val="uk-UA"/>
        </w:rPr>
        <w:t>юрид</w:t>
      </w:r>
      <w:proofErr w:type="spellEnd"/>
      <w:r w:rsidRPr="00481910">
        <w:rPr>
          <w:lang w:val="uk-UA"/>
        </w:rPr>
        <w:t xml:space="preserve">. </w:t>
      </w:r>
      <w:proofErr w:type="spellStart"/>
      <w:r w:rsidRPr="00481910">
        <w:rPr>
          <w:lang w:val="uk-UA"/>
        </w:rPr>
        <w:t>вищ</w:t>
      </w:r>
      <w:proofErr w:type="spellEnd"/>
      <w:r w:rsidRPr="00481910">
        <w:rPr>
          <w:lang w:val="uk-UA"/>
        </w:rPr>
        <w:t xml:space="preserve">. </w:t>
      </w:r>
      <w:proofErr w:type="spellStart"/>
      <w:r w:rsidRPr="00481910">
        <w:rPr>
          <w:lang w:val="uk-UA"/>
        </w:rPr>
        <w:t>навч</w:t>
      </w:r>
      <w:proofErr w:type="spellEnd"/>
      <w:r w:rsidRPr="00481910">
        <w:rPr>
          <w:lang w:val="uk-UA"/>
        </w:rPr>
        <w:t xml:space="preserve">. </w:t>
      </w:r>
      <w:proofErr w:type="spellStart"/>
      <w:r w:rsidRPr="00481910">
        <w:rPr>
          <w:lang w:val="uk-UA"/>
        </w:rPr>
        <w:t>закл</w:t>
      </w:r>
      <w:proofErr w:type="spellEnd"/>
      <w:r w:rsidRPr="00481910">
        <w:rPr>
          <w:lang w:val="uk-UA"/>
        </w:rPr>
        <w:t xml:space="preserve">. і </w:t>
      </w:r>
      <w:proofErr w:type="spellStart"/>
      <w:r w:rsidRPr="00481910">
        <w:rPr>
          <w:lang w:val="uk-UA"/>
        </w:rPr>
        <w:t>ф-тів</w:t>
      </w:r>
      <w:proofErr w:type="spellEnd"/>
      <w:r w:rsidRPr="00481910">
        <w:rPr>
          <w:lang w:val="uk-UA"/>
        </w:rPr>
        <w:t xml:space="preserve"> / авт.-уклад.: О. В. </w:t>
      </w:r>
      <w:proofErr w:type="spellStart"/>
      <w:r w:rsidRPr="00481910">
        <w:rPr>
          <w:lang w:val="uk-UA"/>
        </w:rPr>
        <w:t>Петришин</w:t>
      </w:r>
      <w:proofErr w:type="spellEnd"/>
      <w:r w:rsidRPr="00481910">
        <w:rPr>
          <w:lang w:val="uk-UA"/>
        </w:rPr>
        <w:t xml:space="preserve">, О. В. Зінченко, Д. В. </w:t>
      </w:r>
      <w:proofErr w:type="spellStart"/>
      <w:r w:rsidRPr="00481910">
        <w:rPr>
          <w:lang w:val="uk-UA"/>
        </w:rPr>
        <w:t>Лукʼянов</w:t>
      </w:r>
      <w:proofErr w:type="spellEnd"/>
      <w:r w:rsidRPr="00481910">
        <w:rPr>
          <w:lang w:val="uk-UA"/>
        </w:rPr>
        <w:t>, С. П. Погребняк. Х. : Право, 2016. 164 с.</w:t>
      </w:r>
    </w:p>
    <w:p w:rsidR="001132EA" w:rsidRDefault="001132EA" w:rsidP="001132EA">
      <w:pPr>
        <w:pStyle w:val="a4"/>
        <w:numPr>
          <w:ilvl w:val="0"/>
          <w:numId w:val="3"/>
        </w:numPr>
        <w:ind w:left="426" w:hanging="426"/>
        <w:contextualSpacing/>
        <w:jc w:val="both"/>
        <w:rPr>
          <w:bCs/>
          <w:lang w:val="ru-RU"/>
        </w:rPr>
      </w:pPr>
      <w:r w:rsidRPr="00481910">
        <w:rPr>
          <w:noProof/>
          <w:lang w:val="uk-UA"/>
        </w:rPr>
        <w:t>Теорія держави і права : підруч. для студ. юрид. вищ. навч. закл. / О.В. Петришин, С.П. Погребняк, В.С. Смородинський та ін. ; за ред. О.В. Петришина. Х. : Право, 2014. 368 с.</w:t>
      </w:r>
    </w:p>
    <w:p w:rsidR="001132EA" w:rsidRPr="00481910" w:rsidRDefault="001132EA" w:rsidP="001132EA">
      <w:pPr>
        <w:pStyle w:val="a4"/>
        <w:numPr>
          <w:ilvl w:val="0"/>
          <w:numId w:val="3"/>
        </w:numPr>
        <w:ind w:left="426" w:hanging="426"/>
        <w:contextualSpacing/>
        <w:jc w:val="both"/>
        <w:rPr>
          <w:bCs/>
          <w:lang w:val="ru-RU"/>
        </w:rPr>
      </w:pPr>
      <w:r w:rsidRPr="00481910">
        <w:rPr>
          <w:rFonts w:eastAsia="Calibri"/>
          <w:noProof/>
          <w:lang w:val="uk-UA" w:eastAsia="ru-RU"/>
        </w:rPr>
        <w:t xml:space="preserve">Юридична енциклопедія: В 6 т. / Редкол.: </w:t>
      </w:r>
      <w:r w:rsidRPr="00481910">
        <w:rPr>
          <w:rFonts w:eastAsia="Calibri"/>
          <w:noProof/>
          <w:spacing w:val="-2"/>
          <w:lang w:val="uk-UA" w:eastAsia="ru-RU"/>
        </w:rPr>
        <w:t xml:space="preserve">Ю.С. Шемчушенко (голова редкол.) та ін. К.: Укр. енцикл. 2001. </w:t>
      </w:r>
    </w:p>
    <w:p w:rsidR="001132EA" w:rsidRPr="00070BCA" w:rsidRDefault="001132EA" w:rsidP="001132EA">
      <w:pPr>
        <w:shd w:val="clear" w:color="auto" w:fill="FFFFFF"/>
        <w:tabs>
          <w:tab w:val="left" w:pos="365"/>
        </w:tabs>
        <w:spacing w:before="14" w:line="226" w:lineRule="exact"/>
        <w:ind w:left="709" w:hanging="425"/>
        <w:jc w:val="center"/>
        <w:rPr>
          <w:rFonts w:eastAsia="Times New Roman"/>
          <w:b/>
          <w:lang w:val="uk-UA" w:eastAsia="ru-RU"/>
        </w:rPr>
      </w:pPr>
      <w:r w:rsidRPr="00070BCA">
        <w:rPr>
          <w:rFonts w:eastAsia="Times New Roman"/>
          <w:b/>
          <w:lang w:val="uk-UA" w:eastAsia="ru-RU"/>
        </w:rPr>
        <w:t xml:space="preserve"> Інформаційні ресурси</w:t>
      </w:r>
    </w:p>
    <w:p w:rsidR="001132EA" w:rsidRPr="00481910" w:rsidRDefault="001132EA" w:rsidP="001132EA">
      <w:pPr>
        <w:numPr>
          <w:ilvl w:val="0"/>
          <w:numId w:val="1"/>
        </w:numPr>
        <w:ind w:left="709" w:hanging="425"/>
        <w:rPr>
          <w:rFonts w:eastAsia="Times New Roman"/>
          <w:lang w:val="ru-RU" w:eastAsia="ru-RU"/>
        </w:rPr>
      </w:pPr>
      <w:hyperlink r:id="rId9" w:history="1">
        <w:r w:rsidRPr="00070BCA">
          <w:rPr>
            <w:rFonts w:eastAsia="Times New Roman"/>
            <w:lang w:eastAsia="ru-RU"/>
          </w:rPr>
          <w:t>http</w:t>
        </w:r>
        <w:r w:rsidRPr="00481910">
          <w:rPr>
            <w:rFonts w:eastAsia="Times New Roman"/>
            <w:lang w:val="ru-RU" w:eastAsia="ru-RU"/>
          </w:rPr>
          <w:t>://</w:t>
        </w:r>
        <w:r w:rsidRPr="00070BCA">
          <w:rPr>
            <w:rFonts w:eastAsia="Times New Roman"/>
            <w:lang w:eastAsia="ru-RU"/>
          </w:rPr>
          <w:t>www</w:t>
        </w:r>
        <w:r w:rsidRPr="00481910">
          <w:rPr>
            <w:rFonts w:eastAsia="Times New Roman"/>
            <w:lang w:val="ru-RU" w:eastAsia="ru-RU"/>
          </w:rPr>
          <w:t>.</w:t>
        </w:r>
        <w:proofErr w:type="spellStart"/>
        <w:r w:rsidRPr="00070BCA">
          <w:rPr>
            <w:rFonts w:eastAsia="Times New Roman"/>
            <w:lang w:eastAsia="ru-RU"/>
          </w:rPr>
          <w:t>rada</w:t>
        </w:r>
        <w:proofErr w:type="spellEnd"/>
        <w:r w:rsidRPr="00481910">
          <w:rPr>
            <w:rFonts w:eastAsia="Times New Roman"/>
            <w:lang w:val="ru-RU" w:eastAsia="ru-RU"/>
          </w:rPr>
          <w:t>.</w:t>
        </w:r>
        <w:proofErr w:type="spellStart"/>
        <w:r w:rsidRPr="00070BCA">
          <w:rPr>
            <w:rFonts w:eastAsia="Times New Roman"/>
            <w:lang w:eastAsia="ru-RU"/>
          </w:rPr>
          <w:t>gow</w:t>
        </w:r>
        <w:proofErr w:type="spellEnd"/>
        <w:r w:rsidRPr="00481910">
          <w:rPr>
            <w:rFonts w:eastAsia="Times New Roman"/>
            <w:lang w:val="ru-RU" w:eastAsia="ru-RU"/>
          </w:rPr>
          <w:t>.</w:t>
        </w:r>
        <w:proofErr w:type="spellStart"/>
        <w:r w:rsidRPr="00070BCA">
          <w:rPr>
            <w:rFonts w:eastAsia="Times New Roman"/>
            <w:lang w:eastAsia="ru-RU"/>
          </w:rPr>
          <w:t>ua</w:t>
        </w:r>
        <w:proofErr w:type="spellEnd"/>
      </w:hyperlink>
      <w:r w:rsidRPr="00070BCA">
        <w:rPr>
          <w:rFonts w:eastAsia="Times New Roman"/>
          <w:lang w:val="uk-UA" w:eastAsia="ru-RU"/>
        </w:rPr>
        <w:t>– Офіційний сайт Верховної Ради України</w:t>
      </w:r>
    </w:p>
    <w:p w:rsidR="001132EA" w:rsidRPr="00481910" w:rsidRDefault="001132EA" w:rsidP="001132EA">
      <w:pPr>
        <w:numPr>
          <w:ilvl w:val="0"/>
          <w:numId w:val="1"/>
        </w:numPr>
        <w:ind w:left="709" w:hanging="425"/>
        <w:rPr>
          <w:rFonts w:eastAsia="Times New Roman"/>
          <w:lang w:val="ru-RU" w:eastAsia="ru-RU"/>
        </w:rPr>
      </w:pPr>
      <w:hyperlink r:id="rId10" w:history="1">
        <w:r w:rsidRPr="00070BCA">
          <w:rPr>
            <w:rFonts w:eastAsia="Times New Roman"/>
            <w:lang w:eastAsia="ru-RU"/>
          </w:rPr>
          <w:t>http</w:t>
        </w:r>
        <w:r w:rsidRPr="00481910">
          <w:rPr>
            <w:rFonts w:eastAsia="Times New Roman"/>
            <w:lang w:val="ru-RU" w:eastAsia="ru-RU"/>
          </w:rPr>
          <w:t>://</w:t>
        </w:r>
        <w:r w:rsidRPr="00070BCA">
          <w:rPr>
            <w:rFonts w:eastAsia="Times New Roman"/>
            <w:lang w:eastAsia="ru-RU"/>
          </w:rPr>
          <w:t>www</w:t>
        </w:r>
        <w:r w:rsidRPr="00481910">
          <w:rPr>
            <w:rFonts w:eastAsia="Times New Roman"/>
            <w:lang w:val="ru-RU" w:eastAsia="ru-RU"/>
          </w:rPr>
          <w:t>.</w:t>
        </w:r>
        <w:proofErr w:type="spellStart"/>
        <w:r w:rsidRPr="00070BCA">
          <w:rPr>
            <w:rFonts w:eastAsia="Times New Roman"/>
            <w:lang w:eastAsia="ru-RU"/>
          </w:rPr>
          <w:t>nbu</w:t>
        </w:r>
        <w:proofErr w:type="spellEnd"/>
        <w:r w:rsidRPr="00481910">
          <w:rPr>
            <w:rFonts w:eastAsia="Times New Roman"/>
            <w:lang w:val="ru-RU" w:eastAsia="ru-RU"/>
          </w:rPr>
          <w:t>.</w:t>
        </w:r>
        <w:proofErr w:type="spellStart"/>
        <w:r w:rsidRPr="00070BCA">
          <w:rPr>
            <w:rFonts w:eastAsia="Times New Roman"/>
            <w:lang w:eastAsia="ru-RU"/>
          </w:rPr>
          <w:t>gov</w:t>
        </w:r>
        <w:proofErr w:type="spellEnd"/>
        <w:r w:rsidRPr="00481910">
          <w:rPr>
            <w:rFonts w:eastAsia="Times New Roman"/>
            <w:lang w:val="ru-RU" w:eastAsia="ru-RU"/>
          </w:rPr>
          <w:t>.</w:t>
        </w:r>
        <w:proofErr w:type="spellStart"/>
        <w:r w:rsidRPr="00070BCA">
          <w:rPr>
            <w:rFonts w:eastAsia="Times New Roman"/>
            <w:lang w:eastAsia="ru-RU"/>
          </w:rPr>
          <w:t>ua</w:t>
        </w:r>
        <w:proofErr w:type="spellEnd"/>
      </w:hyperlink>
      <w:r w:rsidRPr="00070BCA">
        <w:rPr>
          <w:rFonts w:eastAsia="Times New Roman"/>
          <w:lang w:val="uk-UA" w:eastAsia="ru-RU"/>
        </w:rPr>
        <w:t>–</w:t>
      </w:r>
      <w:proofErr w:type="spellStart"/>
      <w:r w:rsidRPr="00481910">
        <w:rPr>
          <w:rFonts w:eastAsia="Times New Roman"/>
          <w:lang w:val="ru-RU" w:eastAsia="ru-RU"/>
        </w:rPr>
        <w:t>НаціональнабібліотекаіменіВ.І.Вернадського</w:t>
      </w:r>
      <w:proofErr w:type="spellEnd"/>
    </w:p>
    <w:p w:rsidR="001132EA" w:rsidRPr="00481910" w:rsidRDefault="001132EA" w:rsidP="001132EA">
      <w:pPr>
        <w:numPr>
          <w:ilvl w:val="0"/>
          <w:numId w:val="1"/>
        </w:numPr>
        <w:ind w:left="709" w:hanging="425"/>
        <w:rPr>
          <w:rFonts w:eastAsia="Times New Roman"/>
          <w:lang w:val="ru-RU" w:eastAsia="ru-RU"/>
        </w:rPr>
      </w:pPr>
      <w:hyperlink r:id="rId11" w:history="1">
        <w:r w:rsidRPr="00070BCA">
          <w:rPr>
            <w:rFonts w:eastAsia="Times New Roman"/>
            <w:lang w:eastAsia="ru-RU"/>
          </w:rPr>
          <w:t>http</w:t>
        </w:r>
        <w:r w:rsidRPr="00481910">
          <w:rPr>
            <w:rFonts w:eastAsia="Times New Roman"/>
            <w:lang w:val="ru-RU" w:eastAsia="ru-RU"/>
          </w:rPr>
          <w:t>://</w:t>
        </w:r>
        <w:r w:rsidRPr="00070BCA">
          <w:rPr>
            <w:rFonts w:eastAsia="Times New Roman"/>
            <w:lang w:eastAsia="ru-RU"/>
          </w:rPr>
          <w:t>www</w:t>
        </w:r>
        <w:proofErr w:type="spellStart"/>
        <w:r w:rsidRPr="00070BCA">
          <w:rPr>
            <w:rFonts w:eastAsia="Times New Roman"/>
            <w:lang w:val="uk-UA" w:eastAsia="ru-RU"/>
          </w:rPr>
          <w:t>.library.ukma.kiev.ua</w:t>
        </w:r>
        <w:proofErr w:type="spellEnd"/>
        <w:r w:rsidRPr="00070BCA">
          <w:rPr>
            <w:rFonts w:eastAsia="Times New Roman"/>
            <w:lang w:val="uk-UA" w:eastAsia="ru-RU"/>
          </w:rPr>
          <w:t>/</w:t>
        </w:r>
        <w:proofErr w:type="spellStart"/>
        <w:r w:rsidRPr="00070BCA">
          <w:rPr>
            <w:rFonts w:eastAsia="Times New Roman"/>
            <w:lang w:val="uk-UA" w:eastAsia="ru-RU"/>
          </w:rPr>
          <w:t>amer</w:t>
        </w:r>
        <w:proofErr w:type="spellEnd"/>
      </w:hyperlink>
      <w:r w:rsidRPr="00070BCA">
        <w:rPr>
          <w:rFonts w:eastAsia="Times New Roman"/>
          <w:lang w:val="uk-UA" w:eastAsia="ru-RU"/>
        </w:rPr>
        <w:t xml:space="preserve">  – Американська бібліотека </w:t>
      </w:r>
      <w:proofErr w:type="spellStart"/>
      <w:r w:rsidRPr="00070BCA">
        <w:rPr>
          <w:rFonts w:eastAsia="Times New Roman"/>
          <w:lang w:val="uk-UA" w:eastAsia="ru-RU"/>
        </w:rPr>
        <w:t>НаУКМА</w:t>
      </w:r>
      <w:proofErr w:type="spellEnd"/>
    </w:p>
    <w:p w:rsidR="001132EA" w:rsidRPr="00481910" w:rsidRDefault="001132EA" w:rsidP="001132EA">
      <w:pPr>
        <w:numPr>
          <w:ilvl w:val="0"/>
          <w:numId w:val="1"/>
        </w:numPr>
        <w:ind w:left="709" w:hanging="425"/>
        <w:rPr>
          <w:rFonts w:eastAsia="Times New Roman"/>
          <w:lang w:val="ru-RU" w:eastAsia="ru-RU"/>
        </w:rPr>
      </w:pPr>
      <w:hyperlink r:id="rId12" w:history="1">
        <w:r w:rsidRPr="00070BCA">
          <w:rPr>
            <w:rFonts w:eastAsia="Times New Roman"/>
            <w:lang w:eastAsia="ru-RU"/>
          </w:rPr>
          <w:t>http</w:t>
        </w:r>
        <w:r w:rsidRPr="00481910">
          <w:rPr>
            <w:rFonts w:eastAsia="Times New Roman"/>
            <w:lang w:val="ru-RU" w:eastAsia="ru-RU"/>
          </w:rPr>
          <w:t>://</w:t>
        </w:r>
        <w:r w:rsidRPr="00070BCA">
          <w:rPr>
            <w:rFonts w:eastAsia="Times New Roman"/>
            <w:lang w:eastAsia="ru-RU"/>
          </w:rPr>
          <w:t>www</w:t>
        </w:r>
        <w:r w:rsidRPr="00481910">
          <w:rPr>
            <w:rFonts w:eastAsia="Times New Roman"/>
            <w:lang w:val="ru-RU" w:eastAsia="ru-RU"/>
          </w:rPr>
          <w:t>.</w:t>
        </w:r>
        <w:r w:rsidRPr="00070BCA">
          <w:rPr>
            <w:rFonts w:eastAsia="Times New Roman"/>
            <w:lang w:eastAsia="ru-RU"/>
          </w:rPr>
          <w:t>loc</w:t>
        </w:r>
        <w:r w:rsidRPr="00481910">
          <w:rPr>
            <w:rFonts w:eastAsia="Times New Roman"/>
            <w:lang w:val="ru-RU" w:eastAsia="ru-RU"/>
          </w:rPr>
          <w:t>.</w:t>
        </w:r>
        <w:proofErr w:type="spellStart"/>
        <w:r w:rsidRPr="00070BCA">
          <w:rPr>
            <w:rFonts w:eastAsia="Times New Roman"/>
            <w:lang w:eastAsia="ru-RU"/>
          </w:rPr>
          <w:t>gov</w:t>
        </w:r>
        <w:proofErr w:type="spellEnd"/>
      </w:hyperlink>
      <w:r w:rsidRPr="00070BCA">
        <w:rPr>
          <w:rFonts w:eastAsia="Times New Roman"/>
          <w:lang w:val="uk-UA" w:eastAsia="ru-RU"/>
        </w:rPr>
        <w:t xml:space="preserve">– бібліотека </w:t>
      </w:r>
      <w:proofErr w:type="spellStart"/>
      <w:r w:rsidRPr="00070BCA">
        <w:rPr>
          <w:rFonts w:eastAsia="Times New Roman"/>
          <w:lang w:val="uk-UA" w:eastAsia="ru-RU"/>
        </w:rPr>
        <w:t>Конргесу</w:t>
      </w:r>
      <w:proofErr w:type="spellEnd"/>
      <w:r w:rsidRPr="00070BCA">
        <w:rPr>
          <w:rFonts w:eastAsia="Times New Roman"/>
          <w:lang w:val="uk-UA" w:eastAsia="ru-RU"/>
        </w:rPr>
        <w:t xml:space="preserve"> США</w:t>
      </w:r>
    </w:p>
    <w:p w:rsidR="001132EA" w:rsidRPr="00481910" w:rsidRDefault="001132EA" w:rsidP="001132EA">
      <w:pPr>
        <w:numPr>
          <w:ilvl w:val="0"/>
          <w:numId w:val="1"/>
        </w:numPr>
        <w:ind w:left="709" w:hanging="425"/>
        <w:rPr>
          <w:rFonts w:eastAsia="Times New Roman"/>
          <w:lang w:val="ru-RU" w:eastAsia="ru-RU"/>
        </w:rPr>
      </w:pPr>
      <w:hyperlink r:id="rId13" w:history="1">
        <w:r w:rsidRPr="00070BCA">
          <w:rPr>
            <w:rFonts w:eastAsia="Times New Roman"/>
            <w:lang w:eastAsia="ru-RU"/>
          </w:rPr>
          <w:t>http</w:t>
        </w:r>
        <w:r w:rsidRPr="00481910">
          <w:rPr>
            <w:rFonts w:eastAsia="Times New Roman"/>
            <w:lang w:val="ru-RU" w:eastAsia="ru-RU"/>
          </w:rPr>
          <w:t>://</w:t>
        </w:r>
        <w:r w:rsidRPr="00070BCA">
          <w:rPr>
            <w:rFonts w:eastAsia="Times New Roman"/>
            <w:lang w:eastAsia="ru-RU"/>
          </w:rPr>
          <w:t>www</w:t>
        </w:r>
        <w:r w:rsidRPr="00481910">
          <w:rPr>
            <w:rFonts w:eastAsia="Times New Roman"/>
            <w:lang w:val="ru-RU" w:eastAsia="ru-RU"/>
          </w:rPr>
          <w:t>.</w:t>
        </w:r>
        <w:proofErr w:type="spellStart"/>
        <w:r w:rsidRPr="00070BCA">
          <w:rPr>
            <w:rFonts w:eastAsia="Times New Roman"/>
            <w:lang w:eastAsia="ru-RU"/>
          </w:rPr>
          <w:t>bl</w:t>
        </w:r>
        <w:proofErr w:type="spellEnd"/>
        <w:r w:rsidRPr="00481910">
          <w:rPr>
            <w:rFonts w:eastAsia="Times New Roman"/>
            <w:lang w:val="ru-RU" w:eastAsia="ru-RU"/>
          </w:rPr>
          <w:t>.</w:t>
        </w:r>
        <w:proofErr w:type="spellStart"/>
        <w:r w:rsidRPr="00070BCA">
          <w:rPr>
            <w:rFonts w:eastAsia="Times New Roman"/>
            <w:lang w:eastAsia="ru-RU"/>
          </w:rPr>
          <w:t>uk</w:t>
        </w:r>
        <w:proofErr w:type="spellEnd"/>
      </w:hyperlink>
      <w:r w:rsidRPr="00070BCA">
        <w:rPr>
          <w:rFonts w:eastAsia="Times New Roman"/>
          <w:lang w:val="uk-UA" w:eastAsia="ru-RU"/>
        </w:rPr>
        <w:t>– Британська бібліотека</w:t>
      </w:r>
    </w:p>
    <w:p w:rsidR="001132EA" w:rsidRPr="00481910" w:rsidRDefault="001132EA" w:rsidP="001132EA">
      <w:pPr>
        <w:numPr>
          <w:ilvl w:val="0"/>
          <w:numId w:val="1"/>
        </w:numPr>
        <w:ind w:left="709" w:hanging="425"/>
        <w:rPr>
          <w:rFonts w:eastAsia="Times New Roman"/>
          <w:lang w:val="ru-RU" w:eastAsia="ru-RU"/>
        </w:rPr>
      </w:pPr>
      <w:hyperlink r:id="rId14" w:history="1">
        <w:r w:rsidRPr="00070BCA">
          <w:rPr>
            <w:rFonts w:eastAsia="Times New Roman"/>
            <w:lang w:eastAsia="ru-RU"/>
          </w:rPr>
          <w:t>http</w:t>
        </w:r>
        <w:r w:rsidRPr="00481910">
          <w:rPr>
            <w:rFonts w:eastAsia="Times New Roman"/>
            <w:lang w:val="ru-RU" w:eastAsia="ru-RU"/>
          </w:rPr>
          <w:t>://</w:t>
        </w:r>
        <w:r w:rsidRPr="00070BCA">
          <w:rPr>
            <w:rFonts w:eastAsia="Times New Roman"/>
            <w:lang w:eastAsia="ru-RU"/>
          </w:rPr>
          <w:t>www</w:t>
        </w:r>
        <w:r w:rsidRPr="00481910">
          <w:rPr>
            <w:rFonts w:eastAsia="Times New Roman"/>
            <w:lang w:val="ru-RU" w:eastAsia="ru-RU"/>
          </w:rPr>
          <w:t>/</w:t>
        </w:r>
        <w:r w:rsidRPr="00070BCA">
          <w:rPr>
            <w:rFonts w:eastAsia="Times New Roman"/>
            <w:lang w:eastAsia="ru-RU"/>
          </w:rPr>
          <w:t>d</w:t>
        </w:r>
        <w:r w:rsidRPr="00481910">
          <w:rPr>
            <w:rFonts w:eastAsia="Times New Roman"/>
            <w:lang w:val="ru-RU" w:eastAsia="ru-RU"/>
          </w:rPr>
          <w:t>-</w:t>
        </w:r>
        <w:proofErr w:type="spellStart"/>
        <w:r w:rsidRPr="00070BCA">
          <w:rPr>
            <w:rFonts w:eastAsia="Times New Roman"/>
            <w:lang w:eastAsia="ru-RU"/>
          </w:rPr>
          <w:t>nd</w:t>
        </w:r>
        <w:proofErr w:type="spellEnd"/>
        <w:r w:rsidRPr="00481910">
          <w:rPr>
            <w:rFonts w:eastAsia="Times New Roman"/>
            <w:lang w:val="ru-RU" w:eastAsia="ru-RU"/>
          </w:rPr>
          <w:t>.</w:t>
        </w:r>
        <w:r w:rsidRPr="00070BCA">
          <w:rPr>
            <w:rFonts w:eastAsia="Times New Roman"/>
            <w:lang w:eastAsia="ru-RU"/>
          </w:rPr>
          <w:t>de</w:t>
        </w:r>
      </w:hyperlink>
      <w:r w:rsidRPr="00070BCA">
        <w:rPr>
          <w:rFonts w:eastAsia="Times New Roman"/>
          <w:lang w:val="uk-UA" w:eastAsia="ru-RU"/>
        </w:rPr>
        <w:t xml:space="preserve"> – Німецька національна бібліотека</w:t>
      </w:r>
    </w:p>
    <w:p w:rsidR="001132EA" w:rsidRPr="00481910" w:rsidRDefault="001132EA" w:rsidP="001132EA">
      <w:pPr>
        <w:numPr>
          <w:ilvl w:val="0"/>
          <w:numId w:val="1"/>
        </w:numPr>
        <w:ind w:left="709" w:hanging="425"/>
        <w:rPr>
          <w:rFonts w:eastAsia="Times New Roman"/>
          <w:lang w:val="ru-RU" w:eastAsia="ru-RU"/>
        </w:rPr>
      </w:pPr>
      <w:hyperlink r:id="rId15" w:history="1">
        <w:r w:rsidRPr="00070BCA">
          <w:rPr>
            <w:rFonts w:eastAsia="Times New Roman"/>
            <w:lang w:eastAsia="ru-RU"/>
          </w:rPr>
          <w:t>http</w:t>
        </w:r>
        <w:r w:rsidRPr="00481910">
          <w:rPr>
            <w:rFonts w:eastAsia="Times New Roman"/>
            <w:lang w:val="ru-RU" w:eastAsia="ru-RU"/>
          </w:rPr>
          <w:t>://</w:t>
        </w:r>
        <w:proofErr w:type="spellStart"/>
        <w:r w:rsidRPr="00070BCA">
          <w:rPr>
            <w:rFonts w:eastAsia="Times New Roman"/>
            <w:lang w:eastAsia="ru-RU"/>
          </w:rPr>
          <w:t>wwwbnf</w:t>
        </w:r>
        <w:proofErr w:type="spellEnd"/>
        <w:r w:rsidRPr="00481910">
          <w:rPr>
            <w:rFonts w:eastAsia="Times New Roman"/>
            <w:lang w:val="ru-RU" w:eastAsia="ru-RU"/>
          </w:rPr>
          <w:t>.</w:t>
        </w:r>
        <w:proofErr w:type="spellStart"/>
        <w:r w:rsidRPr="00070BCA">
          <w:rPr>
            <w:rFonts w:eastAsia="Times New Roman"/>
            <w:lang w:eastAsia="ru-RU"/>
          </w:rPr>
          <w:t>fr</w:t>
        </w:r>
        <w:proofErr w:type="spellEnd"/>
      </w:hyperlink>
      <w:r w:rsidRPr="00070BCA">
        <w:rPr>
          <w:rFonts w:eastAsia="Times New Roman"/>
          <w:lang w:val="uk-UA" w:eastAsia="ru-RU"/>
        </w:rPr>
        <w:t>– Національна бібліотека Франції</w:t>
      </w:r>
    </w:p>
    <w:p w:rsidR="001132EA" w:rsidRPr="00481910" w:rsidRDefault="001132EA" w:rsidP="001132EA">
      <w:pPr>
        <w:numPr>
          <w:ilvl w:val="0"/>
          <w:numId w:val="1"/>
        </w:numPr>
        <w:ind w:left="709" w:hanging="425"/>
        <w:rPr>
          <w:rFonts w:eastAsia="Times New Roman"/>
          <w:lang w:val="ru-RU" w:eastAsia="ru-RU"/>
        </w:rPr>
      </w:pPr>
      <w:hyperlink r:id="rId16" w:history="1">
        <w:r w:rsidRPr="00070BCA">
          <w:rPr>
            <w:rFonts w:eastAsia="Times New Roman"/>
            <w:lang w:eastAsia="ru-RU"/>
          </w:rPr>
          <w:t>http</w:t>
        </w:r>
        <w:r w:rsidRPr="00481910">
          <w:rPr>
            <w:rFonts w:eastAsia="Times New Roman"/>
            <w:lang w:val="ru-RU" w:eastAsia="ru-RU"/>
          </w:rPr>
          <w:t>://</w:t>
        </w:r>
        <w:r w:rsidRPr="00070BCA">
          <w:rPr>
            <w:rFonts w:eastAsia="Times New Roman"/>
            <w:lang w:eastAsia="ru-RU"/>
          </w:rPr>
          <w:t>dev</w:t>
        </w:r>
        <w:r w:rsidRPr="00481910">
          <w:rPr>
            <w:rFonts w:eastAsia="Times New Roman"/>
            <w:lang w:val="ru-RU" w:eastAsia="ru-RU"/>
          </w:rPr>
          <w:t>.</w:t>
        </w:r>
        <w:proofErr w:type="spellStart"/>
        <w:r w:rsidRPr="00070BCA">
          <w:rPr>
            <w:rFonts w:eastAsia="Times New Roman"/>
            <w:lang w:eastAsia="ru-RU"/>
          </w:rPr>
          <w:t>europeana</w:t>
        </w:r>
        <w:proofErr w:type="spellEnd"/>
        <w:r w:rsidRPr="00481910">
          <w:rPr>
            <w:rFonts w:eastAsia="Times New Roman"/>
            <w:lang w:val="ru-RU" w:eastAsia="ru-RU"/>
          </w:rPr>
          <w:t>.</w:t>
        </w:r>
        <w:proofErr w:type="spellStart"/>
        <w:r w:rsidRPr="00070BCA">
          <w:rPr>
            <w:rFonts w:eastAsia="Times New Roman"/>
            <w:lang w:eastAsia="ru-RU"/>
          </w:rPr>
          <w:t>eu</w:t>
        </w:r>
        <w:proofErr w:type="spellEnd"/>
      </w:hyperlink>
      <w:r w:rsidRPr="00070BCA">
        <w:rPr>
          <w:rFonts w:eastAsia="Times New Roman"/>
          <w:lang w:val="uk-UA" w:eastAsia="ru-RU"/>
        </w:rPr>
        <w:t>– Європейська цифрова бібліотека (</w:t>
      </w:r>
      <w:proofErr w:type="spellStart"/>
      <w:r w:rsidRPr="00070BCA">
        <w:rPr>
          <w:rFonts w:eastAsia="Times New Roman"/>
          <w:lang w:val="uk-UA" w:eastAsia="ru-RU"/>
        </w:rPr>
        <w:t>Еuropeana</w:t>
      </w:r>
      <w:proofErr w:type="spellEnd"/>
      <w:r w:rsidRPr="00070BCA">
        <w:rPr>
          <w:rFonts w:eastAsia="Times New Roman"/>
          <w:lang w:val="uk-UA" w:eastAsia="ru-RU"/>
        </w:rPr>
        <w:t>)</w:t>
      </w:r>
    </w:p>
    <w:p w:rsidR="00233E6B" w:rsidRPr="001132EA" w:rsidRDefault="00233E6B">
      <w:pPr>
        <w:rPr>
          <w:lang w:val="ru-RU"/>
        </w:rPr>
      </w:pPr>
    </w:p>
    <w:sectPr w:rsidR="00233E6B" w:rsidRPr="001132EA" w:rsidSect="00233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0738"/>
    <w:multiLevelType w:val="hybridMultilevel"/>
    <w:tmpl w:val="4858A914"/>
    <w:lvl w:ilvl="0" w:tplc="DA08E7C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7051F7"/>
    <w:multiLevelType w:val="hybridMultilevel"/>
    <w:tmpl w:val="7A9E753E"/>
    <w:lvl w:ilvl="0" w:tplc="0419000F">
      <w:start w:val="1"/>
      <w:numFmt w:val="decimal"/>
      <w:lvlText w:val="%1."/>
      <w:lvlJc w:val="left"/>
      <w:pPr>
        <w:ind w:left="1998" w:hanging="360"/>
      </w:pPr>
    </w:lvl>
    <w:lvl w:ilvl="1" w:tplc="04190019">
      <w:start w:val="1"/>
      <w:numFmt w:val="lowerLetter"/>
      <w:lvlText w:val="%2."/>
      <w:lvlJc w:val="left"/>
      <w:pPr>
        <w:ind w:left="2718" w:hanging="360"/>
      </w:pPr>
    </w:lvl>
    <w:lvl w:ilvl="2" w:tplc="0419001B" w:tentative="1">
      <w:start w:val="1"/>
      <w:numFmt w:val="lowerRoman"/>
      <w:lvlText w:val="%3."/>
      <w:lvlJc w:val="right"/>
      <w:pPr>
        <w:ind w:left="3438" w:hanging="180"/>
      </w:pPr>
    </w:lvl>
    <w:lvl w:ilvl="3" w:tplc="0419000F" w:tentative="1">
      <w:start w:val="1"/>
      <w:numFmt w:val="decimal"/>
      <w:lvlText w:val="%4."/>
      <w:lvlJc w:val="left"/>
      <w:pPr>
        <w:ind w:left="4158" w:hanging="360"/>
      </w:pPr>
    </w:lvl>
    <w:lvl w:ilvl="4" w:tplc="04190019" w:tentative="1">
      <w:start w:val="1"/>
      <w:numFmt w:val="lowerLetter"/>
      <w:lvlText w:val="%5."/>
      <w:lvlJc w:val="left"/>
      <w:pPr>
        <w:ind w:left="4878" w:hanging="360"/>
      </w:pPr>
    </w:lvl>
    <w:lvl w:ilvl="5" w:tplc="0419001B" w:tentative="1">
      <w:start w:val="1"/>
      <w:numFmt w:val="lowerRoman"/>
      <w:lvlText w:val="%6."/>
      <w:lvlJc w:val="right"/>
      <w:pPr>
        <w:ind w:left="5598" w:hanging="180"/>
      </w:pPr>
    </w:lvl>
    <w:lvl w:ilvl="6" w:tplc="0419000F" w:tentative="1">
      <w:start w:val="1"/>
      <w:numFmt w:val="decimal"/>
      <w:lvlText w:val="%7."/>
      <w:lvlJc w:val="left"/>
      <w:pPr>
        <w:ind w:left="6318" w:hanging="360"/>
      </w:pPr>
    </w:lvl>
    <w:lvl w:ilvl="7" w:tplc="04190019" w:tentative="1">
      <w:start w:val="1"/>
      <w:numFmt w:val="lowerLetter"/>
      <w:lvlText w:val="%8."/>
      <w:lvlJc w:val="left"/>
      <w:pPr>
        <w:ind w:left="7038" w:hanging="360"/>
      </w:pPr>
    </w:lvl>
    <w:lvl w:ilvl="8" w:tplc="041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2">
    <w:nsid w:val="4C076E87"/>
    <w:multiLevelType w:val="hybridMultilevel"/>
    <w:tmpl w:val="49C2F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1132EA"/>
    <w:rsid w:val="001132EA"/>
    <w:rsid w:val="00233E6B"/>
    <w:rsid w:val="00F71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E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32E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1132E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6059/978-966-397-191-9/133-157" TargetMode="External"/><Relationship Id="rId13" Type="http://schemas.openxmlformats.org/officeDocument/2006/relationships/hyperlink" Target="http://www.bl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iadlek.pl/wp-content/uploads/archive/2020/WLek202007144.pdf" TargetMode="External"/><Relationship Id="rId12" Type="http://schemas.openxmlformats.org/officeDocument/2006/relationships/hyperlink" Target="http://www.loc.go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ev.europeana.e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-izdat.com.ua/image/data/Files/183/1-20.pdf" TargetMode="External"/><Relationship Id="rId11" Type="http://schemas.openxmlformats.org/officeDocument/2006/relationships/hyperlink" Target="http://www.library.ukma.kiev.ua/amer" TargetMode="External"/><Relationship Id="rId5" Type="http://schemas.openxmlformats.org/officeDocument/2006/relationships/hyperlink" Target="https://studfiles.net/preview/5200734/" TargetMode="External"/><Relationship Id="rId15" Type="http://schemas.openxmlformats.org/officeDocument/2006/relationships/hyperlink" Target="http://wwwbnf.fr" TargetMode="External"/><Relationship Id="rId10" Type="http://schemas.openxmlformats.org/officeDocument/2006/relationships/hyperlink" Target="http://www.nbu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da.gow.ua" TargetMode="External"/><Relationship Id="rId14" Type="http://schemas.openxmlformats.org/officeDocument/2006/relationships/hyperlink" Target="http://www/d-nd.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986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2020-09-07T07:47:00Z</dcterms:created>
  <dcterms:modified xsi:type="dcterms:W3CDTF">2020-09-07T07:49:00Z</dcterms:modified>
</cp:coreProperties>
</file>