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3D" w:rsidRPr="009B592B" w:rsidRDefault="00690E3D" w:rsidP="00690E3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Практична робота </w:t>
      </w:r>
      <w:r w:rsidR="00FC6E36">
        <w:rPr>
          <w:b/>
          <w:sz w:val="28"/>
          <w:szCs w:val="28"/>
          <w:lang w:val="en-US"/>
        </w:rPr>
        <w:t>3</w:t>
      </w:r>
    </w:p>
    <w:p w:rsidR="00690E3D" w:rsidRPr="00D6038D" w:rsidRDefault="002E7ED7" w:rsidP="00F3601E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FC6E36">
        <w:rPr>
          <w:rFonts w:ascii="Times New Roman" w:hAnsi="Times New Roman"/>
          <w:sz w:val="28"/>
          <w:szCs w:val="28"/>
          <w:lang w:val="uk-UA"/>
        </w:rPr>
        <w:t>ГРОШОВИЙ ТА ВАЛЮТНИЙ РИНКИ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FC6E36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09"/>
        <w:jc w:val="both"/>
        <w:rPr>
          <w:b w:val="0"/>
          <w:i w:val="0"/>
          <w:lang w:val="uk-UA"/>
        </w:rPr>
      </w:pPr>
      <w:bookmarkStart w:id="0" w:name="_GoBack"/>
      <w:r w:rsidRPr="003C5435">
        <w:rPr>
          <w:i w:val="0"/>
          <w:iCs/>
          <w:szCs w:val="28"/>
          <w:lang w:val="uk-UA"/>
        </w:rPr>
        <w:t>Завдання 1</w:t>
      </w:r>
      <w:r w:rsidRPr="003C5435">
        <w:rPr>
          <w:i w:val="0"/>
          <w:szCs w:val="28"/>
          <w:lang w:val="uk-UA"/>
        </w:rPr>
        <w:t>.</w:t>
      </w:r>
      <w:r w:rsidRPr="003C5435">
        <w:rPr>
          <w:i w:val="0"/>
          <w:spacing w:val="1"/>
          <w:szCs w:val="28"/>
          <w:lang w:val="uk-UA"/>
        </w:rPr>
        <w:t xml:space="preserve"> </w:t>
      </w:r>
      <w:bookmarkEnd w:id="0"/>
      <w:r w:rsidRPr="00FC6E36">
        <w:rPr>
          <w:b w:val="0"/>
          <w:i w:val="0"/>
          <w:lang w:val="uk-UA"/>
        </w:rPr>
        <w:t>Вкладник поклав на депозит  30000 грн. під 9% річних на 10 років. Яка сума акумулюється наприкінці 10–го року при річній капіталізації, за схемою складних відсотків? На скільки зросте сума порівняно з початковим внеском?</w:t>
      </w:r>
    </w:p>
    <w:p w:rsidR="00FC6E36" w:rsidRDefault="00FC6E36" w:rsidP="00FC6E36">
      <w:pPr>
        <w:pStyle w:val="a3"/>
        <w:ind w:firstLine="709"/>
        <w:jc w:val="both"/>
        <w:rPr>
          <w:b w:val="0"/>
          <w:i w:val="0"/>
          <w:iCs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09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</w:t>
      </w:r>
      <w:r w:rsidRPr="003C5435">
        <w:rPr>
          <w:i w:val="0"/>
          <w:iCs/>
          <w:spacing w:val="1"/>
          <w:szCs w:val="28"/>
          <w:lang w:val="uk-UA"/>
        </w:rPr>
        <w:t xml:space="preserve"> 2</w:t>
      </w:r>
      <w:r w:rsidRPr="003C5435">
        <w:rPr>
          <w:i w:val="0"/>
          <w:iCs/>
          <w:szCs w:val="28"/>
          <w:lang w:val="uk-UA"/>
        </w:rPr>
        <w:t>.</w:t>
      </w:r>
      <w:r w:rsidRPr="00FC6E36">
        <w:rPr>
          <w:b w:val="0"/>
          <w:i w:val="0"/>
          <w:iCs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Вкладник поклав на депозит  60000 грн. під 12% річних на 4 роки. Яка сума акумулюється наприкінці 4–го року при щоквартальній капіталізації, за схемою складних відсотків? На скільки зросте сума порівняно з початковим внеском?</w:t>
      </w:r>
    </w:p>
    <w:p w:rsidR="00FC6E36" w:rsidRDefault="00FC6E36" w:rsidP="00FC6E36">
      <w:pPr>
        <w:pStyle w:val="a3"/>
        <w:ind w:firstLine="709"/>
        <w:jc w:val="both"/>
        <w:rPr>
          <w:b w:val="0"/>
          <w:i w:val="0"/>
          <w:iCs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09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 3</w:t>
      </w:r>
      <w:r w:rsidRPr="003C5435">
        <w:rPr>
          <w:i w:val="0"/>
          <w:szCs w:val="28"/>
          <w:lang w:val="uk-UA"/>
        </w:rPr>
        <w:t>.</w:t>
      </w:r>
      <w:r w:rsidRPr="00FC6E36">
        <w:rPr>
          <w:b w:val="0"/>
          <w:i w:val="0"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Вкладник поклав на депозит  60000 грн. під 12% річних на 4 роки.. Яка сума акумулюється наприкінці 4–го року при щомісячній  капіталізації, за схемою складних відсотків? На скільки зросте сума порівняно з початковим внеском?</w:t>
      </w:r>
    </w:p>
    <w:p w:rsidR="00FC6E36" w:rsidRDefault="00FC6E36" w:rsidP="00FC6E36">
      <w:pPr>
        <w:pStyle w:val="a3"/>
        <w:ind w:firstLine="709"/>
        <w:jc w:val="both"/>
        <w:rPr>
          <w:b w:val="0"/>
          <w:i w:val="0"/>
          <w:iCs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09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</w:t>
      </w:r>
      <w:r w:rsidRPr="003C5435">
        <w:rPr>
          <w:i w:val="0"/>
          <w:iCs/>
          <w:spacing w:val="1"/>
          <w:szCs w:val="28"/>
          <w:lang w:val="uk-UA"/>
        </w:rPr>
        <w:t xml:space="preserve"> 4</w:t>
      </w:r>
      <w:r w:rsidRPr="003C5435">
        <w:rPr>
          <w:i w:val="0"/>
          <w:iCs/>
          <w:szCs w:val="28"/>
          <w:lang w:val="uk-UA"/>
        </w:rPr>
        <w:t>.</w:t>
      </w:r>
      <w:r w:rsidRPr="003C5435">
        <w:rPr>
          <w:i w:val="0"/>
          <w:iCs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Яку суму грошей необхідно покласти на депозит терміном 6 місяців щоб</w:t>
      </w:r>
      <w:r w:rsidRPr="00FC6E36">
        <w:rPr>
          <w:b w:val="0"/>
          <w:i w:val="0"/>
          <w:spacing w:val="-5"/>
          <w:lang w:val="uk-UA"/>
        </w:rPr>
        <w:t xml:space="preserve"> </w:t>
      </w:r>
      <w:r w:rsidRPr="00FC6E36">
        <w:rPr>
          <w:b w:val="0"/>
          <w:i w:val="0"/>
          <w:lang w:val="uk-UA"/>
        </w:rPr>
        <w:t>отримати</w:t>
      </w:r>
      <w:r w:rsidRPr="00FC6E36">
        <w:rPr>
          <w:b w:val="0"/>
          <w:i w:val="0"/>
          <w:spacing w:val="-6"/>
          <w:lang w:val="uk-UA"/>
        </w:rPr>
        <w:t xml:space="preserve"> </w:t>
      </w:r>
      <w:r w:rsidRPr="00FC6E36">
        <w:rPr>
          <w:b w:val="0"/>
          <w:i w:val="0"/>
          <w:lang w:val="uk-UA"/>
        </w:rPr>
        <w:t>дохід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у</w:t>
      </w:r>
      <w:r w:rsidRPr="00FC6E36">
        <w:rPr>
          <w:b w:val="0"/>
          <w:i w:val="0"/>
          <w:spacing w:val="-7"/>
          <w:lang w:val="uk-UA"/>
        </w:rPr>
        <w:t xml:space="preserve"> </w:t>
      </w:r>
      <w:r w:rsidRPr="00FC6E36">
        <w:rPr>
          <w:b w:val="0"/>
          <w:i w:val="0"/>
          <w:lang w:val="uk-UA"/>
        </w:rPr>
        <w:t>розмірі</w:t>
      </w:r>
      <w:r w:rsidRPr="00FC6E36">
        <w:rPr>
          <w:b w:val="0"/>
          <w:i w:val="0"/>
          <w:spacing w:val="-2"/>
          <w:lang w:val="uk-UA"/>
        </w:rPr>
        <w:t xml:space="preserve"> </w:t>
      </w:r>
      <w:r w:rsidRPr="00FC6E36">
        <w:rPr>
          <w:b w:val="0"/>
          <w:i w:val="0"/>
          <w:lang w:val="uk-UA"/>
        </w:rPr>
        <w:t>1000</w:t>
      </w:r>
      <w:r w:rsidRPr="00FC6E36">
        <w:rPr>
          <w:b w:val="0"/>
          <w:i w:val="0"/>
          <w:spacing w:val="-2"/>
          <w:lang w:val="uk-UA"/>
        </w:rPr>
        <w:t xml:space="preserve"> </w:t>
      </w:r>
      <w:r w:rsidRPr="00FC6E36">
        <w:rPr>
          <w:b w:val="0"/>
          <w:i w:val="0"/>
          <w:lang w:val="uk-UA"/>
        </w:rPr>
        <w:t>грн,</w:t>
      </w:r>
      <w:r w:rsidRPr="00FC6E36">
        <w:rPr>
          <w:b w:val="0"/>
          <w:i w:val="0"/>
          <w:spacing w:val="-7"/>
          <w:lang w:val="uk-UA"/>
        </w:rPr>
        <w:t xml:space="preserve"> </w:t>
      </w:r>
      <w:r w:rsidRPr="00FC6E36">
        <w:rPr>
          <w:b w:val="0"/>
          <w:i w:val="0"/>
          <w:lang w:val="uk-UA"/>
        </w:rPr>
        <w:t>при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простій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процентній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ставці</w:t>
      </w:r>
      <w:r w:rsidRPr="00FC6E36">
        <w:rPr>
          <w:b w:val="0"/>
          <w:i w:val="0"/>
          <w:spacing w:val="-5"/>
          <w:lang w:val="uk-UA"/>
        </w:rPr>
        <w:t xml:space="preserve"> </w:t>
      </w:r>
      <w:r w:rsidRPr="00FC6E36">
        <w:rPr>
          <w:b w:val="0"/>
          <w:i w:val="0"/>
          <w:lang w:val="uk-UA"/>
        </w:rPr>
        <w:t xml:space="preserve">20% </w:t>
      </w:r>
      <w:r w:rsidRPr="00FC6E36">
        <w:rPr>
          <w:b w:val="0"/>
          <w:i w:val="0"/>
          <w:spacing w:val="-2"/>
          <w:lang w:val="uk-UA"/>
        </w:rPr>
        <w:t>річних?</w:t>
      </w:r>
    </w:p>
    <w:p w:rsidR="00FC6E36" w:rsidRDefault="00FC6E36" w:rsidP="00FC6E36">
      <w:pPr>
        <w:pStyle w:val="a3"/>
        <w:ind w:firstLine="709"/>
        <w:jc w:val="both"/>
        <w:rPr>
          <w:b w:val="0"/>
          <w:i w:val="0"/>
          <w:iCs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09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 5</w:t>
      </w:r>
      <w:r w:rsidRPr="003C5435">
        <w:rPr>
          <w:i w:val="0"/>
          <w:szCs w:val="28"/>
          <w:lang w:val="uk-UA"/>
        </w:rPr>
        <w:t>.</w:t>
      </w:r>
      <w:r w:rsidRPr="00FC6E36">
        <w:rPr>
          <w:b w:val="0"/>
          <w:i w:val="0"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Вкладник</w:t>
      </w:r>
      <w:r w:rsidRPr="00FC6E36">
        <w:rPr>
          <w:b w:val="0"/>
          <w:i w:val="0"/>
          <w:spacing w:val="-5"/>
          <w:lang w:val="uk-UA"/>
        </w:rPr>
        <w:t xml:space="preserve"> </w:t>
      </w:r>
      <w:r w:rsidRPr="00FC6E36">
        <w:rPr>
          <w:b w:val="0"/>
          <w:i w:val="0"/>
          <w:lang w:val="uk-UA"/>
        </w:rPr>
        <w:t>відкрив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депозит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у</w:t>
      </w:r>
      <w:r w:rsidRPr="00FC6E36">
        <w:rPr>
          <w:b w:val="0"/>
          <w:i w:val="0"/>
          <w:spacing w:val="-6"/>
          <w:lang w:val="uk-UA"/>
        </w:rPr>
        <w:t xml:space="preserve"> </w:t>
      </w:r>
      <w:r w:rsidRPr="00FC6E36">
        <w:rPr>
          <w:b w:val="0"/>
          <w:i w:val="0"/>
          <w:lang w:val="uk-UA"/>
        </w:rPr>
        <w:t>розмірі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2000</w:t>
      </w:r>
      <w:r w:rsidRPr="00FC6E36">
        <w:rPr>
          <w:b w:val="0"/>
          <w:i w:val="0"/>
          <w:spacing w:val="-2"/>
          <w:lang w:val="uk-UA"/>
        </w:rPr>
        <w:t xml:space="preserve"> </w:t>
      </w:r>
      <w:r w:rsidRPr="00FC6E36">
        <w:rPr>
          <w:b w:val="0"/>
          <w:i w:val="0"/>
          <w:lang w:val="uk-UA"/>
        </w:rPr>
        <w:t>грн.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під</w:t>
      </w:r>
      <w:r w:rsidRPr="00FC6E36">
        <w:rPr>
          <w:b w:val="0"/>
          <w:i w:val="0"/>
          <w:spacing w:val="-4"/>
          <w:lang w:val="uk-UA"/>
        </w:rPr>
        <w:t xml:space="preserve"> </w:t>
      </w:r>
      <w:r w:rsidRPr="00FC6E36">
        <w:rPr>
          <w:b w:val="0"/>
          <w:i w:val="0"/>
          <w:lang w:val="uk-UA"/>
        </w:rPr>
        <w:t>24%</w:t>
      </w:r>
      <w:r w:rsidRPr="00FC6E36">
        <w:rPr>
          <w:b w:val="0"/>
          <w:i w:val="0"/>
          <w:spacing w:val="-6"/>
          <w:lang w:val="uk-UA"/>
        </w:rPr>
        <w:t xml:space="preserve"> </w:t>
      </w:r>
      <w:r w:rsidRPr="00FC6E36">
        <w:rPr>
          <w:b w:val="0"/>
          <w:i w:val="0"/>
          <w:lang w:val="uk-UA"/>
        </w:rPr>
        <w:t>на</w:t>
      </w:r>
      <w:r w:rsidRPr="00FC6E36">
        <w:rPr>
          <w:b w:val="0"/>
          <w:i w:val="0"/>
          <w:spacing w:val="-3"/>
          <w:lang w:val="uk-UA"/>
        </w:rPr>
        <w:t xml:space="preserve"> </w:t>
      </w:r>
      <w:r w:rsidRPr="00FC6E36">
        <w:rPr>
          <w:b w:val="0"/>
          <w:i w:val="0"/>
          <w:lang w:val="uk-UA"/>
        </w:rPr>
        <w:t>4</w:t>
      </w:r>
      <w:r w:rsidRPr="00FC6E36">
        <w:rPr>
          <w:b w:val="0"/>
          <w:i w:val="0"/>
          <w:spacing w:val="-4"/>
          <w:lang w:val="uk-UA"/>
        </w:rPr>
        <w:t xml:space="preserve"> </w:t>
      </w:r>
      <w:r w:rsidRPr="00FC6E36">
        <w:rPr>
          <w:b w:val="0"/>
          <w:i w:val="0"/>
          <w:spacing w:val="-2"/>
          <w:lang w:val="uk-UA"/>
        </w:rPr>
        <w:t>роки.</w:t>
      </w:r>
    </w:p>
    <w:p w:rsidR="00FC6E36" w:rsidRPr="00FC6E36" w:rsidRDefault="00FC6E36" w:rsidP="00FC6E36">
      <w:pPr>
        <w:pStyle w:val="a3"/>
        <w:jc w:val="both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Розрахуйте</w:t>
      </w:r>
      <w:r w:rsidRPr="00FC6E36">
        <w:rPr>
          <w:b w:val="0"/>
          <w:i w:val="0"/>
          <w:spacing w:val="-9"/>
          <w:lang w:val="uk-UA"/>
        </w:rPr>
        <w:t xml:space="preserve"> </w:t>
      </w:r>
      <w:r w:rsidRPr="00FC6E36">
        <w:rPr>
          <w:b w:val="0"/>
          <w:i w:val="0"/>
          <w:lang w:val="uk-UA"/>
        </w:rPr>
        <w:t>процентний</w:t>
      </w:r>
      <w:r w:rsidRPr="00FC6E36">
        <w:rPr>
          <w:b w:val="0"/>
          <w:i w:val="0"/>
          <w:spacing w:val="-6"/>
          <w:lang w:val="uk-UA"/>
        </w:rPr>
        <w:t xml:space="preserve"> </w:t>
      </w:r>
      <w:r w:rsidRPr="00FC6E36">
        <w:rPr>
          <w:b w:val="0"/>
          <w:i w:val="0"/>
          <w:lang w:val="uk-UA"/>
        </w:rPr>
        <w:t>прибуток</w:t>
      </w:r>
      <w:r w:rsidRPr="00FC6E36">
        <w:rPr>
          <w:b w:val="0"/>
          <w:i w:val="0"/>
          <w:spacing w:val="-6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вкладника,</w:t>
      </w:r>
      <w:r w:rsidRPr="00FC6E36">
        <w:rPr>
          <w:b w:val="0"/>
          <w:i w:val="0"/>
          <w:spacing w:val="-7"/>
          <w:lang w:val="uk-UA"/>
        </w:rPr>
        <w:t xml:space="preserve"> </w:t>
      </w:r>
      <w:r w:rsidRPr="00FC6E36">
        <w:rPr>
          <w:b w:val="0"/>
          <w:i w:val="0"/>
          <w:lang w:val="uk-UA"/>
        </w:rPr>
        <w:t>якщо</w:t>
      </w:r>
      <w:r w:rsidRPr="00FC6E36">
        <w:rPr>
          <w:b w:val="0"/>
          <w:i w:val="0"/>
          <w:spacing w:val="-5"/>
          <w:lang w:val="uk-UA"/>
        </w:rPr>
        <w:t xml:space="preserve"> </w:t>
      </w:r>
      <w:r w:rsidRPr="00FC6E36">
        <w:rPr>
          <w:b w:val="0"/>
          <w:i w:val="0"/>
          <w:lang w:val="uk-UA"/>
        </w:rPr>
        <w:t>по</w:t>
      </w:r>
      <w:r w:rsidRPr="00FC6E36">
        <w:rPr>
          <w:b w:val="0"/>
          <w:i w:val="0"/>
          <w:spacing w:val="-5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вкладу</w:t>
      </w:r>
      <w:r w:rsidRPr="00FC6E36">
        <w:rPr>
          <w:b w:val="0"/>
          <w:i w:val="0"/>
          <w:spacing w:val="-7"/>
          <w:lang w:val="uk-UA"/>
        </w:rPr>
        <w:t xml:space="preserve"> </w:t>
      </w:r>
      <w:r w:rsidRPr="00FC6E36">
        <w:rPr>
          <w:b w:val="0"/>
          <w:i w:val="0"/>
          <w:lang w:val="uk-UA"/>
        </w:rPr>
        <w:t>нараховується:</w:t>
      </w:r>
    </w:p>
    <w:p w:rsidR="00FC6E36" w:rsidRPr="00FC6E36" w:rsidRDefault="00FC6E36" w:rsidP="00FC6E36">
      <w:pPr>
        <w:pStyle w:val="a3"/>
        <w:jc w:val="both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– прості відсотки;</w:t>
      </w:r>
    </w:p>
    <w:p w:rsidR="00FC6E36" w:rsidRPr="00FC6E36" w:rsidRDefault="00FC6E36" w:rsidP="00FC6E36">
      <w:pPr>
        <w:pStyle w:val="a3"/>
        <w:jc w:val="both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– складні відсотки.</w:t>
      </w:r>
    </w:p>
    <w:p w:rsidR="00FC6E36" w:rsidRDefault="00FC6E36" w:rsidP="00FC6E36">
      <w:pPr>
        <w:pStyle w:val="a3"/>
        <w:ind w:firstLine="720"/>
        <w:jc w:val="both"/>
        <w:rPr>
          <w:b w:val="0"/>
          <w:i w:val="0"/>
          <w:iCs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20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 6</w:t>
      </w:r>
      <w:r w:rsidRPr="003C5435">
        <w:rPr>
          <w:i w:val="0"/>
          <w:szCs w:val="28"/>
          <w:lang w:val="uk-UA"/>
        </w:rPr>
        <w:t>.</w:t>
      </w:r>
      <w:r w:rsidRPr="00FC6E36">
        <w:rPr>
          <w:b w:val="0"/>
          <w:i w:val="0"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Знайти прибуток від 60000 грн. покладених на депозит на 3 роки під 15% річних, якщо в кінці кожного року відсотки додаються до депозитного вкладу.</w:t>
      </w:r>
    </w:p>
    <w:p w:rsidR="00FC6E36" w:rsidRDefault="00FC6E36" w:rsidP="00FC6E36">
      <w:pPr>
        <w:pStyle w:val="a3"/>
        <w:ind w:firstLine="709"/>
        <w:jc w:val="both"/>
        <w:rPr>
          <w:b w:val="0"/>
          <w:i w:val="0"/>
          <w:iCs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09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</w:t>
      </w:r>
      <w:r w:rsidRPr="003C5435">
        <w:rPr>
          <w:i w:val="0"/>
          <w:iCs/>
          <w:spacing w:val="1"/>
          <w:szCs w:val="28"/>
          <w:lang w:val="uk-UA"/>
        </w:rPr>
        <w:t xml:space="preserve"> 7</w:t>
      </w:r>
      <w:r w:rsidRPr="003C5435">
        <w:rPr>
          <w:i w:val="0"/>
          <w:iCs/>
          <w:szCs w:val="28"/>
          <w:lang w:val="uk-UA"/>
        </w:rPr>
        <w:t>.</w:t>
      </w:r>
      <w:r w:rsidRPr="00FC6E36">
        <w:rPr>
          <w:b w:val="0"/>
          <w:i w:val="0"/>
          <w:iCs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Річна відсоткова ставка за депозитом складає  12%, знайти еквівалентну їй місячну відсоткову ставку.</w:t>
      </w:r>
    </w:p>
    <w:p w:rsidR="00FC6E36" w:rsidRDefault="00FC6E36" w:rsidP="00FC6E36">
      <w:pPr>
        <w:ind w:firstLine="709"/>
        <w:jc w:val="both"/>
        <w:rPr>
          <w:iCs/>
          <w:sz w:val="28"/>
          <w:szCs w:val="28"/>
          <w:lang w:val="uk-UA"/>
        </w:rPr>
      </w:pPr>
    </w:p>
    <w:p w:rsidR="00FC6E36" w:rsidRPr="00FC6E36" w:rsidRDefault="00FC6E36" w:rsidP="00FC6E36">
      <w:pPr>
        <w:ind w:firstLine="709"/>
        <w:jc w:val="both"/>
        <w:rPr>
          <w:sz w:val="28"/>
          <w:szCs w:val="28"/>
          <w:lang w:val="uk-UA"/>
        </w:rPr>
      </w:pPr>
      <w:r w:rsidRPr="003C5435">
        <w:rPr>
          <w:b/>
          <w:iCs/>
          <w:sz w:val="28"/>
          <w:szCs w:val="28"/>
          <w:lang w:val="uk-UA"/>
        </w:rPr>
        <w:t>Завдання 8</w:t>
      </w:r>
      <w:r w:rsidRPr="003C5435">
        <w:rPr>
          <w:b/>
          <w:sz w:val="28"/>
          <w:szCs w:val="28"/>
          <w:lang w:val="uk-UA"/>
        </w:rPr>
        <w:t>.</w:t>
      </w:r>
      <w:r w:rsidRPr="00FC6E36">
        <w:rPr>
          <w:spacing w:val="1"/>
          <w:sz w:val="28"/>
          <w:szCs w:val="28"/>
          <w:lang w:val="uk-UA"/>
        </w:rPr>
        <w:t xml:space="preserve"> </w:t>
      </w:r>
      <w:r w:rsidRPr="00FC6E36">
        <w:rPr>
          <w:sz w:val="28"/>
          <w:szCs w:val="28"/>
          <w:lang w:val="uk-UA"/>
        </w:rPr>
        <w:t>Вкладник поклав на депозитний рахунок у банк 50000 грн.,   на термін з 18 березня  по 8 жовтня з відсотковою ставкою 14 % річних. Рік високосний. Визначити трьома методами (з використанням “англійської”, “німецької” та “французької” практик нарахування відсотків) суму к поверненню.</w:t>
      </w:r>
    </w:p>
    <w:p w:rsidR="00FC6E36" w:rsidRDefault="00FC6E36" w:rsidP="00FC6E36">
      <w:pPr>
        <w:ind w:firstLine="709"/>
        <w:jc w:val="both"/>
        <w:rPr>
          <w:iCs/>
          <w:sz w:val="28"/>
          <w:szCs w:val="28"/>
          <w:lang w:val="uk-UA"/>
        </w:rPr>
      </w:pPr>
    </w:p>
    <w:p w:rsidR="00FC6E36" w:rsidRPr="00FC6E36" w:rsidRDefault="00FC6E36" w:rsidP="00FC6E36">
      <w:pPr>
        <w:ind w:firstLine="709"/>
        <w:jc w:val="both"/>
        <w:rPr>
          <w:sz w:val="28"/>
          <w:szCs w:val="28"/>
          <w:lang w:val="uk-UA"/>
        </w:rPr>
      </w:pPr>
      <w:r w:rsidRPr="003C5435">
        <w:rPr>
          <w:b/>
          <w:iCs/>
          <w:sz w:val="28"/>
          <w:szCs w:val="28"/>
          <w:lang w:val="uk-UA"/>
        </w:rPr>
        <w:t>Завдання</w:t>
      </w:r>
      <w:r w:rsidRPr="003C5435">
        <w:rPr>
          <w:b/>
          <w:iCs/>
          <w:spacing w:val="1"/>
          <w:sz w:val="28"/>
          <w:szCs w:val="28"/>
          <w:lang w:val="uk-UA"/>
        </w:rPr>
        <w:t xml:space="preserve"> 9</w:t>
      </w:r>
      <w:r w:rsidRPr="003C5435">
        <w:rPr>
          <w:b/>
          <w:iCs/>
          <w:sz w:val="28"/>
          <w:szCs w:val="28"/>
          <w:lang w:val="uk-UA"/>
        </w:rPr>
        <w:t>.</w:t>
      </w:r>
      <w:r w:rsidRPr="00FC6E36">
        <w:rPr>
          <w:iCs/>
          <w:spacing w:val="1"/>
          <w:sz w:val="28"/>
          <w:szCs w:val="28"/>
          <w:lang w:val="uk-UA"/>
        </w:rPr>
        <w:t xml:space="preserve"> </w:t>
      </w:r>
      <w:r w:rsidRPr="00FC6E36">
        <w:rPr>
          <w:sz w:val="28"/>
          <w:szCs w:val="28"/>
          <w:lang w:val="uk-UA"/>
        </w:rPr>
        <w:t>Сума депозиту складає 30000 грн. Для нарахування відсотків,  в  першій половині року застосовувалася проста процентна ставка – 15% річних, у другій половині – 12% річних. Визначити загальну суму погашення за депозитом.</w:t>
      </w:r>
    </w:p>
    <w:p w:rsidR="002560CA" w:rsidRPr="00FC6E36" w:rsidRDefault="002560CA" w:rsidP="00FC6E36">
      <w:pPr>
        <w:ind w:firstLine="709"/>
        <w:jc w:val="both"/>
        <w:rPr>
          <w:lang w:val="uk-UA"/>
        </w:rPr>
      </w:pPr>
    </w:p>
    <w:p w:rsidR="00FC6E36" w:rsidRPr="00FC6E36" w:rsidRDefault="00FC6E36" w:rsidP="00FC6E36">
      <w:pPr>
        <w:pStyle w:val="a3"/>
        <w:ind w:firstLine="709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lastRenderedPageBreak/>
        <w:t>Завдання 1</w:t>
      </w:r>
      <w:r w:rsidRPr="003C5435">
        <w:rPr>
          <w:i w:val="0"/>
          <w:iCs/>
          <w:szCs w:val="28"/>
          <w:lang w:val="uk-UA"/>
        </w:rPr>
        <w:t>0</w:t>
      </w:r>
      <w:r w:rsidRPr="003C5435">
        <w:rPr>
          <w:i w:val="0"/>
          <w:szCs w:val="28"/>
          <w:lang w:val="uk-UA"/>
        </w:rPr>
        <w:t>.</w:t>
      </w:r>
      <w:r w:rsidRPr="00FC6E36">
        <w:rPr>
          <w:b w:val="0"/>
          <w:i w:val="0"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 xml:space="preserve">Визначити середній крос–курс канадського долара (CAD/CHF) к швейцарському франку (CHF), якщо: 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USD/CHF =1,4215,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USD/CAD = 1,9652.</w:t>
      </w:r>
    </w:p>
    <w:p w:rsidR="00FC6E36" w:rsidRDefault="00FC6E36" w:rsidP="00FC6E36">
      <w:pPr>
        <w:pStyle w:val="a3"/>
        <w:jc w:val="both"/>
        <w:rPr>
          <w:b w:val="0"/>
          <w:i w:val="0"/>
          <w:iCs/>
          <w:szCs w:val="28"/>
          <w:lang w:val="uk-UA"/>
        </w:rPr>
      </w:pPr>
    </w:p>
    <w:p w:rsidR="00FC6E36" w:rsidRPr="00FC6E36" w:rsidRDefault="00FC6E36" w:rsidP="00FC6E36">
      <w:pPr>
        <w:pStyle w:val="a3"/>
        <w:ind w:firstLine="720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</w:t>
      </w:r>
      <w:r w:rsidRPr="003C5435">
        <w:rPr>
          <w:i w:val="0"/>
          <w:iCs/>
          <w:spacing w:val="1"/>
          <w:szCs w:val="28"/>
          <w:lang w:val="uk-UA"/>
        </w:rPr>
        <w:t xml:space="preserve"> </w:t>
      </w:r>
      <w:r w:rsidR="003C5435" w:rsidRPr="003C5435">
        <w:rPr>
          <w:i w:val="0"/>
          <w:iCs/>
          <w:spacing w:val="1"/>
          <w:szCs w:val="28"/>
          <w:lang w:val="uk-UA"/>
        </w:rPr>
        <w:t>11</w:t>
      </w:r>
      <w:r w:rsidRPr="003C5435">
        <w:rPr>
          <w:i w:val="0"/>
          <w:iCs/>
          <w:szCs w:val="28"/>
          <w:lang w:val="uk-UA"/>
        </w:rPr>
        <w:t>.</w:t>
      </w:r>
      <w:r w:rsidRPr="00FC6E36">
        <w:rPr>
          <w:b w:val="0"/>
          <w:i w:val="0"/>
          <w:iCs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Визначити середній крос–курс GBP/CAD, якщо: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GBP/USD = 1,7214,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USD/CAD = 1,1124.</w:t>
      </w:r>
    </w:p>
    <w:p w:rsidR="00FC6E36" w:rsidRPr="00FC6E36" w:rsidRDefault="00FC6E36" w:rsidP="003C5435">
      <w:pPr>
        <w:pStyle w:val="a3"/>
        <w:ind w:firstLine="720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 xml:space="preserve">Завдання </w:t>
      </w:r>
      <w:r w:rsidR="003C5435" w:rsidRPr="003C5435">
        <w:rPr>
          <w:i w:val="0"/>
          <w:iCs/>
          <w:szCs w:val="28"/>
          <w:lang w:val="uk-UA"/>
        </w:rPr>
        <w:t>12</w:t>
      </w:r>
      <w:r w:rsidRPr="003C5435">
        <w:rPr>
          <w:i w:val="0"/>
          <w:szCs w:val="28"/>
          <w:lang w:val="uk-UA"/>
        </w:rPr>
        <w:t>.</w:t>
      </w:r>
      <w:r w:rsidRPr="00FC6E36">
        <w:rPr>
          <w:b w:val="0"/>
          <w:i w:val="0"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Визначити середній крос–курс GBP/EUR, якщо: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 xml:space="preserve">GBP/USD =1,7214, 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EUR/USD = 1,3895.</w:t>
      </w:r>
    </w:p>
    <w:p w:rsidR="00FC6E36" w:rsidRPr="00FC6E36" w:rsidRDefault="00FC6E36" w:rsidP="003C5435">
      <w:pPr>
        <w:pStyle w:val="a3"/>
        <w:ind w:firstLine="720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>Завдання</w:t>
      </w:r>
      <w:r w:rsidRPr="003C5435">
        <w:rPr>
          <w:i w:val="0"/>
          <w:iCs/>
          <w:spacing w:val="1"/>
          <w:szCs w:val="28"/>
          <w:lang w:val="uk-UA"/>
        </w:rPr>
        <w:t xml:space="preserve"> </w:t>
      </w:r>
      <w:r w:rsidR="003C5435" w:rsidRPr="003C5435">
        <w:rPr>
          <w:i w:val="0"/>
          <w:iCs/>
          <w:spacing w:val="1"/>
          <w:szCs w:val="28"/>
          <w:lang w:val="uk-UA"/>
        </w:rPr>
        <w:t>13</w:t>
      </w:r>
      <w:r w:rsidRPr="003C5435">
        <w:rPr>
          <w:i w:val="0"/>
          <w:iCs/>
          <w:szCs w:val="28"/>
          <w:lang w:val="uk-UA"/>
        </w:rPr>
        <w:t>.</w:t>
      </w:r>
      <w:r w:rsidRPr="00FC6E36">
        <w:rPr>
          <w:b w:val="0"/>
          <w:i w:val="0"/>
          <w:iCs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Визначити крос–курси купівлі та продажу CAD/UAH, якщо: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USD/CAD = 1,0699–1,0745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USD/UAH = 8,6402–8,6504</w:t>
      </w:r>
    </w:p>
    <w:p w:rsidR="00FC6E36" w:rsidRPr="00FC6E36" w:rsidRDefault="00FC6E36" w:rsidP="003C5435">
      <w:pPr>
        <w:pStyle w:val="a3"/>
        <w:ind w:firstLine="720"/>
        <w:jc w:val="both"/>
        <w:rPr>
          <w:b w:val="0"/>
          <w:i w:val="0"/>
          <w:lang w:val="uk-UA"/>
        </w:rPr>
      </w:pPr>
      <w:r w:rsidRPr="003C5435">
        <w:rPr>
          <w:i w:val="0"/>
          <w:iCs/>
          <w:szCs w:val="28"/>
          <w:lang w:val="uk-UA"/>
        </w:rPr>
        <w:t xml:space="preserve">Завдання </w:t>
      </w:r>
      <w:r w:rsidR="003C5435" w:rsidRPr="003C5435">
        <w:rPr>
          <w:i w:val="0"/>
          <w:iCs/>
          <w:szCs w:val="28"/>
          <w:lang w:val="uk-UA"/>
        </w:rPr>
        <w:t>14</w:t>
      </w:r>
      <w:r w:rsidRPr="003C5435">
        <w:rPr>
          <w:i w:val="0"/>
          <w:szCs w:val="28"/>
          <w:lang w:val="uk-UA"/>
        </w:rPr>
        <w:t>.</w:t>
      </w:r>
      <w:r w:rsidRPr="00FC6E36">
        <w:rPr>
          <w:b w:val="0"/>
          <w:i w:val="0"/>
          <w:spacing w:val="1"/>
          <w:szCs w:val="28"/>
          <w:lang w:val="uk-UA"/>
        </w:rPr>
        <w:t xml:space="preserve"> </w:t>
      </w:r>
      <w:r w:rsidRPr="00FC6E36">
        <w:rPr>
          <w:b w:val="0"/>
          <w:i w:val="0"/>
          <w:lang w:val="uk-UA"/>
        </w:rPr>
        <w:t>Визначити крос–курси купівлі та продажу EUR/CAD, якщо: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USD/CAD = 1,0855–1,0963</w:t>
      </w:r>
    </w:p>
    <w:p w:rsidR="00FC6E36" w:rsidRPr="00FC6E36" w:rsidRDefault="00FC6E36" w:rsidP="00FC6E36">
      <w:pPr>
        <w:pStyle w:val="a3"/>
        <w:rPr>
          <w:b w:val="0"/>
          <w:i w:val="0"/>
          <w:lang w:val="uk-UA"/>
        </w:rPr>
      </w:pPr>
      <w:r w:rsidRPr="00FC6E36">
        <w:rPr>
          <w:b w:val="0"/>
          <w:i w:val="0"/>
          <w:lang w:val="uk-UA"/>
        </w:rPr>
        <w:t>EUR/USD = 1,3588 – 1,3689.</w:t>
      </w:r>
    </w:p>
    <w:p w:rsidR="00FC6E36" w:rsidRPr="00F3601E" w:rsidRDefault="00FC6E36" w:rsidP="00FC6E36">
      <w:pPr>
        <w:ind w:firstLine="709"/>
        <w:jc w:val="both"/>
        <w:rPr>
          <w:lang w:val="uk-UA"/>
        </w:rPr>
      </w:pPr>
    </w:p>
    <w:sectPr w:rsidR="00FC6E36" w:rsidRPr="00F3601E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3D"/>
    <w:rsid w:val="002560CA"/>
    <w:rsid w:val="002E7ED7"/>
    <w:rsid w:val="003C5435"/>
    <w:rsid w:val="004C679D"/>
    <w:rsid w:val="006858B9"/>
    <w:rsid w:val="00690E3D"/>
    <w:rsid w:val="009B592B"/>
    <w:rsid w:val="00F3601E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2025-03-17T04:50:00Z</dcterms:created>
  <dcterms:modified xsi:type="dcterms:W3CDTF">2025-03-17T04:50:00Z</dcterms:modified>
</cp:coreProperties>
</file>