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E3D" w:rsidRPr="002D5A5E" w:rsidRDefault="00690E3D" w:rsidP="00690E3D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Практична робота </w:t>
      </w:r>
      <w:r w:rsidR="00592444">
        <w:rPr>
          <w:b/>
          <w:sz w:val="28"/>
          <w:szCs w:val="28"/>
          <w:lang w:val="uk-UA"/>
        </w:rPr>
        <w:t>5</w:t>
      </w:r>
    </w:p>
    <w:p w:rsidR="00690E3D" w:rsidRPr="002D5A5E" w:rsidRDefault="002E7ED7" w:rsidP="00592444">
      <w:pPr>
        <w:jc w:val="center"/>
        <w:rPr>
          <w:sz w:val="16"/>
          <w:szCs w:val="16"/>
          <w:lang w:val="uk-UA"/>
        </w:rPr>
      </w:pPr>
      <w:r w:rsidRPr="002D5A5E">
        <w:rPr>
          <w:b/>
          <w:color w:val="000000" w:themeColor="text1"/>
          <w:sz w:val="28"/>
          <w:szCs w:val="28"/>
          <w:lang w:val="uk-UA"/>
        </w:rPr>
        <w:t>Тема «</w:t>
      </w:r>
      <w:r w:rsidR="00592444" w:rsidRPr="008277A3">
        <w:rPr>
          <w:b/>
          <w:sz w:val="28"/>
          <w:szCs w:val="28"/>
          <w:lang w:val="uk-UA"/>
        </w:rPr>
        <w:t>ЦІННІ ПАПЕРИ ЯК ГОЛОВНИЙ ІНСТРУМЕНТ ФІНАНСОВОГО РИНКУ</w:t>
      </w:r>
      <w:r w:rsidRPr="002D5A5E">
        <w:rPr>
          <w:b/>
          <w:color w:val="000000" w:themeColor="text1"/>
          <w:sz w:val="28"/>
          <w:szCs w:val="28"/>
          <w:lang w:val="uk-UA"/>
        </w:rPr>
        <w:t>»</w:t>
      </w:r>
    </w:p>
    <w:p w:rsidR="00690E3D" w:rsidRDefault="00690E3D" w:rsidP="00690E3D">
      <w:pPr>
        <w:shd w:val="clear" w:color="auto" w:fill="FFFFFF"/>
        <w:ind w:firstLine="709"/>
        <w:jc w:val="both"/>
        <w:rPr>
          <w:b/>
          <w:color w:val="000000" w:themeColor="text1"/>
          <w:sz w:val="28"/>
          <w:szCs w:val="28"/>
          <w:lang w:val="uk-UA"/>
        </w:rPr>
      </w:pPr>
    </w:p>
    <w:p w:rsidR="00690E3D" w:rsidRPr="00FC6E36" w:rsidRDefault="00690E3D" w:rsidP="00690E3D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  <w:lang w:val="uk-UA"/>
        </w:rPr>
      </w:pPr>
    </w:p>
    <w:p w:rsidR="00592444" w:rsidRPr="008277A3" w:rsidRDefault="00592444" w:rsidP="00592444">
      <w:pPr>
        <w:ind w:firstLine="709"/>
        <w:jc w:val="both"/>
        <w:rPr>
          <w:sz w:val="28"/>
          <w:szCs w:val="28"/>
          <w:lang w:val="uk-UA"/>
        </w:rPr>
      </w:pPr>
      <w:r w:rsidRPr="008277A3">
        <w:rPr>
          <w:b/>
          <w:iCs/>
          <w:sz w:val="28"/>
          <w:szCs w:val="28"/>
          <w:lang w:val="uk-UA"/>
        </w:rPr>
        <w:t>Завдання</w:t>
      </w:r>
      <w:r w:rsidRPr="008277A3">
        <w:rPr>
          <w:b/>
          <w:iCs/>
          <w:spacing w:val="1"/>
          <w:sz w:val="28"/>
          <w:szCs w:val="28"/>
          <w:lang w:val="uk-UA"/>
        </w:rPr>
        <w:t xml:space="preserve"> 1</w:t>
      </w:r>
      <w:r w:rsidRPr="008277A3">
        <w:rPr>
          <w:b/>
          <w:iCs/>
          <w:sz w:val="28"/>
          <w:szCs w:val="28"/>
          <w:lang w:val="uk-UA"/>
        </w:rPr>
        <w:t>.</w:t>
      </w:r>
      <w:r w:rsidRPr="008277A3">
        <w:rPr>
          <w:b/>
          <w:iCs/>
          <w:spacing w:val="1"/>
          <w:sz w:val="28"/>
          <w:szCs w:val="28"/>
          <w:lang w:val="uk-UA"/>
        </w:rPr>
        <w:t xml:space="preserve"> </w:t>
      </w:r>
      <w:r w:rsidRPr="008277A3">
        <w:rPr>
          <w:rFonts w:eastAsia="Arial Unicode MS"/>
          <w:sz w:val="28"/>
          <w:szCs w:val="28"/>
          <w:lang w:val="uk-UA" w:eastAsia="zh-TW"/>
        </w:rPr>
        <w:t>Облігація приносить щорічно 4 % доходу. Вона погашається через 2 роки за номіналом, який дорівнює 1000 грн. Врахована під час оцінювання облігації ставка відсотків 3 %. Знайти оцінку і курс облігації.</w:t>
      </w:r>
    </w:p>
    <w:p w:rsidR="00592444" w:rsidRDefault="00592444" w:rsidP="00592444">
      <w:pPr>
        <w:ind w:firstLine="709"/>
        <w:jc w:val="both"/>
        <w:rPr>
          <w:b/>
          <w:iCs/>
          <w:sz w:val="28"/>
          <w:szCs w:val="28"/>
          <w:lang w:val="uk-UA"/>
        </w:rPr>
      </w:pPr>
    </w:p>
    <w:p w:rsidR="00592444" w:rsidRPr="008277A3" w:rsidRDefault="00592444" w:rsidP="00592444">
      <w:pPr>
        <w:ind w:firstLine="709"/>
        <w:jc w:val="both"/>
        <w:rPr>
          <w:sz w:val="28"/>
          <w:szCs w:val="28"/>
          <w:lang w:val="uk-UA"/>
        </w:rPr>
      </w:pPr>
      <w:r w:rsidRPr="008277A3">
        <w:rPr>
          <w:b/>
          <w:iCs/>
          <w:sz w:val="28"/>
          <w:szCs w:val="28"/>
          <w:lang w:val="uk-UA"/>
        </w:rPr>
        <w:t>Завдання 2</w:t>
      </w:r>
      <w:r w:rsidRPr="008277A3">
        <w:rPr>
          <w:b/>
          <w:i/>
          <w:sz w:val="28"/>
          <w:szCs w:val="28"/>
          <w:lang w:val="uk-UA"/>
        </w:rPr>
        <w:t>.</w:t>
      </w:r>
      <w:r w:rsidRPr="008277A3">
        <w:rPr>
          <w:b/>
          <w:i/>
          <w:spacing w:val="1"/>
          <w:sz w:val="28"/>
          <w:szCs w:val="28"/>
          <w:lang w:val="uk-UA"/>
        </w:rPr>
        <w:t xml:space="preserve"> </w:t>
      </w:r>
      <w:r w:rsidRPr="008277A3">
        <w:rPr>
          <w:sz w:val="28"/>
          <w:szCs w:val="28"/>
          <w:lang w:val="uk-UA"/>
        </w:rPr>
        <w:t xml:space="preserve">У купівлю 1 акції за ціною 2500рн,  інвестор вкладає 50%   власних коштів і 50% позичених під 17 відсотків річних. </w:t>
      </w:r>
    </w:p>
    <w:p w:rsidR="00592444" w:rsidRPr="008277A3" w:rsidRDefault="00592444" w:rsidP="00592444">
      <w:pPr>
        <w:ind w:firstLine="709"/>
        <w:jc w:val="both"/>
        <w:rPr>
          <w:sz w:val="28"/>
          <w:szCs w:val="28"/>
          <w:lang w:val="uk-UA"/>
        </w:rPr>
      </w:pPr>
      <w:r w:rsidRPr="008277A3">
        <w:rPr>
          <w:sz w:val="28"/>
          <w:szCs w:val="28"/>
          <w:lang w:val="uk-UA"/>
        </w:rPr>
        <w:t>Комісійні брокера 80 грн.</w:t>
      </w:r>
    </w:p>
    <w:p w:rsidR="00592444" w:rsidRPr="008277A3" w:rsidRDefault="00592444" w:rsidP="00592444">
      <w:pPr>
        <w:ind w:firstLine="709"/>
        <w:jc w:val="both"/>
        <w:rPr>
          <w:sz w:val="28"/>
          <w:szCs w:val="28"/>
          <w:lang w:val="uk-UA"/>
        </w:rPr>
      </w:pPr>
      <w:r w:rsidRPr="008277A3">
        <w:rPr>
          <w:sz w:val="28"/>
          <w:szCs w:val="28"/>
          <w:lang w:val="uk-UA"/>
        </w:rPr>
        <w:t xml:space="preserve">Через 9 місяців, коли курс акцій піднімається до 3200 грн, інвестор продає акції. Визначити прибуток від проведення спекулятивної угоди. </w:t>
      </w:r>
    </w:p>
    <w:p w:rsidR="00592444" w:rsidRDefault="00592444" w:rsidP="00592444">
      <w:pPr>
        <w:autoSpaceDE w:val="0"/>
        <w:autoSpaceDN w:val="0"/>
        <w:adjustRightInd w:val="0"/>
        <w:ind w:firstLine="709"/>
        <w:jc w:val="both"/>
        <w:rPr>
          <w:b/>
          <w:iCs/>
          <w:sz w:val="28"/>
          <w:szCs w:val="28"/>
          <w:lang w:val="uk-UA"/>
        </w:rPr>
      </w:pPr>
    </w:p>
    <w:p w:rsidR="00592444" w:rsidRPr="008277A3" w:rsidRDefault="00592444" w:rsidP="0059244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 w:rsidRPr="008277A3">
        <w:rPr>
          <w:b/>
          <w:iCs/>
          <w:sz w:val="28"/>
          <w:szCs w:val="28"/>
          <w:lang w:val="uk-UA"/>
        </w:rPr>
        <w:t>Завдання</w:t>
      </w:r>
      <w:r w:rsidRPr="008277A3">
        <w:rPr>
          <w:b/>
          <w:iCs/>
          <w:spacing w:val="1"/>
          <w:sz w:val="28"/>
          <w:szCs w:val="28"/>
          <w:lang w:val="uk-UA"/>
        </w:rPr>
        <w:t xml:space="preserve"> 3</w:t>
      </w:r>
      <w:r w:rsidRPr="008277A3">
        <w:rPr>
          <w:b/>
          <w:iCs/>
          <w:sz w:val="28"/>
          <w:szCs w:val="28"/>
          <w:lang w:val="uk-UA"/>
        </w:rPr>
        <w:t>.</w:t>
      </w:r>
      <w:r w:rsidRPr="008277A3">
        <w:rPr>
          <w:b/>
          <w:iCs/>
          <w:spacing w:val="1"/>
          <w:sz w:val="28"/>
          <w:szCs w:val="28"/>
          <w:lang w:val="uk-UA"/>
        </w:rPr>
        <w:t xml:space="preserve"> </w:t>
      </w:r>
      <w:r w:rsidRPr="008277A3">
        <w:rPr>
          <w:sz w:val="28"/>
          <w:szCs w:val="28"/>
          <w:lang w:val="uk-UA"/>
        </w:rPr>
        <w:t>По акціях корпорації виплачуються дивіденди по 25 грн на одну акцію. Дана акція продавалась на фондовій біржі за ціною 450 грн. Визначити дивідендну віддачу акцій.</w:t>
      </w:r>
    </w:p>
    <w:p w:rsidR="00592444" w:rsidRDefault="00592444" w:rsidP="00592444">
      <w:pPr>
        <w:pStyle w:val="a3"/>
        <w:jc w:val="both"/>
        <w:rPr>
          <w:b w:val="0"/>
          <w:i w:val="0"/>
          <w:iCs/>
          <w:szCs w:val="28"/>
          <w:lang w:val="uk-UA"/>
        </w:rPr>
      </w:pPr>
    </w:p>
    <w:p w:rsidR="00592444" w:rsidRPr="00592444" w:rsidRDefault="00592444" w:rsidP="00592444">
      <w:pPr>
        <w:pStyle w:val="a3"/>
        <w:ind w:firstLine="709"/>
        <w:jc w:val="both"/>
        <w:rPr>
          <w:b w:val="0"/>
          <w:i w:val="0"/>
          <w:lang w:val="uk-UA"/>
        </w:rPr>
      </w:pPr>
      <w:r w:rsidRPr="00592444">
        <w:rPr>
          <w:i w:val="0"/>
          <w:iCs/>
          <w:szCs w:val="28"/>
          <w:lang w:val="uk-UA"/>
        </w:rPr>
        <w:t>Завдання 4</w:t>
      </w:r>
      <w:r w:rsidRPr="00592444">
        <w:rPr>
          <w:i w:val="0"/>
          <w:szCs w:val="28"/>
          <w:lang w:val="uk-UA"/>
        </w:rPr>
        <w:t>.</w:t>
      </w:r>
      <w:r w:rsidRPr="00592444">
        <w:rPr>
          <w:b w:val="0"/>
          <w:i w:val="0"/>
          <w:spacing w:val="1"/>
          <w:szCs w:val="28"/>
          <w:lang w:val="uk-UA"/>
        </w:rPr>
        <w:t xml:space="preserve"> </w:t>
      </w:r>
      <w:r w:rsidRPr="00592444">
        <w:rPr>
          <w:b w:val="0"/>
          <w:i w:val="0"/>
          <w:lang w:val="uk-UA"/>
        </w:rPr>
        <w:t>Протягом року були отримані наступні результати економічної діяльності:</w:t>
      </w:r>
    </w:p>
    <w:p w:rsidR="00592444" w:rsidRPr="00592444" w:rsidRDefault="00592444" w:rsidP="00592444">
      <w:pPr>
        <w:pStyle w:val="a3"/>
        <w:jc w:val="both"/>
        <w:rPr>
          <w:b w:val="0"/>
          <w:i w:val="0"/>
          <w:lang w:val="uk-UA"/>
        </w:rPr>
      </w:pPr>
      <w:r w:rsidRPr="00592444">
        <w:rPr>
          <w:b w:val="0"/>
          <w:i w:val="0"/>
          <w:lang w:val="uk-UA"/>
        </w:rPr>
        <w:t xml:space="preserve">Фінансовий обіг держави становив (ФОД) 400 </w:t>
      </w:r>
      <w:proofErr w:type="spellStart"/>
      <w:r w:rsidRPr="00592444">
        <w:rPr>
          <w:b w:val="0"/>
          <w:i w:val="0"/>
          <w:lang w:val="uk-UA"/>
        </w:rPr>
        <w:t>млрд.грн</w:t>
      </w:r>
      <w:proofErr w:type="spellEnd"/>
      <w:r w:rsidRPr="00592444">
        <w:rPr>
          <w:b w:val="0"/>
          <w:i w:val="0"/>
          <w:lang w:val="uk-UA"/>
        </w:rPr>
        <w:t xml:space="preserve">., у т. ч. сума податків (П) 61 </w:t>
      </w:r>
      <w:proofErr w:type="spellStart"/>
      <w:r w:rsidRPr="00592444">
        <w:rPr>
          <w:b w:val="0"/>
          <w:i w:val="0"/>
          <w:lang w:val="uk-UA"/>
        </w:rPr>
        <w:t>млрд.грн</w:t>
      </w:r>
      <w:proofErr w:type="spellEnd"/>
      <w:r w:rsidRPr="00592444">
        <w:rPr>
          <w:b w:val="0"/>
          <w:i w:val="0"/>
          <w:lang w:val="uk-UA"/>
        </w:rPr>
        <w:t>.</w:t>
      </w:r>
    </w:p>
    <w:p w:rsidR="00592444" w:rsidRPr="00592444" w:rsidRDefault="00592444" w:rsidP="00592444">
      <w:pPr>
        <w:pStyle w:val="a3"/>
        <w:jc w:val="both"/>
        <w:rPr>
          <w:b w:val="0"/>
          <w:i w:val="0"/>
          <w:lang w:val="uk-UA"/>
        </w:rPr>
      </w:pPr>
      <w:r w:rsidRPr="00592444">
        <w:rPr>
          <w:b w:val="0"/>
          <w:i w:val="0"/>
          <w:lang w:val="uk-UA"/>
        </w:rPr>
        <w:t>Емітовано акцій на суму (</w:t>
      </w:r>
      <w:proofErr w:type="spellStart"/>
      <w:r w:rsidRPr="00592444">
        <w:rPr>
          <w:b w:val="0"/>
          <w:i w:val="0"/>
          <w:lang w:val="uk-UA"/>
        </w:rPr>
        <w:t>Ак</w:t>
      </w:r>
      <w:proofErr w:type="spellEnd"/>
      <w:r w:rsidRPr="00592444">
        <w:rPr>
          <w:b w:val="0"/>
          <w:i w:val="0"/>
          <w:lang w:val="uk-UA"/>
        </w:rPr>
        <w:t xml:space="preserve">) 233 </w:t>
      </w:r>
      <w:proofErr w:type="spellStart"/>
      <w:r w:rsidRPr="00592444">
        <w:rPr>
          <w:b w:val="0"/>
          <w:i w:val="0"/>
          <w:lang w:val="uk-UA"/>
        </w:rPr>
        <w:t>млрд.грн</w:t>
      </w:r>
      <w:proofErr w:type="spellEnd"/>
      <w:r w:rsidRPr="00592444">
        <w:rPr>
          <w:b w:val="0"/>
          <w:i w:val="0"/>
          <w:lang w:val="uk-UA"/>
        </w:rPr>
        <w:t>.,           у т. ч. іменних(</w:t>
      </w:r>
      <w:proofErr w:type="spellStart"/>
      <w:r w:rsidRPr="00592444">
        <w:rPr>
          <w:b w:val="0"/>
          <w:i w:val="0"/>
          <w:lang w:val="uk-UA"/>
        </w:rPr>
        <w:t>Акі</w:t>
      </w:r>
      <w:proofErr w:type="spellEnd"/>
      <w:r w:rsidRPr="00592444">
        <w:rPr>
          <w:b w:val="0"/>
          <w:i w:val="0"/>
          <w:lang w:val="uk-UA"/>
        </w:rPr>
        <w:t xml:space="preserve">)  95 </w:t>
      </w:r>
      <w:proofErr w:type="spellStart"/>
      <w:r w:rsidRPr="00592444">
        <w:rPr>
          <w:b w:val="0"/>
          <w:i w:val="0"/>
          <w:lang w:val="uk-UA"/>
        </w:rPr>
        <w:t>млрд.грн</w:t>
      </w:r>
      <w:proofErr w:type="spellEnd"/>
      <w:r w:rsidRPr="00592444">
        <w:rPr>
          <w:b w:val="0"/>
          <w:i w:val="0"/>
          <w:lang w:val="uk-UA"/>
        </w:rPr>
        <w:t>.</w:t>
      </w:r>
    </w:p>
    <w:p w:rsidR="00592444" w:rsidRPr="00592444" w:rsidRDefault="00592444" w:rsidP="00592444">
      <w:pPr>
        <w:pStyle w:val="a3"/>
        <w:jc w:val="both"/>
        <w:rPr>
          <w:b w:val="0"/>
          <w:i w:val="0"/>
          <w:lang w:val="uk-UA"/>
        </w:rPr>
      </w:pPr>
      <w:r w:rsidRPr="00592444">
        <w:rPr>
          <w:b w:val="0"/>
          <w:i w:val="0"/>
          <w:lang w:val="uk-UA"/>
        </w:rPr>
        <w:t xml:space="preserve">Емітовано облігацій на суму (Об) 64 </w:t>
      </w:r>
      <w:proofErr w:type="spellStart"/>
      <w:r w:rsidRPr="00592444">
        <w:rPr>
          <w:b w:val="0"/>
          <w:i w:val="0"/>
          <w:lang w:val="uk-UA"/>
        </w:rPr>
        <w:t>млрд.грн</w:t>
      </w:r>
      <w:proofErr w:type="spellEnd"/>
      <w:r w:rsidRPr="00592444">
        <w:rPr>
          <w:b w:val="0"/>
          <w:i w:val="0"/>
          <w:lang w:val="uk-UA"/>
        </w:rPr>
        <w:t>., у т. ч. короткострокових (</w:t>
      </w:r>
      <w:proofErr w:type="spellStart"/>
      <w:r w:rsidRPr="00592444">
        <w:rPr>
          <w:b w:val="0"/>
          <w:i w:val="0"/>
          <w:lang w:val="uk-UA"/>
        </w:rPr>
        <w:t>Обк</w:t>
      </w:r>
      <w:proofErr w:type="spellEnd"/>
      <w:r w:rsidRPr="00592444">
        <w:rPr>
          <w:b w:val="0"/>
          <w:i w:val="0"/>
          <w:lang w:val="uk-UA"/>
        </w:rPr>
        <w:t xml:space="preserve">) 50 </w:t>
      </w:r>
      <w:proofErr w:type="spellStart"/>
      <w:r w:rsidRPr="00592444">
        <w:rPr>
          <w:b w:val="0"/>
          <w:i w:val="0"/>
          <w:lang w:val="uk-UA"/>
        </w:rPr>
        <w:t>млрд.грн</w:t>
      </w:r>
      <w:proofErr w:type="spellEnd"/>
      <w:r w:rsidRPr="00592444">
        <w:rPr>
          <w:b w:val="0"/>
          <w:i w:val="0"/>
          <w:lang w:val="uk-UA"/>
        </w:rPr>
        <w:t>.</w:t>
      </w:r>
    </w:p>
    <w:p w:rsidR="00592444" w:rsidRPr="00592444" w:rsidRDefault="00592444" w:rsidP="00592444">
      <w:pPr>
        <w:pStyle w:val="a3"/>
        <w:jc w:val="both"/>
        <w:rPr>
          <w:b w:val="0"/>
          <w:i w:val="0"/>
          <w:lang w:val="uk-UA"/>
        </w:rPr>
      </w:pPr>
      <w:r w:rsidRPr="00592444">
        <w:rPr>
          <w:b w:val="0"/>
          <w:i w:val="0"/>
          <w:lang w:val="uk-UA"/>
        </w:rPr>
        <w:t xml:space="preserve">Реалізовано похідних цінних паперів (РПЦП) 57 </w:t>
      </w:r>
      <w:proofErr w:type="spellStart"/>
      <w:r w:rsidRPr="00592444">
        <w:rPr>
          <w:b w:val="0"/>
          <w:i w:val="0"/>
          <w:lang w:val="uk-UA"/>
        </w:rPr>
        <w:t>млрд.грн</w:t>
      </w:r>
      <w:proofErr w:type="spellEnd"/>
      <w:r w:rsidRPr="00592444">
        <w:rPr>
          <w:b w:val="0"/>
          <w:i w:val="0"/>
          <w:lang w:val="uk-UA"/>
        </w:rPr>
        <w:t>.</w:t>
      </w:r>
    </w:p>
    <w:p w:rsidR="00592444" w:rsidRPr="00592444" w:rsidRDefault="00592444" w:rsidP="00592444">
      <w:pPr>
        <w:pStyle w:val="a3"/>
        <w:jc w:val="both"/>
        <w:rPr>
          <w:b w:val="0"/>
          <w:i w:val="0"/>
          <w:lang w:val="uk-UA"/>
        </w:rPr>
      </w:pPr>
      <w:r w:rsidRPr="00592444">
        <w:rPr>
          <w:b w:val="0"/>
          <w:i w:val="0"/>
          <w:lang w:val="uk-UA"/>
        </w:rPr>
        <w:t xml:space="preserve">Реалізовано товарних цінних паперів (РТЦП) 35 </w:t>
      </w:r>
      <w:proofErr w:type="spellStart"/>
      <w:r w:rsidRPr="00592444">
        <w:rPr>
          <w:b w:val="0"/>
          <w:i w:val="0"/>
          <w:lang w:val="uk-UA"/>
        </w:rPr>
        <w:t>млрд.грн</w:t>
      </w:r>
      <w:proofErr w:type="spellEnd"/>
      <w:r w:rsidRPr="00592444">
        <w:rPr>
          <w:b w:val="0"/>
          <w:i w:val="0"/>
          <w:lang w:val="uk-UA"/>
        </w:rPr>
        <w:t>.</w:t>
      </w:r>
    </w:p>
    <w:p w:rsidR="00592444" w:rsidRPr="00592444" w:rsidRDefault="00592444" w:rsidP="00592444">
      <w:pPr>
        <w:pStyle w:val="a3"/>
        <w:jc w:val="both"/>
        <w:rPr>
          <w:b w:val="0"/>
          <w:i w:val="0"/>
          <w:lang w:val="uk-UA"/>
        </w:rPr>
      </w:pPr>
      <w:r w:rsidRPr="00592444">
        <w:rPr>
          <w:b w:val="0"/>
          <w:i w:val="0"/>
          <w:lang w:val="uk-UA"/>
        </w:rPr>
        <w:t>Половина облігацій та ринкових акцій протягом року перепродається.</w:t>
      </w:r>
    </w:p>
    <w:p w:rsidR="00592444" w:rsidRPr="00592444" w:rsidRDefault="00592444" w:rsidP="00592444">
      <w:pPr>
        <w:pStyle w:val="a3"/>
        <w:jc w:val="both"/>
        <w:rPr>
          <w:b w:val="0"/>
          <w:i w:val="0"/>
          <w:lang w:val="uk-UA"/>
        </w:rPr>
      </w:pPr>
      <w:r w:rsidRPr="00592444">
        <w:rPr>
          <w:b w:val="0"/>
          <w:i w:val="0"/>
          <w:lang w:val="uk-UA"/>
        </w:rPr>
        <w:t xml:space="preserve">Визначити величину: </w:t>
      </w:r>
    </w:p>
    <w:p w:rsidR="00592444" w:rsidRPr="00592444" w:rsidRDefault="00592444" w:rsidP="00592444">
      <w:pPr>
        <w:pStyle w:val="a3"/>
        <w:jc w:val="both"/>
        <w:rPr>
          <w:b w:val="0"/>
          <w:i w:val="0"/>
          <w:lang w:val="uk-UA"/>
        </w:rPr>
      </w:pPr>
      <w:r w:rsidRPr="00592444">
        <w:rPr>
          <w:b w:val="0"/>
          <w:i w:val="0"/>
          <w:lang w:val="uk-UA"/>
        </w:rPr>
        <w:t>– фінансового ринку;</w:t>
      </w:r>
    </w:p>
    <w:p w:rsidR="00592444" w:rsidRPr="00592444" w:rsidRDefault="00592444" w:rsidP="00592444">
      <w:pPr>
        <w:pStyle w:val="a3"/>
        <w:jc w:val="both"/>
        <w:rPr>
          <w:b w:val="0"/>
          <w:i w:val="0"/>
          <w:lang w:val="uk-UA"/>
        </w:rPr>
      </w:pPr>
      <w:r w:rsidRPr="00592444">
        <w:rPr>
          <w:b w:val="0"/>
          <w:i w:val="0"/>
          <w:lang w:val="uk-UA"/>
        </w:rPr>
        <w:t>– первинного ринку цінних паперів;</w:t>
      </w:r>
    </w:p>
    <w:p w:rsidR="00592444" w:rsidRPr="00592444" w:rsidRDefault="00592444" w:rsidP="00592444">
      <w:pPr>
        <w:pStyle w:val="a3"/>
        <w:jc w:val="both"/>
        <w:rPr>
          <w:b w:val="0"/>
          <w:i w:val="0"/>
          <w:lang w:val="uk-UA"/>
        </w:rPr>
      </w:pPr>
      <w:r w:rsidRPr="00592444">
        <w:rPr>
          <w:b w:val="0"/>
          <w:i w:val="0"/>
          <w:lang w:val="uk-UA"/>
        </w:rPr>
        <w:t>– вторинного ринку цінних паперів;</w:t>
      </w:r>
    </w:p>
    <w:p w:rsidR="00592444" w:rsidRPr="00592444" w:rsidRDefault="00592444" w:rsidP="00592444">
      <w:pPr>
        <w:pStyle w:val="a3"/>
        <w:jc w:val="both"/>
        <w:rPr>
          <w:b w:val="0"/>
          <w:i w:val="0"/>
          <w:lang w:val="uk-UA"/>
        </w:rPr>
      </w:pPr>
      <w:r w:rsidRPr="00592444">
        <w:rPr>
          <w:b w:val="0"/>
          <w:i w:val="0"/>
          <w:lang w:val="uk-UA"/>
        </w:rPr>
        <w:t>– ринку фінансових   інструментів;</w:t>
      </w:r>
    </w:p>
    <w:p w:rsidR="00592444" w:rsidRPr="00592444" w:rsidRDefault="00592444" w:rsidP="00592444">
      <w:pPr>
        <w:pStyle w:val="a3"/>
        <w:jc w:val="both"/>
        <w:rPr>
          <w:b w:val="0"/>
          <w:i w:val="0"/>
          <w:lang w:val="uk-UA"/>
        </w:rPr>
      </w:pPr>
      <w:r w:rsidRPr="00592444">
        <w:rPr>
          <w:b w:val="0"/>
          <w:i w:val="0"/>
          <w:lang w:val="uk-UA"/>
        </w:rPr>
        <w:t>– фондового ринку.</w:t>
      </w:r>
    </w:p>
    <w:p w:rsidR="00592444" w:rsidRDefault="00592444" w:rsidP="00592444">
      <w:pPr>
        <w:autoSpaceDE w:val="0"/>
        <w:autoSpaceDN w:val="0"/>
        <w:adjustRightInd w:val="0"/>
        <w:ind w:firstLine="709"/>
        <w:jc w:val="both"/>
        <w:rPr>
          <w:b/>
          <w:iCs/>
          <w:sz w:val="28"/>
          <w:szCs w:val="28"/>
          <w:lang w:val="uk-UA"/>
        </w:rPr>
      </w:pPr>
    </w:p>
    <w:p w:rsidR="00592444" w:rsidRPr="008277A3" w:rsidRDefault="00592444" w:rsidP="00592444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  <w:lang w:val="uk-UA"/>
        </w:rPr>
      </w:pPr>
      <w:r w:rsidRPr="008277A3">
        <w:rPr>
          <w:b/>
          <w:iCs/>
          <w:sz w:val="28"/>
          <w:szCs w:val="28"/>
          <w:lang w:val="uk-UA"/>
        </w:rPr>
        <w:t>Завдання</w:t>
      </w:r>
      <w:r w:rsidRPr="008277A3">
        <w:rPr>
          <w:b/>
          <w:iCs/>
          <w:spacing w:val="1"/>
          <w:sz w:val="28"/>
          <w:szCs w:val="28"/>
          <w:lang w:val="uk-UA"/>
        </w:rPr>
        <w:t xml:space="preserve"> 5</w:t>
      </w:r>
      <w:r w:rsidRPr="008277A3">
        <w:rPr>
          <w:b/>
          <w:iCs/>
          <w:sz w:val="28"/>
          <w:szCs w:val="28"/>
          <w:lang w:val="uk-UA"/>
        </w:rPr>
        <w:t xml:space="preserve">. </w:t>
      </w:r>
      <w:r w:rsidRPr="008277A3">
        <w:rPr>
          <w:iCs/>
          <w:sz w:val="28"/>
          <w:szCs w:val="28"/>
          <w:lang w:val="uk-UA"/>
        </w:rPr>
        <w:t>Із звіту корпорації відомо, що її чистий дохід за шість місяців становить 5,6 млн грн, акції корпорації продаються за ціною 200 грн, в обіг випущено 1,8 млн акцій. Визначити коефіцієнт ціна–дохід.</w:t>
      </w:r>
    </w:p>
    <w:p w:rsidR="00592444" w:rsidRDefault="00592444" w:rsidP="00592444">
      <w:pPr>
        <w:autoSpaceDE w:val="0"/>
        <w:autoSpaceDN w:val="0"/>
        <w:adjustRightInd w:val="0"/>
        <w:ind w:firstLine="709"/>
        <w:jc w:val="both"/>
        <w:rPr>
          <w:b/>
          <w:iCs/>
          <w:sz w:val="28"/>
          <w:szCs w:val="28"/>
          <w:lang w:val="uk-UA"/>
        </w:rPr>
      </w:pPr>
    </w:p>
    <w:p w:rsidR="00592444" w:rsidRPr="008277A3" w:rsidRDefault="00592444" w:rsidP="0059244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 w:rsidRPr="008277A3">
        <w:rPr>
          <w:b/>
          <w:iCs/>
          <w:sz w:val="28"/>
          <w:szCs w:val="28"/>
          <w:lang w:val="uk-UA"/>
        </w:rPr>
        <w:t>Завдання 6</w:t>
      </w:r>
      <w:r w:rsidRPr="008277A3">
        <w:rPr>
          <w:b/>
          <w:i/>
          <w:sz w:val="28"/>
          <w:szCs w:val="28"/>
          <w:lang w:val="uk-UA"/>
        </w:rPr>
        <w:t>.</w:t>
      </w:r>
      <w:r w:rsidRPr="008277A3">
        <w:rPr>
          <w:b/>
          <w:i/>
          <w:spacing w:val="1"/>
          <w:sz w:val="28"/>
          <w:szCs w:val="28"/>
          <w:lang w:val="uk-UA"/>
        </w:rPr>
        <w:t xml:space="preserve"> </w:t>
      </w:r>
      <w:r w:rsidRPr="008277A3">
        <w:rPr>
          <w:sz w:val="28"/>
          <w:szCs w:val="28"/>
          <w:lang w:val="uk-UA"/>
        </w:rPr>
        <w:t>Банк на початку року придбав акції корпорації по 600 грн. У кінці року вони продавались по 700 грн. Величина дивідендів за цей період становить 30 грн на кожну акцію. Визначити повний дохід від капіталу.</w:t>
      </w:r>
    </w:p>
    <w:p w:rsidR="00592444" w:rsidRDefault="00592444" w:rsidP="00592444">
      <w:pPr>
        <w:ind w:firstLine="709"/>
        <w:jc w:val="both"/>
        <w:rPr>
          <w:b/>
          <w:iCs/>
          <w:sz w:val="28"/>
          <w:szCs w:val="28"/>
          <w:lang w:val="uk-UA"/>
        </w:rPr>
      </w:pPr>
    </w:p>
    <w:p w:rsidR="00592444" w:rsidRPr="008277A3" w:rsidRDefault="00592444" w:rsidP="00592444">
      <w:pPr>
        <w:ind w:firstLine="709"/>
        <w:jc w:val="both"/>
        <w:rPr>
          <w:sz w:val="28"/>
          <w:szCs w:val="28"/>
          <w:lang w:val="uk-UA"/>
        </w:rPr>
      </w:pPr>
      <w:bookmarkStart w:id="0" w:name="_GoBack"/>
      <w:bookmarkEnd w:id="0"/>
      <w:r w:rsidRPr="008277A3">
        <w:rPr>
          <w:b/>
          <w:iCs/>
          <w:sz w:val="28"/>
          <w:szCs w:val="28"/>
          <w:lang w:val="uk-UA"/>
        </w:rPr>
        <w:t>Завдання 7</w:t>
      </w:r>
      <w:r w:rsidRPr="008277A3">
        <w:rPr>
          <w:b/>
          <w:i/>
          <w:sz w:val="28"/>
          <w:szCs w:val="28"/>
          <w:lang w:val="uk-UA"/>
        </w:rPr>
        <w:t>.</w:t>
      </w:r>
      <w:r w:rsidRPr="008277A3">
        <w:rPr>
          <w:b/>
          <w:i/>
          <w:spacing w:val="1"/>
          <w:sz w:val="28"/>
          <w:szCs w:val="28"/>
          <w:lang w:val="uk-UA"/>
        </w:rPr>
        <w:t xml:space="preserve"> </w:t>
      </w:r>
      <w:r w:rsidRPr="008277A3">
        <w:rPr>
          <w:sz w:val="28"/>
          <w:szCs w:val="28"/>
          <w:lang w:val="uk-UA"/>
        </w:rPr>
        <w:t>Маємо дані про дві облігації. Перша – номіналом 100 грн продається за 95 грн, друга – номіналом 10 000 грн продається за 9 000 грн. Знайдемо їх ринковий курс.</w:t>
      </w:r>
    </w:p>
    <w:p w:rsidR="002D5A5E" w:rsidRPr="008277A3" w:rsidRDefault="002D5A5E" w:rsidP="002D5A5E">
      <w:pPr>
        <w:ind w:firstLine="709"/>
        <w:jc w:val="both"/>
        <w:rPr>
          <w:rFonts w:eastAsia="Arial Unicode MS"/>
          <w:b/>
          <w:i/>
          <w:sz w:val="28"/>
          <w:szCs w:val="28"/>
          <w:lang w:val="uk-UA" w:eastAsia="zh-TW"/>
        </w:rPr>
      </w:pPr>
    </w:p>
    <w:p w:rsidR="002D5A5E" w:rsidRPr="008277A3" w:rsidRDefault="002D5A5E" w:rsidP="002D5A5E">
      <w:pPr>
        <w:jc w:val="center"/>
        <w:rPr>
          <w:b/>
          <w:sz w:val="28"/>
          <w:szCs w:val="28"/>
          <w:lang w:val="uk-UA"/>
        </w:rPr>
      </w:pPr>
    </w:p>
    <w:p w:rsidR="00FC6E36" w:rsidRPr="00F3601E" w:rsidRDefault="00FC6E36" w:rsidP="002D5A5E">
      <w:pPr>
        <w:pStyle w:val="a3"/>
        <w:ind w:firstLine="709"/>
        <w:jc w:val="both"/>
        <w:rPr>
          <w:lang w:val="uk-UA"/>
        </w:rPr>
      </w:pPr>
    </w:p>
    <w:sectPr w:rsidR="00FC6E36" w:rsidRPr="00F3601E" w:rsidSect="006858B9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E3D"/>
    <w:rsid w:val="002560CA"/>
    <w:rsid w:val="002D5A5E"/>
    <w:rsid w:val="002E7ED7"/>
    <w:rsid w:val="003C5435"/>
    <w:rsid w:val="004C679D"/>
    <w:rsid w:val="00592444"/>
    <w:rsid w:val="006858B9"/>
    <w:rsid w:val="00690E3D"/>
    <w:rsid w:val="009B592B"/>
    <w:rsid w:val="00F3601E"/>
    <w:rsid w:val="00FC6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E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aliases w:val="Таблиця назва,Знак14"/>
    <w:basedOn w:val="a"/>
    <w:next w:val="a"/>
    <w:link w:val="10"/>
    <w:qFormat/>
    <w:rsid w:val="00690E3D"/>
    <w:pPr>
      <w:keepNext/>
      <w:widowControl w:val="0"/>
      <w:autoSpaceDE w:val="0"/>
      <w:autoSpaceDN w:val="0"/>
      <w:adjustRightInd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Знак7"/>
    <w:basedOn w:val="a"/>
    <w:link w:val="11"/>
    <w:rsid w:val="00690E3D"/>
    <w:pPr>
      <w:jc w:val="center"/>
    </w:pPr>
    <w:rPr>
      <w:b/>
      <w:i/>
      <w:sz w:val="28"/>
    </w:rPr>
  </w:style>
  <w:style w:type="character" w:customStyle="1" w:styleId="a4">
    <w:name w:val="Основной текст Знак"/>
    <w:basedOn w:val="a0"/>
    <w:uiPriority w:val="99"/>
    <w:semiHidden/>
    <w:rsid w:val="00690E3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table" w:styleId="a5">
    <w:name w:val="Table Grid"/>
    <w:basedOn w:val="a1"/>
    <w:rsid w:val="00690E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rsid w:val="00690E3D"/>
    <w:pPr>
      <w:spacing w:before="100" w:beforeAutospacing="1" w:after="100" w:afterAutospacing="1"/>
    </w:pPr>
    <w:rPr>
      <w:sz w:val="24"/>
      <w:szCs w:val="24"/>
    </w:rPr>
  </w:style>
  <w:style w:type="character" w:customStyle="1" w:styleId="11">
    <w:name w:val="Основной текст Знак1"/>
    <w:aliases w:val="Знак7 Знак"/>
    <w:basedOn w:val="a0"/>
    <w:link w:val="a3"/>
    <w:rsid w:val="00690E3D"/>
    <w:rPr>
      <w:rFonts w:ascii="Times New Roman" w:eastAsia="Times New Roman" w:hAnsi="Times New Roman" w:cs="Times New Roman"/>
      <w:b/>
      <w:i/>
      <w:sz w:val="28"/>
      <w:szCs w:val="20"/>
      <w:lang w:val="ru-RU" w:eastAsia="ru-RU"/>
    </w:rPr>
  </w:style>
  <w:style w:type="table" w:customStyle="1" w:styleId="TableGrid">
    <w:name w:val="TableGrid"/>
    <w:rsid w:val="00690E3D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90E3D"/>
    <w:pPr>
      <w:widowControl w:val="0"/>
      <w:autoSpaceDE w:val="0"/>
      <w:autoSpaceDN w:val="0"/>
      <w:jc w:val="center"/>
    </w:pPr>
    <w:rPr>
      <w:sz w:val="22"/>
      <w:szCs w:val="22"/>
      <w:lang w:val="uk-UA" w:eastAsia="en-US"/>
    </w:rPr>
  </w:style>
  <w:style w:type="character" w:customStyle="1" w:styleId="10">
    <w:name w:val="Заголовок 1 Знак"/>
    <w:aliases w:val="Таблиця назва Знак,Знак14 Знак"/>
    <w:basedOn w:val="a0"/>
    <w:link w:val="1"/>
    <w:rsid w:val="00690E3D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F3601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3601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E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aliases w:val="Таблиця назва,Знак14"/>
    <w:basedOn w:val="a"/>
    <w:next w:val="a"/>
    <w:link w:val="10"/>
    <w:qFormat/>
    <w:rsid w:val="00690E3D"/>
    <w:pPr>
      <w:keepNext/>
      <w:widowControl w:val="0"/>
      <w:autoSpaceDE w:val="0"/>
      <w:autoSpaceDN w:val="0"/>
      <w:adjustRightInd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Знак7"/>
    <w:basedOn w:val="a"/>
    <w:link w:val="11"/>
    <w:rsid w:val="00690E3D"/>
    <w:pPr>
      <w:jc w:val="center"/>
    </w:pPr>
    <w:rPr>
      <w:b/>
      <w:i/>
      <w:sz w:val="28"/>
    </w:rPr>
  </w:style>
  <w:style w:type="character" w:customStyle="1" w:styleId="a4">
    <w:name w:val="Основной текст Знак"/>
    <w:basedOn w:val="a0"/>
    <w:uiPriority w:val="99"/>
    <w:semiHidden/>
    <w:rsid w:val="00690E3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table" w:styleId="a5">
    <w:name w:val="Table Grid"/>
    <w:basedOn w:val="a1"/>
    <w:rsid w:val="00690E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rsid w:val="00690E3D"/>
    <w:pPr>
      <w:spacing w:before="100" w:beforeAutospacing="1" w:after="100" w:afterAutospacing="1"/>
    </w:pPr>
    <w:rPr>
      <w:sz w:val="24"/>
      <w:szCs w:val="24"/>
    </w:rPr>
  </w:style>
  <w:style w:type="character" w:customStyle="1" w:styleId="11">
    <w:name w:val="Основной текст Знак1"/>
    <w:aliases w:val="Знак7 Знак"/>
    <w:basedOn w:val="a0"/>
    <w:link w:val="a3"/>
    <w:rsid w:val="00690E3D"/>
    <w:rPr>
      <w:rFonts w:ascii="Times New Roman" w:eastAsia="Times New Roman" w:hAnsi="Times New Roman" w:cs="Times New Roman"/>
      <w:b/>
      <w:i/>
      <w:sz w:val="28"/>
      <w:szCs w:val="20"/>
      <w:lang w:val="ru-RU" w:eastAsia="ru-RU"/>
    </w:rPr>
  </w:style>
  <w:style w:type="table" w:customStyle="1" w:styleId="TableGrid">
    <w:name w:val="TableGrid"/>
    <w:rsid w:val="00690E3D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90E3D"/>
    <w:pPr>
      <w:widowControl w:val="0"/>
      <w:autoSpaceDE w:val="0"/>
      <w:autoSpaceDN w:val="0"/>
      <w:jc w:val="center"/>
    </w:pPr>
    <w:rPr>
      <w:sz w:val="22"/>
      <w:szCs w:val="22"/>
      <w:lang w:val="uk-UA" w:eastAsia="en-US"/>
    </w:rPr>
  </w:style>
  <w:style w:type="character" w:customStyle="1" w:styleId="10">
    <w:name w:val="Заголовок 1 Знак"/>
    <w:aliases w:val="Таблиця назва Знак,Знак14 Знак"/>
    <w:basedOn w:val="a0"/>
    <w:link w:val="1"/>
    <w:rsid w:val="00690E3D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F3601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3601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2025-03-17T04:52:00Z</dcterms:created>
  <dcterms:modified xsi:type="dcterms:W3CDTF">2025-03-17T04:52:00Z</dcterms:modified>
</cp:coreProperties>
</file>