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F52" w:rsidRPr="009A7F52" w:rsidRDefault="009A7F52" w:rsidP="009A7F52">
      <w:pPr>
        <w:pStyle w:val="20"/>
        <w:shd w:val="clear" w:color="auto" w:fill="auto"/>
        <w:spacing w:before="0" w:after="0" w:line="240" w:lineRule="auto"/>
        <w:ind w:firstLine="0"/>
        <w:rPr>
          <w:b/>
          <w:lang w:val="uk-UA"/>
        </w:rPr>
      </w:pPr>
      <w:r w:rsidRPr="009A7F52">
        <w:rPr>
          <w:b/>
          <w:lang w:val="uk-UA"/>
        </w:rPr>
        <w:t>ПРАКТИЧНА РОБОТА 1</w:t>
      </w:r>
    </w:p>
    <w:p w:rsidR="009A7F52" w:rsidRPr="009A7F52" w:rsidRDefault="009A7F52" w:rsidP="009A7F52">
      <w:pPr>
        <w:pStyle w:val="20"/>
        <w:shd w:val="clear" w:color="auto" w:fill="auto"/>
        <w:spacing w:before="0" w:after="0" w:line="240" w:lineRule="auto"/>
        <w:ind w:firstLine="709"/>
        <w:rPr>
          <w:lang w:val="uk-UA"/>
        </w:rPr>
      </w:pPr>
    </w:p>
    <w:p w:rsidR="009A7F52" w:rsidRPr="009A7F52" w:rsidRDefault="009A7F52" w:rsidP="009A7F52">
      <w:pPr>
        <w:pStyle w:val="20"/>
        <w:shd w:val="clear" w:color="auto" w:fill="auto"/>
        <w:spacing w:before="0" w:after="0" w:line="240" w:lineRule="auto"/>
        <w:ind w:firstLine="0"/>
        <w:rPr>
          <w:b/>
          <w:lang w:val="uk-UA"/>
        </w:rPr>
      </w:pPr>
      <w:r w:rsidRPr="009A7F52">
        <w:rPr>
          <w:b/>
          <w:lang w:val="uk-UA"/>
        </w:rPr>
        <w:t xml:space="preserve">Вплив вмісту кремнію в чавуні на енергоємність </w:t>
      </w:r>
    </w:p>
    <w:p w:rsidR="009A7F52" w:rsidRPr="009A7F52" w:rsidRDefault="009A7F52" w:rsidP="009A7F52">
      <w:pPr>
        <w:pStyle w:val="20"/>
        <w:shd w:val="clear" w:color="auto" w:fill="auto"/>
        <w:spacing w:before="0" w:after="0" w:line="240" w:lineRule="auto"/>
        <w:ind w:firstLine="0"/>
        <w:rPr>
          <w:b/>
          <w:lang w:val="uk-UA"/>
        </w:rPr>
      </w:pPr>
      <w:r w:rsidRPr="009A7F52">
        <w:rPr>
          <w:b/>
          <w:lang w:val="uk-UA"/>
        </w:rPr>
        <w:t>конвертерної плавки</w:t>
      </w:r>
    </w:p>
    <w:p w:rsidR="009A7F52" w:rsidRPr="009A7F52" w:rsidRDefault="009A7F52" w:rsidP="009A7F52">
      <w:pPr>
        <w:pStyle w:val="20"/>
        <w:shd w:val="clear" w:color="auto" w:fill="auto"/>
        <w:spacing w:before="0" w:after="0" w:line="240" w:lineRule="auto"/>
        <w:ind w:firstLine="709"/>
        <w:rPr>
          <w:rStyle w:val="css-96zuhp-word-diff"/>
          <w:rFonts w:ascii="Segoe UI" w:hAnsi="Segoe UI" w:cs="Segoe UI"/>
          <w:sz w:val="27"/>
          <w:szCs w:val="27"/>
          <w:bdr w:val="single" w:sz="2" w:space="0" w:color="E5E7EB" w:frame="1"/>
          <w:shd w:val="clear" w:color="auto" w:fill="ACF2BD"/>
          <w:lang w:val="uk-UA"/>
        </w:rPr>
      </w:pPr>
    </w:p>
    <w:p w:rsidR="009A7F52" w:rsidRPr="009A7F52" w:rsidRDefault="009A7F52" w:rsidP="009A7F52">
      <w:pPr>
        <w:pStyle w:val="20"/>
        <w:shd w:val="clear" w:color="auto" w:fill="auto"/>
        <w:spacing w:before="0" w:after="0" w:line="240" w:lineRule="auto"/>
        <w:ind w:firstLine="709"/>
        <w:jc w:val="both"/>
        <w:rPr>
          <w:lang w:val="uk-UA"/>
        </w:rPr>
      </w:pPr>
      <w:r w:rsidRPr="009A7F52">
        <w:rPr>
          <w:lang w:val="uk-UA"/>
        </w:rPr>
        <w:t>В основу методики розрахунку покладені розрахунки зміни статей теплових балансів та відповідних паливно-енергетичних витрат конвертерної плавки при збільшенні вмісту кремнію в чавуні на 1 кг/т (0,1%).</w:t>
      </w:r>
    </w:p>
    <w:p w:rsidR="009A7F52" w:rsidRPr="009A7F52" w:rsidRDefault="009A7F52" w:rsidP="009A7F52">
      <w:pPr>
        <w:pStyle w:val="20"/>
        <w:shd w:val="clear" w:color="auto" w:fill="auto"/>
        <w:spacing w:before="0" w:after="0" w:line="240" w:lineRule="auto"/>
        <w:ind w:firstLine="709"/>
        <w:jc w:val="both"/>
        <w:rPr>
          <w:lang w:val="uk-UA"/>
        </w:rPr>
      </w:pPr>
      <w:r w:rsidRPr="009A7F52">
        <w:rPr>
          <w:lang w:val="uk-UA"/>
        </w:rPr>
        <w:t>Основними статтями додаткового надходження теплоти у конвертерній</w:t>
      </w:r>
      <w:r w:rsidRPr="009A7F52">
        <w:rPr>
          <w:lang w:val="uk-UA"/>
        </w:rPr>
        <w:br/>
        <w:t>плавці (таблиця 1.1) за умов підвищення вмісту кремнію у чавуні є його окислення (</w:t>
      </w:r>
      <w:proofErr w:type="spellStart"/>
      <w:r w:rsidRPr="009A7F52">
        <w:rPr>
          <w:lang w:val="uk-UA"/>
        </w:rPr>
        <w:t>ст.1</w:t>
      </w:r>
      <w:proofErr w:type="spellEnd"/>
      <w:r w:rsidRPr="009A7F52">
        <w:rPr>
          <w:lang w:val="uk-UA"/>
        </w:rPr>
        <w:t xml:space="preserve">) та збільшення </w:t>
      </w:r>
      <w:proofErr w:type="spellStart"/>
      <w:r w:rsidRPr="009A7F52">
        <w:rPr>
          <w:lang w:val="uk-UA"/>
        </w:rPr>
        <w:t>ентальпії</w:t>
      </w:r>
      <w:proofErr w:type="spellEnd"/>
      <w:r w:rsidRPr="009A7F52">
        <w:rPr>
          <w:lang w:val="uk-UA"/>
        </w:rPr>
        <w:t xml:space="preserve"> чавуну (</w:t>
      </w:r>
      <w:proofErr w:type="spellStart"/>
      <w:r w:rsidRPr="009A7F52">
        <w:rPr>
          <w:lang w:val="uk-UA"/>
        </w:rPr>
        <w:t>ст.2</w:t>
      </w:r>
      <w:proofErr w:type="spellEnd"/>
      <w:r w:rsidRPr="009A7F52">
        <w:rPr>
          <w:lang w:val="uk-UA"/>
        </w:rPr>
        <w:t xml:space="preserve">). </w:t>
      </w:r>
    </w:p>
    <w:p w:rsidR="009A7F52" w:rsidRPr="009A7F52" w:rsidRDefault="009A7F52" w:rsidP="009A7F52">
      <w:pPr>
        <w:pStyle w:val="a4"/>
        <w:shd w:val="clear" w:color="auto" w:fill="auto"/>
        <w:spacing w:line="240" w:lineRule="auto"/>
        <w:ind w:firstLine="709"/>
        <w:rPr>
          <w:rStyle w:val="2Corbel"/>
          <w:sz w:val="16"/>
          <w:szCs w:val="16"/>
        </w:rPr>
      </w:pPr>
    </w:p>
    <w:p w:rsidR="009A7F52" w:rsidRPr="009A7F52" w:rsidRDefault="009A7F52" w:rsidP="009A7F52">
      <w:pPr>
        <w:pStyle w:val="a4"/>
        <w:shd w:val="clear" w:color="auto" w:fill="auto"/>
        <w:spacing w:line="240" w:lineRule="auto"/>
        <w:ind w:firstLine="709"/>
        <w:jc w:val="both"/>
        <w:rPr>
          <w:b w:val="0"/>
          <w:sz w:val="28"/>
          <w:szCs w:val="28"/>
          <w:lang w:val="uk-UA"/>
        </w:rPr>
      </w:pPr>
      <w:r w:rsidRPr="009A7F52">
        <w:rPr>
          <w:rStyle w:val="2Corbel"/>
          <w:rFonts w:ascii="Times New Roman" w:hAnsi="Times New Roman" w:cs="Times New Roman"/>
        </w:rPr>
        <w:t>Таблиця 1.1</w:t>
      </w:r>
      <w:r w:rsidRPr="009A7F52">
        <w:rPr>
          <w:i/>
          <w:sz w:val="28"/>
          <w:szCs w:val="28"/>
          <w:lang w:val="uk-UA"/>
        </w:rPr>
        <w:t xml:space="preserve"> -</w:t>
      </w:r>
      <w:r w:rsidRPr="009A7F52">
        <w:rPr>
          <w:b w:val="0"/>
          <w:sz w:val="28"/>
          <w:szCs w:val="28"/>
          <w:lang w:val="uk-UA"/>
        </w:rPr>
        <w:t xml:space="preserve"> Зміна енерговитрат на виплавку 1 т сталі у кисневому</w:t>
      </w:r>
      <w:r w:rsidRPr="009A7F52">
        <w:rPr>
          <w:b w:val="0"/>
          <w:sz w:val="28"/>
          <w:szCs w:val="28"/>
          <w:lang w:val="uk-UA"/>
        </w:rPr>
        <w:br/>
        <w:t>конвертері при питомих витратах чавуну 0,86 т/т та збільшенні вмісту кремнію на 0,1% (1 кг/т чавуну)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"/>
        <w:gridCol w:w="4617"/>
        <w:gridCol w:w="2268"/>
        <w:gridCol w:w="850"/>
        <w:gridCol w:w="851"/>
        <w:gridCol w:w="682"/>
      </w:tblGrid>
      <w:tr w:rsidR="009A7F52" w:rsidRPr="009A7F52" w:rsidTr="0072276B">
        <w:trPr>
          <w:trHeight w:val="20"/>
          <w:jc w:val="center"/>
        </w:trPr>
        <w:tc>
          <w:tcPr>
            <w:tcW w:w="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Статті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 xml:space="preserve">На 1 кг </w:t>
            </w:r>
            <w:proofErr w:type="spellStart"/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Si</w:t>
            </w:r>
            <w:proofErr w:type="spellEnd"/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 xml:space="preserve"> в чавуні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На 1 т сталі</w:t>
            </w:r>
          </w:p>
        </w:tc>
      </w:tr>
      <w:tr w:rsidR="009A7F52" w:rsidRPr="009A7F52" w:rsidTr="0072276B">
        <w:trPr>
          <w:trHeight w:val="20"/>
          <w:jc w:val="center"/>
        </w:trPr>
        <w:tc>
          <w:tcPr>
            <w:tcW w:w="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F52" w:rsidRPr="009A7F52" w:rsidRDefault="009A7F52" w:rsidP="00722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F52" w:rsidRPr="009A7F52" w:rsidRDefault="009A7F52" w:rsidP="00722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  <w:lang w:val="uk-UA"/>
              </w:rPr>
            </w:pPr>
            <w:proofErr w:type="spellStart"/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МДж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  <w:lang w:val="uk-UA"/>
              </w:rPr>
            </w:pPr>
            <w:proofErr w:type="spellStart"/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МДж</w:t>
            </w:r>
            <w:proofErr w:type="spellEnd"/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%</w:t>
            </w:r>
          </w:p>
        </w:tc>
      </w:tr>
      <w:tr w:rsidR="009A7F52" w:rsidRPr="009A7F52" w:rsidTr="0072276B">
        <w:trPr>
          <w:trHeight w:val="20"/>
          <w:jc w:val="center"/>
        </w:trPr>
        <w:tc>
          <w:tcPr>
            <w:tcW w:w="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F52" w:rsidRPr="009A7F52" w:rsidRDefault="009A7F52" w:rsidP="00722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ЗБІЛЬШЕННЯ ВИТРАТ ТЕПЛОТИ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F52" w:rsidRPr="009A7F52" w:rsidRDefault="009A7F52" w:rsidP="00722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F52" w:rsidRPr="009A7F52" w:rsidRDefault="009A7F52" w:rsidP="0072276B">
            <w:pPr>
              <w:rPr>
                <w:rFonts w:ascii="Times New Roman" w:hAnsi="Times New Roman" w:cs="Times New Roman"/>
              </w:rPr>
            </w:pPr>
          </w:p>
        </w:tc>
      </w:tr>
      <w:tr w:rsidR="009A7F52" w:rsidRPr="009A7F52" w:rsidTr="0072276B">
        <w:trPr>
          <w:trHeight w:val="20"/>
          <w:jc w:val="center"/>
        </w:trPr>
        <w:tc>
          <w:tcPr>
            <w:tcW w:w="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Окислення кремнію</w:t>
            </w:r>
          </w:p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  <w:lang w:val="uk-UA"/>
              </w:rPr>
            </w:pPr>
            <w:proofErr w:type="spellStart"/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Si</w:t>
            </w:r>
            <w:proofErr w:type="spellEnd"/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 xml:space="preserve"> + </w:t>
            </w:r>
            <w:proofErr w:type="spellStart"/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  <w:vertAlign w:val="subscript"/>
              </w:rPr>
              <w:t>2</w:t>
            </w:r>
            <w:proofErr w:type="spellEnd"/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 xml:space="preserve"> = </w:t>
            </w:r>
            <w:proofErr w:type="spellStart"/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SiO</w:t>
            </w: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  <w:vertAlign w:val="subscript"/>
              </w:rPr>
              <w:t>2</w:t>
            </w:r>
            <w:proofErr w:type="spellEnd"/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 xml:space="preserve"> + 870,76 </w:t>
            </w:r>
            <w:proofErr w:type="spellStart"/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МДж</w:t>
            </w:r>
            <w:proofErr w:type="spellEnd"/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proofErr w:type="spellStart"/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кмоль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870,76/28=31,1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48,29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26,7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48,28</w:t>
            </w:r>
          </w:p>
        </w:tc>
      </w:tr>
      <w:tr w:rsidR="009A7F52" w:rsidRPr="009A7F52" w:rsidTr="0072276B">
        <w:trPr>
          <w:trHeight w:val="20"/>
          <w:jc w:val="center"/>
        </w:trPr>
        <w:tc>
          <w:tcPr>
            <w:tcW w:w="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 xml:space="preserve">Підвищення температури чавуну на </w:t>
            </w:r>
            <w:proofErr w:type="spellStart"/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24,8</w:t>
            </w: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  <w:t>0</w:t>
            </w: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24,8*0,85=21,1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32,76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18,1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32,73</w:t>
            </w:r>
          </w:p>
        </w:tc>
      </w:tr>
      <w:tr w:rsidR="009A7F52" w:rsidRPr="009A7F52" w:rsidTr="0072276B">
        <w:trPr>
          <w:trHeight w:val="20"/>
          <w:jc w:val="center"/>
        </w:trPr>
        <w:tc>
          <w:tcPr>
            <w:tcW w:w="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Додаткова теплота шлакоутворення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3,26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1,8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3,25</w:t>
            </w:r>
          </w:p>
        </w:tc>
      </w:tr>
      <w:tr w:rsidR="009A7F52" w:rsidRPr="009A7F52" w:rsidTr="0072276B">
        <w:trPr>
          <w:trHeight w:val="20"/>
          <w:jc w:val="center"/>
        </w:trPr>
        <w:tc>
          <w:tcPr>
            <w:tcW w:w="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 xml:space="preserve">Теплота окислення </w:t>
            </w:r>
            <w:proofErr w:type="spellStart"/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Fe</w:t>
            </w:r>
            <w:proofErr w:type="spellEnd"/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 xml:space="preserve"> із переходом</w:t>
            </w: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br/>
              <w:t>оксидів у шлак з</w:t>
            </w:r>
          </w:p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mallCaps/>
                <w:sz w:val="24"/>
                <w:szCs w:val="24"/>
                <w:lang w:val="uk-UA"/>
              </w:rPr>
            </w:pPr>
            <w:proofErr w:type="spellStart"/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CaO</w:t>
            </w:r>
            <w:proofErr w:type="spellEnd"/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proofErr w:type="spellStart"/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SiO</w:t>
            </w: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  <w:vertAlign w:val="subscript"/>
              </w:rPr>
              <w:t>2</w:t>
            </w:r>
            <w:proofErr w:type="spellEnd"/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 xml:space="preserve">=3,0:(1+3,0)*(60/28)∙(20/80=2,14 кг. 3,7; 5,1 - теплота окислення </w:t>
            </w:r>
            <w:proofErr w:type="spellStart"/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Fe</w:t>
            </w:r>
            <w:proofErr w:type="spellEnd"/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 xml:space="preserve"> до </w:t>
            </w:r>
            <w:proofErr w:type="spellStart"/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FeO</w:t>
            </w:r>
            <w:proofErr w:type="spellEnd"/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 xml:space="preserve"> та </w:t>
            </w:r>
            <w:proofErr w:type="spellStart"/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Fe</w:t>
            </w: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  <w:vertAlign w:val="subscript"/>
              </w:rPr>
              <w:t>2</w:t>
            </w: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O</w:t>
            </w: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  <w:vertAlign w:val="subscript"/>
              </w:rPr>
              <w:t>3</w:t>
            </w:r>
            <w:proofErr w:type="spellEnd"/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МДж</w:t>
            </w:r>
            <w:proofErr w:type="spellEnd"/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/кг оксиду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(0,7∙2,14∙3,7+0,3∙2,14∙5,1)=8,8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13,66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7,6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13,74</w:t>
            </w:r>
          </w:p>
        </w:tc>
      </w:tr>
      <w:tr w:rsidR="009A7F52" w:rsidRPr="009A7F52" w:rsidTr="0072276B">
        <w:trPr>
          <w:trHeight w:val="20"/>
          <w:jc w:val="center"/>
        </w:trPr>
        <w:tc>
          <w:tcPr>
            <w:tcW w:w="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 xml:space="preserve">Зменшення фізичного тепла газу за рахунок зменшення [С], що розчинений у чавуні, (0,46 </w:t>
            </w:r>
            <w:proofErr w:type="spellStart"/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м</w:t>
            </w: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  <w:t>3</w:t>
            </w:r>
            <w:proofErr w:type="spellEnd"/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 xml:space="preserve">, температура </w:t>
            </w:r>
            <w:proofErr w:type="spellStart"/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1680</w:t>
            </w: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  <w:t>0</w:t>
            </w: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С</w:t>
            </w:r>
            <w:proofErr w:type="spellEnd"/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).</w:t>
            </w: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1,617 - теплоємність конвертерного газу, </w:t>
            </w:r>
            <w:proofErr w:type="spellStart"/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кДж</w:t>
            </w:r>
            <w:proofErr w:type="spellEnd"/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/(</w:t>
            </w:r>
            <w:proofErr w:type="spellStart"/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м</w:t>
            </w: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  <w:t>3</w:t>
            </w:r>
            <w:proofErr w:type="spellEnd"/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∙</w:t>
            </w: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  <w:t>0</w:t>
            </w: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С</w:t>
            </w:r>
            <w:proofErr w:type="spellEnd"/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0,46∙1,617∙1680/1000=1,3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2,03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1,1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2,00</w:t>
            </w:r>
          </w:p>
        </w:tc>
      </w:tr>
      <w:tr w:rsidR="009A7F52" w:rsidRPr="009A7F52" w:rsidTr="0072276B">
        <w:trPr>
          <w:trHeight w:val="20"/>
          <w:jc w:val="center"/>
        </w:trPr>
        <w:tc>
          <w:tcPr>
            <w:tcW w:w="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F52" w:rsidRPr="009A7F52" w:rsidRDefault="009A7F52" w:rsidP="00722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СУМА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64,4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55,3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100,0</w:t>
            </w:r>
          </w:p>
        </w:tc>
      </w:tr>
      <w:tr w:rsidR="009A7F52" w:rsidRPr="009A7F52" w:rsidTr="0072276B">
        <w:trPr>
          <w:trHeight w:val="20"/>
          <w:jc w:val="center"/>
        </w:trPr>
        <w:tc>
          <w:tcPr>
            <w:tcW w:w="793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ДОДАТКОВА ВИТРАТА ТЕПЛОТИ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F52" w:rsidRPr="009A7F52" w:rsidRDefault="009A7F52" w:rsidP="0072276B">
            <w:pPr>
              <w:rPr>
                <w:rFonts w:ascii="Times New Roman" w:hAnsi="Times New Roman" w:cs="Times New Roman"/>
              </w:rPr>
            </w:pPr>
          </w:p>
        </w:tc>
      </w:tr>
      <w:tr w:rsidR="009A7F52" w:rsidRPr="009A7F52" w:rsidTr="0072276B">
        <w:trPr>
          <w:trHeight w:val="20"/>
          <w:jc w:val="center"/>
        </w:trPr>
        <w:tc>
          <w:tcPr>
            <w:tcW w:w="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Збільшення витрат теплоти із шлаком</w:t>
            </w: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br/>
              <w:t>(</w:t>
            </w:r>
            <w:proofErr w:type="spellStart"/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1680</w:t>
            </w: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  <w:t>0</w:t>
            </w: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С</w:t>
            </w:r>
            <w:proofErr w:type="spellEnd"/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): (1+3,0)*(60/28)*(100/80)=10,7</w:t>
            </w: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кг. 1,2 - теплоємність шлаку, </w:t>
            </w:r>
            <w:proofErr w:type="spellStart"/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кДж</w:t>
            </w:r>
            <w:proofErr w:type="spellEnd"/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 xml:space="preserve">/(кг </w:t>
            </w:r>
            <w:proofErr w:type="spellStart"/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  <w:t>0</w:t>
            </w: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С</w:t>
            </w:r>
            <w:proofErr w:type="spellEnd"/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10,7*1,2*1680:1000=21,6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32,24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18,6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32,24</w:t>
            </w:r>
          </w:p>
        </w:tc>
      </w:tr>
      <w:tr w:rsidR="009A7F52" w:rsidRPr="009A7F52" w:rsidTr="0072276B">
        <w:trPr>
          <w:trHeight w:val="20"/>
          <w:jc w:val="center"/>
        </w:trPr>
        <w:tc>
          <w:tcPr>
            <w:tcW w:w="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Недоотримане тепло [С] чавуну (0,244</w:t>
            </w: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кг) при окисленні 85% до </w:t>
            </w:r>
            <w:proofErr w:type="spellStart"/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СО</w:t>
            </w:r>
            <w:proofErr w:type="spellEnd"/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 xml:space="preserve"> та 15% до</w:t>
            </w: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proofErr w:type="spellStart"/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СО</w:t>
            </w: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  <w:vertAlign w:val="subscript"/>
              </w:rPr>
              <w:t>2</w:t>
            </w:r>
            <w:proofErr w:type="spellEnd"/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 xml:space="preserve">. 117,8 - теплота окислення С до </w:t>
            </w:r>
            <w:proofErr w:type="spellStart"/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СО</w:t>
            </w:r>
            <w:proofErr w:type="spellEnd"/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кДж</w:t>
            </w:r>
            <w:proofErr w:type="spellEnd"/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/моль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(0,15*400,4+0,85*117,8)*</w:t>
            </w:r>
          </w:p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0,244/12=3,2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4,78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2,8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4,84</w:t>
            </w:r>
          </w:p>
        </w:tc>
      </w:tr>
      <w:tr w:rsidR="009A7F52" w:rsidRPr="009A7F52" w:rsidTr="0072276B">
        <w:trPr>
          <w:trHeight w:val="20"/>
          <w:jc w:val="center"/>
        </w:trPr>
        <w:tc>
          <w:tcPr>
            <w:tcW w:w="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Втрати теплоти у конвертері (1,5% від суми статей)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(64,4-21,6-3,2)∙1,5/100=0,6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0,90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0,5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0,87</w:t>
            </w:r>
          </w:p>
        </w:tc>
      </w:tr>
      <w:tr w:rsidR="009A7F52" w:rsidRPr="009A7F52" w:rsidTr="0072276B">
        <w:trPr>
          <w:trHeight w:val="20"/>
          <w:jc w:val="center"/>
        </w:trPr>
        <w:tc>
          <w:tcPr>
            <w:tcW w:w="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 xml:space="preserve">Обпалення вапна у </w:t>
            </w:r>
            <w:proofErr w:type="spellStart"/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ВОЦ</w:t>
            </w:r>
            <w:proofErr w:type="spellEnd"/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 xml:space="preserve"> із витратою природного газу (</w:t>
            </w:r>
            <w:proofErr w:type="spellStart"/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ПГ</w:t>
            </w:r>
            <w:proofErr w:type="spellEnd"/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 xml:space="preserve">) 0,19 </w:t>
            </w:r>
            <w:proofErr w:type="spellStart"/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м</w:t>
            </w: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  <w:t>3</w:t>
            </w:r>
            <w:proofErr w:type="spellEnd"/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/кг вапна.</w:t>
            </w: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Додаткові витрати </w:t>
            </w:r>
            <w:proofErr w:type="spellStart"/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СаО</w:t>
            </w:r>
            <w:proofErr w:type="spellEnd"/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: 3,0∙60/28=6,42 кг.</w:t>
            </w:r>
          </w:p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 xml:space="preserve">34 - теплота згорання </w:t>
            </w:r>
            <w:proofErr w:type="spellStart"/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ПГ</w:t>
            </w:r>
            <w:proofErr w:type="spellEnd"/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МДж</w:t>
            </w:r>
            <w:proofErr w:type="spellEnd"/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proofErr w:type="spellStart"/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м</w:t>
            </w: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  <w:t>3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6,42∙0,19∙34=41,6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62,08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35,8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62,05</w:t>
            </w:r>
          </w:p>
        </w:tc>
      </w:tr>
      <w:tr w:rsidR="009A7F52" w:rsidRPr="009A7F52" w:rsidTr="0072276B">
        <w:trPr>
          <w:trHeight w:val="20"/>
          <w:jc w:val="center"/>
        </w:trPr>
        <w:tc>
          <w:tcPr>
            <w:tcW w:w="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F52" w:rsidRPr="009A7F52" w:rsidRDefault="009A7F52" w:rsidP="00722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СУМА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67,0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57,7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100,0</w:t>
            </w:r>
          </w:p>
        </w:tc>
      </w:tr>
      <w:tr w:rsidR="009A7F52" w:rsidRPr="009A7F52" w:rsidTr="0072276B">
        <w:trPr>
          <w:trHeight w:val="20"/>
          <w:jc w:val="center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Збільшення витрат теплоти на виплавку 1 т сталі з врахуванням обпалення вапна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F52" w:rsidRPr="009A7F52" w:rsidRDefault="009A7F52" w:rsidP="007227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2,4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F52" w:rsidRPr="009A7F52" w:rsidRDefault="009A7F52" w:rsidP="007227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7F52" w:rsidRPr="009A7F52" w:rsidTr="0072276B">
        <w:trPr>
          <w:trHeight w:val="20"/>
          <w:jc w:val="center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Загальне збільшення витрат теплоти на металургійному підприємстві на 1 т сталі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40,0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  <w:sz w:val="24"/>
                <w:szCs w:val="24"/>
              </w:rPr>
              <w:t>34,6</w:t>
            </w:r>
          </w:p>
        </w:tc>
      </w:tr>
    </w:tbl>
    <w:p w:rsidR="009A7F52" w:rsidRPr="009A7F52" w:rsidRDefault="009A7F52" w:rsidP="009A7F5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A7F52" w:rsidRPr="009A7F52" w:rsidRDefault="009A7F52" w:rsidP="009A7F52">
      <w:pPr>
        <w:pStyle w:val="20"/>
        <w:shd w:val="clear" w:color="auto" w:fill="auto"/>
        <w:spacing w:before="0" w:after="0" w:line="240" w:lineRule="auto"/>
        <w:ind w:firstLine="709"/>
        <w:jc w:val="both"/>
        <w:rPr>
          <w:lang w:val="uk-UA"/>
        </w:rPr>
      </w:pPr>
      <w:r w:rsidRPr="009A7F52">
        <w:rPr>
          <w:lang w:val="uk-UA"/>
        </w:rPr>
        <w:t xml:space="preserve">Прийнято, що втрати тепла під час транспортування чавуну складають 13% та його температура перед конвертером збільшується (за умов ведення доменної плавки) на 0,87∙28,6 = 24,8 </w:t>
      </w:r>
      <w:proofErr w:type="spellStart"/>
      <w:r w:rsidRPr="009A7F52">
        <w:rPr>
          <w:vertAlign w:val="superscript"/>
          <w:lang w:val="uk-UA"/>
        </w:rPr>
        <w:t>0</w:t>
      </w:r>
      <w:r w:rsidRPr="009A7F52">
        <w:rPr>
          <w:lang w:val="uk-UA"/>
        </w:rPr>
        <w:t>С</w:t>
      </w:r>
      <w:proofErr w:type="spellEnd"/>
      <w:r w:rsidRPr="009A7F52">
        <w:rPr>
          <w:lang w:val="uk-UA"/>
        </w:rPr>
        <w:t>/кг [</w:t>
      </w:r>
      <w:proofErr w:type="spellStart"/>
      <w:r w:rsidRPr="009A7F52">
        <w:rPr>
          <w:lang w:val="uk-UA"/>
        </w:rPr>
        <w:t>Si</w:t>
      </w:r>
      <w:proofErr w:type="spellEnd"/>
      <w:r w:rsidRPr="009A7F52">
        <w:rPr>
          <w:lang w:val="uk-UA"/>
        </w:rPr>
        <w:t>]. Під час розрахунків теплоти окислення додаткового заліза (</w:t>
      </w:r>
      <w:proofErr w:type="spellStart"/>
      <w:r w:rsidRPr="009A7F52">
        <w:rPr>
          <w:lang w:val="uk-UA"/>
        </w:rPr>
        <w:t>ст.4</w:t>
      </w:r>
      <w:proofErr w:type="spellEnd"/>
      <w:r w:rsidRPr="009A7F52">
        <w:rPr>
          <w:lang w:val="uk-UA"/>
        </w:rPr>
        <w:t xml:space="preserve">) прийнято, що 30% заліза окислюється до </w:t>
      </w:r>
      <w:proofErr w:type="spellStart"/>
      <w:r w:rsidRPr="009A7F52">
        <w:rPr>
          <w:lang w:val="uk-UA"/>
        </w:rPr>
        <w:t>Fe</w:t>
      </w:r>
      <w:r w:rsidRPr="009A7F52">
        <w:rPr>
          <w:rStyle w:val="2Corbel"/>
          <w:vertAlign w:val="subscript"/>
        </w:rPr>
        <w:t>2</w:t>
      </w:r>
      <w:r w:rsidRPr="009A7F52">
        <w:rPr>
          <w:lang w:val="uk-UA"/>
        </w:rPr>
        <w:t>O</w:t>
      </w:r>
      <w:r w:rsidRPr="009A7F52">
        <w:rPr>
          <w:vertAlign w:val="subscript"/>
          <w:lang w:val="uk-UA"/>
        </w:rPr>
        <w:t>3</w:t>
      </w:r>
      <w:proofErr w:type="spellEnd"/>
      <w:r w:rsidRPr="009A7F52">
        <w:rPr>
          <w:lang w:val="uk-UA"/>
        </w:rPr>
        <w:t xml:space="preserve">, а 70% - до </w:t>
      </w:r>
      <w:proofErr w:type="spellStart"/>
      <w:r w:rsidRPr="009A7F52">
        <w:rPr>
          <w:lang w:val="uk-UA"/>
        </w:rPr>
        <w:t>FeO</w:t>
      </w:r>
      <w:proofErr w:type="spellEnd"/>
      <w:r w:rsidRPr="009A7F52">
        <w:rPr>
          <w:lang w:val="uk-UA"/>
        </w:rPr>
        <w:t xml:space="preserve"> при вмісті оксидів заліза у шлаку 20%. Поряд із додатковими витратами тепла із шлаком (ст. 6) враховано зниження надходження тепла за рахунок скорочення кількості вуглецю у чавуні (</w:t>
      </w:r>
      <w:proofErr w:type="spellStart"/>
      <w:r w:rsidRPr="009A7F52">
        <w:rPr>
          <w:lang w:val="uk-UA"/>
        </w:rPr>
        <w:t>ст.7</w:t>
      </w:r>
      <w:proofErr w:type="spellEnd"/>
      <w:r w:rsidRPr="009A7F52">
        <w:rPr>
          <w:lang w:val="uk-UA"/>
        </w:rPr>
        <w:t>) та скорочення втрат фізичного тепла із газами, що відходять (</w:t>
      </w:r>
      <w:proofErr w:type="spellStart"/>
      <w:r w:rsidRPr="009A7F52">
        <w:rPr>
          <w:lang w:val="uk-UA"/>
        </w:rPr>
        <w:t>ст.5</w:t>
      </w:r>
      <w:proofErr w:type="spellEnd"/>
      <w:r w:rsidRPr="009A7F52">
        <w:rPr>
          <w:lang w:val="uk-UA"/>
        </w:rPr>
        <w:t xml:space="preserve">). При питомих витратах чавуну 860 кг/т сталі додаткове надходження тепла безпосередньо у конвертерну плавку складе 33,4 </w:t>
      </w:r>
      <w:proofErr w:type="spellStart"/>
      <w:r w:rsidRPr="009A7F52">
        <w:rPr>
          <w:lang w:val="uk-UA"/>
        </w:rPr>
        <w:t>МДж</w:t>
      </w:r>
      <w:proofErr w:type="spellEnd"/>
      <w:r w:rsidRPr="009A7F52">
        <w:rPr>
          <w:lang w:val="uk-UA"/>
        </w:rPr>
        <w:t xml:space="preserve">/т сталі на кожні 0,1% </w:t>
      </w:r>
      <w:proofErr w:type="spellStart"/>
      <w:r w:rsidRPr="009A7F52">
        <w:rPr>
          <w:lang w:val="uk-UA"/>
        </w:rPr>
        <w:t>Si</w:t>
      </w:r>
      <w:proofErr w:type="spellEnd"/>
      <w:r w:rsidRPr="009A7F52">
        <w:rPr>
          <w:lang w:val="uk-UA"/>
        </w:rPr>
        <w:t xml:space="preserve"> у чавуні.</w:t>
      </w:r>
    </w:p>
    <w:p w:rsidR="009A7F52" w:rsidRPr="009A7F52" w:rsidRDefault="009A7F52" w:rsidP="009A7F52">
      <w:pPr>
        <w:pStyle w:val="20"/>
        <w:shd w:val="clear" w:color="auto" w:fill="auto"/>
        <w:spacing w:before="0" w:after="0" w:line="240" w:lineRule="auto"/>
        <w:ind w:firstLine="709"/>
        <w:jc w:val="both"/>
        <w:rPr>
          <w:lang w:val="uk-UA"/>
        </w:rPr>
      </w:pPr>
      <w:bookmarkStart w:id="0" w:name="_GoBack"/>
      <w:bookmarkEnd w:id="0"/>
    </w:p>
    <w:p w:rsidR="009A7F52" w:rsidRPr="009A7F52" w:rsidRDefault="009A7F52" w:rsidP="009A7F52">
      <w:pPr>
        <w:pStyle w:val="a4"/>
        <w:shd w:val="clear" w:color="auto" w:fill="auto"/>
        <w:spacing w:line="240" w:lineRule="auto"/>
        <w:ind w:firstLine="709"/>
        <w:rPr>
          <w:b w:val="0"/>
          <w:sz w:val="28"/>
          <w:szCs w:val="28"/>
          <w:lang w:val="uk-UA"/>
        </w:rPr>
      </w:pPr>
      <w:r w:rsidRPr="009A7F52">
        <w:rPr>
          <w:rStyle w:val="2Corbel"/>
          <w:rFonts w:ascii="Times New Roman" w:hAnsi="Times New Roman" w:cs="Times New Roman"/>
        </w:rPr>
        <w:t>Таблиця 1.2</w:t>
      </w:r>
      <w:r w:rsidRPr="009A7F52">
        <w:rPr>
          <w:i/>
          <w:sz w:val="28"/>
          <w:szCs w:val="28"/>
          <w:lang w:val="uk-UA"/>
        </w:rPr>
        <w:t xml:space="preserve"> -</w:t>
      </w:r>
      <w:r w:rsidRPr="009A7F52">
        <w:rPr>
          <w:b w:val="0"/>
          <w:sz w:val="28"/>
          <w:szCs w:val="28"/>
          <w:lang w:val="uk-UA"/>
        </w:rPr>
        <w:t xml:space="preserve"> Зміна умов виплавки 1 т сталі у кисневому конвертері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4"/>
        <w:gridCol w:w="2453"/>
        <w:gridCol w:w="2458"/>
        <w:gridCol w:w="2779"/>
      </w:tblGrid>
      <w:tr w:rsidR="009A7F52" w:rsidRPr="009A7F52" w:rsidTr="0072276B">
        <w:trPr>
          <w:trHeight w:val="20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</w:rPr>
              <w:t>№ варіанту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</w:rPr>
              <w:t>Зміна вмісту [</w:t>
            </w:r>
            <w:proofErr w:type="spellStart"/>
            <w:r w:rsidRPr="009A7F52">
              <w:rPr>
                <w:rStyle w:val="2Corbel"/>
                <w:rFonts w:ascii="Times New Roman" w:hAnsi="Times New Roman" w:cs="Times New Roman"/>
                <w:b w:val="0"/>
              </w:rPr>
              <w:t>Sі</w:t>
            </w:r>
            <w:proofErr w:type="spellEnd"/>
            <w:r w:rsidRPr="009A7F52">
              <w:rPr>
                <w:rStyle w:val="2Corbel"/>
                <w:rFonts w:ascii="Times New Roman" w:hAnsi="Times New Roman" w:cs="Times New Roman"/>
                <w:b w:val="0"/>
              </w:rPr>
              <w:t>], %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</w:rPr>
              <w:t>Садка конвертера (Х), т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</w:rPr>
              <w:t>Витрати природного газу на</w:t>
            </w:r>
            <w:r w:rsidRPr="009A7F52">
              <w:rPr>
                <w:rStyle w:val="2Corbel"/>
                <w:rFonts w:ascii="Times New Roman" w:hAnsi="Times New Roman" w:cs="Times New Roman"/>
                <w:b w:val="0"/>
              </w:rPr>
              <w:br/>
              <w:t>обпалення додаткового</w:t>
            </w:r>
            <w:r w:rsidRPr="009A7F52">
              <w:rPr>
                <w:rStyle w:val="2Corbel"/>
                <w:rFonts w:ascii="Times New Roman" w:hAnsi="Times New Roman" w:cs="Times New Roman"/>
                <w:b w:val="0"/>
              </w:rPr>
              <w:br/>
              <w:t xml:space="preserve">вапна, </w:t>
            </w:r>
            <w:proofErr w:type="spellStart"/>
            <w:r w:rsidRPr="009A7F52">
              <w:rPr>
                <w:rStyle w:val="2Corbel"/>
                <w:rFonts w:ascii="Times New Roman" w:hAnsi="Times New Roman" w:cs="Times New Roman"/>
                <w:b w:val="0"/>
              </w:rPr>
              <w:t>м</w:t>
            </w:r>
            <w:r w:rsidRPr="009A7F52">
              <w:rPr>
                <w:rStyle w:val="2Corbel"/>
                <w:rFonts w:ascii="Times New Roman" w:hAnsi="Times New Roman" w:cs="Times New Roman"/>
                <w:b w:val="0"/>
                <w:vertAlign w:val="superscript"/>
              </w:rPr>
              <w:t>3</w:t>
            </w:r>
            <w:proofErr w:type="spellEnd"/>
            <w:r w:rsidRPr="009A7F52">
              <w:rPr>
                <w:rStyle w:val="2Corbel"/>
                <w:rFonts w:ascii="Times New Roman" w:hAnsi="Times New Roman" w:cs="Times New Roman"/>
                <w:b w:val="0"/>
              </w:rPr>
              <w:t>/кг</w:t>
            </w:r>
          </w:p>
        </w:tc>
      </w:tr>
      <w:tr w:rsidR="009A7F52" w:rsidRPr="009A7F52" w:rsidTr="0072276B">
        <w:trPr>
          <w:trHeight w:val="20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</w:rPr>
              <w:t>+ 0,12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</w:rPr>
              <w:t>300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</w:rPr>
              <w:t>0,21</w:t>
            </w:r>
          </w:p>
        </w:tc>
      </w:tr>
      <w:tr w:rsidR="009A7F52" w:rsidRPr="009A7F52" w:rsidTr="0072276B">
        <w:trPr>
          <w:trHeight w:val="20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</w:rPr>
              <w:t>- 0,14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</w:rPr>
              <w:t>330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</w:rPr>
              <w:t>0,24</w:t>
            </w:r>
          </w:p>
        </w:tc>
      </w:tr>
      <w:tr w:rsidR="009A7F52" w:rsidRPr="009A7F52" w:rsidTr="0072276B">
        <w:trPr>
          <w:trHeight w:val="20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</w:rPr>
              <w:t>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</w:rPr>
              <w:t>+ 0,16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</w:rPr>
              <w:t>250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</w:rPr>
              <w:t>0,23</w:t>
            </w:r>
          </w:p>
        </w:tc>
      </w:tr>
      <w:tr w:rsidR="009A7F52" w:rsidRPr="009A7F52" w:rsidTr="0072276B">
        <w:trPr>
          <w:trHeight w:val="20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</w:rPr>
              <w:t>- 0,11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</w:rPr>
              <w:t>130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</w:rPr>
              <w:t>0,25</w:t>
            </w:r>
          </w:p>
        </w:tc>
      </w:tr>
      <w:tr w:rsidR="009A7F52" w:rsidRPr="009A7F52" w:rsidTr="0072276B">
        <w:trPr>
          <w:trHeight w:val="20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</w:rPr>
              <w:t>5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</w:rPr>
              <w:t>+ 0,18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</w:rPr>
              <w:t>160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</w:rPr>
              <w:t>0,30</w:t>
            </w:r>
          </w:p>
        </w:tc>
      </w:tr>
      <w:tr w:rsidR="009A7F52" w:rsidRPr="009A7F52" w:rsidTr="0072276B">
        <w:trPr>
          <w:trHeight w:val="20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</w:rPr>
              <w:t>6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</w:rPr>
              <w:t>- 0,2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</w:rPr>
              <w:t>300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</w:rPr>
              <w:t>0,14</w:t>
            </w:r>
          </w:p>
        </w:tc>
      </w:tr>
      <w:tr w:rsidR="009A7F52" w:rsidRPr="009A7F52" w:rsidTr="0072276B">
        <w:trPr>
          <w:trHeight w:val="20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</w:rPr>
              <w:t>7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</w:rPr>
              <w:t>+ 0,3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</w:rPr>
              <w:t>330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</w:rPr>
              <w:t>0,16</w:t>
            </w:r>
          </w:p>
        </w:tc>
      </w:tr>
      <w:tr w:rsidR="009A7F52" w:rsidRPr="009A7F52" w:rsidTr="0072276B">
        <w:trPr>
          <w:trHeight w:val="20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</w:rPr>
              <w:t>8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</w:rPr>
              <w:t>- 0,19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</w:rPr>
              <w:t>250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</w:rPr>
              <w:t>0,23</w:t>
            </w:r>
          </w:p>
        </w:tc>
      </w:tr>
      <w:tr w:rsidR="009A7F52" w:rsidRPr="009A7F52" w:rsidTr="0072276B">
        <w:trPr>
          <w:trHeight w:val="20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</w:rPr>
              <w:t>9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</w:rPr>
              <w:t>+ 0,25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</w:rPr>
              <w:t>130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</w:rPr>
              <w:t>0,21</w:t>
            </w:r>
          </w:p>
        </w:tc>
      </w:tr>
      <w:tr w:rsidR="009A7F52" w:rsidRPr="009A7F52" w:rsidTr="0072276B">
        <w:trPr>
          <w:trHeight w:val="20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</w:rPr>
              <w:t>10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</w:rPr>
              <w:t>+ 0,12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</w:rPr>
              <w:t>160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</w:rPr>
              <w:t>0,24</w:t>
            </w:r>
          </w:p>
        </w:tc>
      </w:tr>
      <w:tr w:rsidR="009A7F52" w:rsidRPr="009A7F52" w:rsidTr="0072276B">
        <w:trPr>
          <w:trHeight w:val="20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</w:rPr>
              <w:t>11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</w:rPr>
              <w:t>- 0,14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</w:rPr>
              <w:t>300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</w:rPr>
              <w:t>0,23</w:t>
            </w:r>
          </w:p>
        </w:tc>
      </w:tr>
      <w:tr w:rsidR="009A7F52" w:rsidRPr="009A7F52" w:rsidTr="0072276B">
        <w:trPr>
          <w:trHeight w:val="20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</w:rPr>
              <w:t>12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</w:rPr>
              <w:t>+ 0,16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</w:rPr>
              <w:t>330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</w:rPr>
              <w:t>0,25</w:t>
            </w:r>
          </w:p>
        </w:tc>
      </w:tr>
      <w:tr w:rsidR="009A7F52" w:rsidRPr="009A7F52" w:rsidTr="0072276B">
        <w:trPr>
          <w:trHeight w:val="20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</w:rPr>
              <w:t>13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</w:rPr>
              <w:t>- 0,11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</w:rPr>
              <w:t>250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</w:rPr>
              <w:t>0,30</w:t>
            </w:r>
          </w:p>
        </w:tc>
      </w:tr>
      <w:tr w:rsidR="009A7F52" w:rsidRPr="009A7F52" w:rsidTr="0072276B">
        <w:trPr>
          <w:trHeight w:val="20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</w:rPr>
              <w:t>14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</w:rPr>
              <w:t>+ 0,18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</w:rPr>
              <w:t>130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</w:rPr>
              <w:t>0,14</w:t>
            </w:r>
          </w:p>
        </w:tc>
      </w:tr>
      <w:tr w:rsidR="009A7F52" w:rsidRPr="009A7F52" w:rsidTr="0072276B">
        <w:trPr>
          <w:trHeight w:val="20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</w:rPr>
              <w:t>15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</w:rPr>
              <w:t>- 0,2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</w:rPr>
              <w:t>160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</w:rPr>
              <w:t>0,16</w:t>
            </w:r>
          </w:p>
        </w:tc>
      </w:tr>
      <w:tr w:rsidR="009A7F52" w:rsidRPr="009A7F52" w:rsidTr="0072276B">
        <w:trPr>
          <w:trHeight w:val="20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</w:rPr>
              <w:t>16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</w:rPr>
              <w:t>+ 0,3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</w:rPr>
              <w:t>300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</w:rPr>
              <w:t>0,23</w:t>
            </w:r>
          </w:p>
        </w:tc>
      </w:tr>
      <w:tr w:rsidR="009A7F52" w:rsidRPr="009A7F52" w:rsidTr="0072276B">
        <w:trPr>
          <w:trHeight w:val="20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</w:rPr>
              <w:t>17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</w:rPr>
              <w:t>- 0,19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</w:rPr>
              <w:t>330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</w:rPr>
              <w:t>0,21</w:t>
            </w:r>
          </w:p>
        </w:tc>
      </w:tr>
      <w:tr w:rsidR="009A7F52" w:rsidRPr="009A7F52" w:rsidTr="0072276B">
        <w:trPr>
          <w:trHeight w:val="20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</w:rPr>
              <w:t>18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</w:rPr>
              <w:t>+ 0,25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</w:rPr>
              <w:t>250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F52" w:rsidRPr="009A7F52" w:rsidRDefault="009A7F52" w:rsidP="0072276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lang w:val="uk-UA"/>
              </w:rPr>
            </w:pPr>
            <w:r w:rsidRPr="009A7F52">
              <w:rPr>
                <w:rStyle w:val="2Corbel"/>
                <w:rFonts w:ascii="Times New Roman" w:hAnsi="Times New Roman" w:cs="Times New Roman"/>
                <w:b w:val="0"/>
              </w:rPr>
              <w:t>0,24</w:t>
            </w:r>
          </w:p>
        </w:tc>
      </w:tr>
    </w:tbl>
    <w:p w:rsidR="009A7F52" w:rsidRPr="009A7F52" w:rsidRDefault="009A7F52" w:rsidP="009A7F52">
      <w:pPr>
        <w:pStyle w:val="20"/>
        <w:shd w:val="clear" w:color="auto" w:fill="auto"/>
        <w:spacing w:before="0" w:after="0" w:line="240" w:lineRule="auto"/>
        <w:ind w:firstLine="709"/>
        <w:jc w:val="both"/>
        <w:rPr>
          <w:lang w:val="uk-UA"/>
        </w:rPr>
      </w:pPr>
    </w:p>
    <w:p w:rsidR="009A7F52" w:rsidRPr="009A7F52" w:rsidRDefault="009A7F52" w:rsidP="009A7F52">
      <w:pPr>
        <w:pStyle w:val="20"/>
        <w:shd w:val="clear" w:color="auto" w:fill="auto"/>
        <w:spacing w:before="0" w:after="0" w:line="240" w:lineRule="auto"/>
        <w:ind w:firstLine="709"/>
        <w:jc w:val="both"/>
        <w:rPr>
          <w:lang w:val="uk-UA"/>
        </w:rPr>
      </w:pPr>
      <w:r w:rsidRPr="009A7F52">
        <w:rPr>
          <w:lang w:val="uk-UA"/>
        </w:rPr>
        <w:t>У той же час, з врахуванням витрат тепла на обпалення додаткового вапна,</w:t>
      </w:r>
      <w:r w:rsidRPr="009A7F52">
        <w:rPr>
          <w:lang w:val="uk-UA"/>
        </w:rPr>
        <w:br/>
        <w:t>яке необхідне для забезпечення заданої основності шлаку, вказане надходження</w:t>
      </w:r>
      <w:r w:rsidRPr="009A7F52">
        <w:rPr>
          <w:lang w:val="uk-UA"/>
        </w:rPr>
        <w:br/>
        <w:t>тепла скасовується та становиться навіть відмінним.</w:t>
      </w:r>
    </w:p>
    <w:p w:rsidR="009A7F52" w:rsidRPr="009A7F52" w:rsidRDefault="009A7F52" w:rsidP="009A7F52">
      <w:pPr>
        <w:pStyle w:val="20"/>
        <w:shd w:val="clear" w:color="auto" w:fill="auto"/>
        <w:spacing w:before="0" w:after="0" w:line="240" w:lineRule="auto"/>
        <w:ind w:firstLine="709"/>
        <w:jc w:val="both"/>
        <w:rPr>
          <w:lang w:val="uk-UA"/>
        </w:rPr>
      </w:pPr>
      <w:r w:rsidRPr="009A7F52">
        <w:rPr>
          <w:lang w:val="uk-UA"/>
        </w:rPr>
        <w:t xml:space="preserve">Для обпалення 1 т вапна у обертових печах </w:t>
      </w:r>
      <w:proofErr w:type="spellStart"/>
      <w:r w:rsidRPr="009A7F52">
        <w:rPr>
          <w:lang w:val="uk-UA"/>
        </w:rPr>
        <w:t>вапняно</w:t>
      </w:r>
      <w:proofErr w:type="spellEnd"/>
      <w:r w:rsidRPr="009A7F52">
        <w:rPr>
          <w:lang w:val="uk-UA"/>
        </w:rPr>
        <w:t>-обпалювального цеху (</w:t>
      </w:r>
      <w:proofErr w:type="spellStart"/>
      <w:r w:rsidRPr="009A7F52">
        <w:rPr>
          <w:lang w:val="uk-UA"/>
        </w:rPr>
        <w:t>ВОЦ</w:t>
      </w:r>
      <w:proofErr w:type="spellEnd"/>
      <w:r w:rsidRPr="009A7F52">
        <w:rPr>
          <w:lang w:val="uk-UA"/>
        </w:rPr>
        <w:t xml:space="preserve">) зазвичай витрачається 190 </w:t>
      </w:r>
      <w:proofErr w:type="spellStart"/>
      <w:r w:rsidRPr="009A7F52">
        <w:rPr>
          <w:lang w:val="uk-UA"/>
        </w:rPr>
        <w:t>м</w:t>
      </w:r>
      <w:r w:rsidRPr="009A7F52">
        <w:rPr>
          <w:vertAlign w:val="superscript"/>
          <w:lang w:val="uk-UA"/>
        </w:rPr>
        <w:t>3</w:t>
      </w:r>
      <w:proofErr w:type="spellEnd"/>
      <w:r w:rsidRPr="009A7F52">
        <w:rPr>
          <w:lang w:val="uk-UA"/>
        </w:rPr>
        <w:t xml:space="preserve"> природного газу. У такому випадку додаткові витрати теплової енергії на виплавку 1 т сталі складуть 2,4 </w:t>
      </w:r>
      <w:proofErr w:type="spellStart"/>
      <w:r w:rsidRPr="009A7F52">
        <w:rPr>
          <w:lang w:val="uk-UA"/>
        </w:rPr>
        <w:t>МДж</w:t>
      </w:r>
      <w:proofErr w:type="spellEnd"/>
      <w:r w:rsidRPr="009A7F52">
        <w:rPr>
          <w:lang w:val="uk-UA"/>
        </w:rPr>
        <w:t>.</w:t>
      </w:r>
    </w:p>
    <w:p w:rsidR="009A7F52" w:rsidRPr="009A7F52" w:rsidRDefault="009A7F52" w:rsidP="009A7F52">
      <w:pPr>
        <w:pStyle w:val="20"/>
        <w:shd w:val="clear" w:color="auto" w:fill="auto"/>
        <w:spacing w:before="0" w:after="0" w:line="240" w:lineRule="auto"/>
        <w:ind w:firstLine="709"/>
        <w:jc w:val="both"/>
        <w:rPr>
          <w:lang w:val="uk-UA"/>
        </w:rPr>
      </w:pPr>
      <w:r w:rsidRPr="009A7F52">
        <w:rPr>
          <w:lang w:val="uk-UA"/>
        </w:rPr>
        <w:t>Таким чином, підвищення вмісту кремнію в чавуні збільшує витрати тепла на виплавку чавуну, але приносить додаткове тепло в сталеплавильний процес в</w:t>
      </w:r>
      <w:r w:rsidRPr="009A7F52">
        <w:rPr>
          <w:lang w:val="uk-UA"/>
        </w:rPr>
        <w:br/>
        <w:t xml:space="preserve">кількості 19,8 </w:t>
      </w:r>
      <w:proofErr w:type="spellStart"/>
      <w:r w:rsidRPr="009A7F52">
        <w:rPr>
          <w:lang w:val="uk-UA"/>
        </w:rPr>
        <w:t>МДж</w:t>
      </w:r>
      <w:proofErr w:type="spellEnd"/>
      <w:r w:rsidRPr="009A7F52">
        <w:rPr>
          <w:lang w:val="uk-UA"/>
        </w:rPr>
        <w:t>/т чавуну кожні 0,1% [</w:t>
      </w:r>
      <w:proofErr w:type="spellStart"/>
      <w:r w:rsidRPr="009A7F52">
        <w:rPr>
          <w:lang w:val="uk-UA"/>
        </w:rPr>
        <w:t>Sі</w:t>
      </w:r>
      <w:proofErr w:type="spellEnd"/>
      <w:r w:rsidRPr="009A7F52">
        <w:rPr>
          <w:lang w:val="uk-UA"/>
        </w:rPr>
        <w:t>]. Тим не менш, в загальному</w:t>
      </w:r>
      <w:r w:rsidRPr="009A7F52">
        <w:rPr>
          <w:lang w:val="uk-UA"/>
        </w:rPr>
        <w:br/>
      </w:r>
      <w:r w:rsidRPr="009A7F52">
        <w:rPr>
          <w:lang w:val="uk-UA"/>
        </w:rPr>
        <w:lastRenderedPageBreak/>
        <w:t xml:space="preserve">тепловому балансі системи «доменна піч - кисневий конвертер» збільшення вмісту кремнію в чавуні веде до перевитрати теплової енергії на 2,94 </w:t>
      </w:r>
      <w:proofErr w:type="spellStart"/>
      <w:r w:rsidRPr="009A7F52">
        <w:rPr>
          <w:lang w:val="uk-UA"/>
        </w:rPr>
        <w:t>МДж</w:t>
      </w:r>
      <w:proofErr w:type="spellEnd"/>
      <w:r w:rsidRPr="009A7F52">
        <w:rPr>
          <w:lang w:val="uk-UA"/>
        </w:rPr>
        <w:t>/т сталі на кожні 0,1% [</w:t>
      </w:r>
      <w:proofErr w:type="spellStart"/>
      <w:r w:rsidRPr="009A7F52">
        <w:rPr>
          <w:lang w:val="uk-UA"/>
        </w:rPr>
        <w:t>Sі</w:t>
      </w:r>
      <w:proofErr w:type="spellEnd"/>
      <w:r w:rsidRPr="009A7F52">
        <w:rPr>
          <w:lang w:val="uk-UA"/>
        </w:rPr>
        <w:t>].</w:t>
      </w:r>
    </w:p>
    <w:p w:rsidR="009A7F52" w:rsidRPr="009A7F52" w:rsidRDefault="009A7F52" w:rsidP="009A7F52">
      <w:pPr>
        <w:pStyle w:val="10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A7F52">
        <w:rPr>
          <w:rFonts w:ascii="Times New Roman" w:hAnsi="Times New Roman" w:cs="Times New Roman"/>
          <w:i/>
          <w:sz w:val="28"/>
          <w:szCs w:val="28"/>
          <w:lang w:val="uk-UA"/>
        </w:rPr>
        <w:t>Приклад розрахунку.</w:t>
      </w:r>
    </w:p>
    <w:p w:rsidR="009A7F52" w:rsidRPr="009A7F52" w:rsidRDefault="009A7F52" w:rsidP="009A7F52">
      <w:pPr>
        <w:pStyle w:val="20"/>
        <w:shd w:val="clear" w:color="auto" w:fill="auto"/>
        <w:spacing w:before="0" w:after="0" w:line="240" w:lineRule="auto"/>
        <w:ind w:firstLine="709"/>
        <w:jc w:val="both"/>
        <w:rPr>
          <w:lang w:val="uk-UA"/>
        </w:rPr>
      </w:pPr>
      <w:r w:rsidRPr="009A7F52">
        <w:rPr>
          <w:lang w:val="uk-UA"/>
        </w:rPr>
        <w:t>Розрахувати зміну енерговитрат на виплавку 1000 т сталі при збільшенні</w:t>
      </w:r>
      <w:r w:rsidRPr="009A7F52">
        <w:rPr>
          <w:lang w:val="uk-UA"/>
        </w:rPr>
        <w:br/>
        <w:t>вмісту кремнію у переробному чавуні на 0,1% (1 кг/т чавуну) при питомих</w:t>
      </w:r>
      <w:r w:rsidRPr="009A7F52">
        <w:rPr>
          <w:lang w:val="uk-UA"/>
        </w:rPr>
        <w:br/>
        <w:t>витратах чавуну 0,86 т/т.</w:t>
      </w:r>
    </w:p>
    <w:p w:rsidR="009A7F52" w:rsidRPr="009A7F52" w:rsidRDefault="009A7F52" w:rsidP="009A7F52">
      <w:pPr>
        <w:pStyle w:val="20"/>
        <w:shd w:val="clear" w:color="auto" w:fill="auto"/>
        <w:spacing w:before="0" w:after="0" w:line="240" w:lineRule="auto"/>
        <w:ind w:firstLine="709"/>
        <w:jc w:val="both"/>
        <w:rPr>
          <w:lang w:val="uk-UA"/>
        </w:rPr>
      </w:pPr>
      <w:r w:rsidRPr="009A7F52">
        <w:rPr>
          <w:lang w:val="uk-UA"/>
        </w:rPr>
        <w:t>В основу аналізу стадії «конвертерна плавка» покладено розрахунок змін</w:t>
      </w:r>
      <w:r w:rsidRPr="009A7F52">
        <w:rPr>
          <w:lang w:val="uk-UA"/>
        </w:rPr>
        <w:br/>
        <w:t>статей теплового балансу (</w:t>
      </w:r>
      <w:proofErr w:type="spellStart"/>
      <w:r w:rsidRPr="009A7F52">
        <w:rPr>
          <w:lang w:val="uk-UA"/>
        </w:rPr>
        <w:t>табл.1.1</w:t>
      </w:r>
      <w:proofErr w:type="spellEnd"/>
      <w:r w:rsidRPr="009A7F52">
        <w:rPr>
          <w:lang w:val="uk-UA"/>
        </w:rPr>
        <w:t>) плавки. Результати розрахунків зведено у</w:t>
      </w:r>
      <w:r w:rsidRPr="009A7F52">
        <w:rPr>
          <w:lang w:val="uk-UA"/>
        </w:rPr>
        <w:br/>
        <w:t>таблицю.</w:t>
      </w:r>
    </w:p>
    <w:p w:rsidR="009A7F52" w:rsidRPr="009A7F52" w:rsidRDefault="009A7F52" w:rsidP="009A7F52">
      <w:pPr>
        <w:pStyle w:val="20"/>
        <w:shd w:val="clear" w:color="auto" w:fill="auto"/>
        <w:spacing w:before="0" w:after="0" w:line="240" w:lineRule="auto"/>
        <w:ind w:firstLine="709"/>
        <w:jc w:val="both"/>
        <w:rPr>
          <w:lang w:val="uk-UA"/>
        </w:rPr>
      </w:pPr>
      <w:r w:rsidRPr="009A7F52">
        <w:rPr>
          <w:rStyle w:val="21"/>
          <w:rFonts w:eastAsia="Arial"/>
        </w:rPr>
        <w:t>Висновки.</w:t>
      </w:r>
      <w:r w:rsidRPr="009A7F52">
        <w:rPr>
          <w:lang w:val="uk-UA"/>
        </w:rPr>
        <w:t xml:space="preserve"> Таким чином, збільшення витрат теплоти на виплавку 1000 т</w:t>
      </w:r>
      <w:r w:rsidRPr="009A7F52">
        <w:rPr>
          <w:lang w:val="uk-UA"/>
        </w:rPr>
        <w:br/>
        <w:t>сталі у схемі ДП-</w:t>
      </w:r>
      <w:proofErr w:type="spellStart"/>
      <w:r w:rsidRPr="009A7F52">
        <w:rPr>
          <w:lang w:val="uk-UA"/>
        </w:rPr>
        <w:t>ККЦ</w:t>
      </w:r>
      <w:proofErr w:type="spellEnd"/>
      <w:r w:rsidRPr="009A7F52">
        <w:rPr>
          <w:lang w:val="uk-UA"/>
        </w:rPr>
        <w:t>-</w:t>
      </w:r>
      <w:proofErr w:type="spellStart"/>
      <w:r w:rsidRPr="009A7F52">
        <w:rPr>
          <w:lang w:val="uk-UA"/>
        </w:rPr>
        <w:t>ВОЦ</w:t>
      </w:r>
      <w:proofErr w:type="spellEnd"/>
      <w:r w:rsidRPr="009A7F52">
        <w:rPr>
          <w:lang w:val="uk-UA"/>
        </w:rPr>
        <w:t xml:space="preserve"> при збільшенні вмісту кремнію у переробному чавуні на кожні 0,1% (1 кг/т чавуну) складе:</w:t>
      </w:r>
    </w:p>
    <w:p w:rsidR="009A7F52" w:rsidRPr="009A7F52" w:rsidRDefault="009A7F52" w:rsidP="009A7F52">
      <w:pPr>
        <w:pStyle w:val="20"/>
        <w:shd w:val="clear" w:color="auto" w:fill="auto"/>
        <w:spacing w:before="0" w:after="0" w:line="240" w:lineRule="auto"/>
        <w:ind w:firstLine="709"/>
        <w:jc w:val="both"/>
        <w:rPr>
          <w:lang w:val="uk-UA"/>
        </w:rPr>
      </w:pPr>
    </w:p>
    <w:p w:rsidR="009A7F52" w:rsidRPr="009A7F52" w:rsidRDefault="009A7F52" w:rsidP="009A7F52">
      <w:pPr>
        <w:pStyle w:val="20"/>
        <w:shd w:val="clear" w:color="auto" w:fill="auto"/>
        <w:spacing w:before="0" w:after="0" w:line="240" w:lineRule="auto"/>
        <w:ind w:firstLine="0"/>
        <w:rPr>
          <w:lang w:val="uk-UA"/>
        </w:rPr>
      </w:pPr>
      <w:r w:rsidRPr="009A7F52">
        <w:rPr>
          <w:lang w:val="uk-UA"/>
        </w:rPr>
        <w:t xml:space="preserve">34,6 </w:t>
      </w:r>
      <w:proofErr w:type="spellStart"/>
      <w:r w:rsidRPr="009A7F52">
        <w:rPr>
          <w:lang w:val="uk-UA"/>
        </w:rPr>
        <w:t>МДж</w:t>
      </w:r>
      <w:proofErr w:type="spellEnd"/>
      <w:r w:rsidRPr="009A7F52">
        <w:rPr>
          <w:lang w:val="uk-UA"/>
        </w:rPr>
        <w:t xml:space="preserve">/кг • 1000 кг </w:t>
      </w:r>
      <w:proofErr w:type="spellStart"/>
      <w:r w:rsidRPr="009A7F52">
        <w:rPr>
          <w:lang w:val="uk-UA"/>
        </w:rPr>
        <w:t>Si</w:t>
      </w:r>
      <w:proofErr w:type="spellEnd"/>
      <w:r w:rsidRPr="009A7F52">
        <w:rPr>
          <w:lang w:val="uk-UA"/>
        </w:rPr>
        <w:t xml:space="preserve"> = 34600 </w:t>
      </w:r>
      <w:proofErr w:type="spellStart"/>
      <w:r w:rsidRPr="009A7F52">
        <w:rPr>
          <w:lang w:val="uk-UA"/>
        </w:rPr>
        <w:t>МДж</w:t>
      </w:r>
      <w:proofErr w:type="spellEnd"/>
      <w:r w:rsidRPr="009A7F52">
        <w:rPr>
          <w:lang w:val="uk-UA"/>
        </w:rPr>
        <w:t xml:space="preserve"> = 34,6 </w:t>
      </w:r>
      <w:proofErr w:type="spellStart"/>
      <w:r w:rsidRPr="009A7F52">
        <w:rPr>
          <w:lang w:val="uk-UA"/>
        </w:rPr>
        <w:t>ГДж</w:t>
      </w:r>
      <w:proofErr w:type="spellEnd"/>
      <w:r w:rsidRPr="009A7F52">
        <w:rPr>
          <w:lang w:val="uk-UA"/>
        </w:rPr>
        <w:t>.</w:t>
      </w:r>
    </w:p>
    <w:p w:rsidR="009A7F52" w:rsidRPr="009A7F52" w:rsidRDefault="009A7F52" w:rsidP="009A7F52">
      <w:pPr>
        <w:pStyle w:val="100"/>
        <w:shd w:val="clear" w:color="auto" w:fill="auto"/>
        <w:spacing w:line="240" w:lineRule="auto"/>
        <w:ind w:firstLine="709"/>
        <w:jc w:val="both"/>
        <w:rPr>
          <w:lang w:val="uk-UA"/>
        </w:rPr>
      </w:pPr>
    </w:p>
    <w:p w:rsidR="009A7F52" w:rsidRPr="009A7F52" w:rsidRDefault="009A7F52" w:rsidP="009A7F52">
      <w:pPr>
        <w:pStyle w:val="10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A7F52">
        <w:rPr>
          <w:rFonts w:ascii="Times New Roman" w:hAnsi="Times New Roman" w:cs="Times New Roman"/>
          <w:i/>
          <w:sz w:val="28"/>
          <w:szCs w:val="28"/>
          <w:lang w:val="uk-UA"/>
        </w:rPr>
        <w:t>Завдання для індивідуальних розрахунків.</w:t>
      </w:r>
    </w:p>
    <w:p w:rsidR="009A7F52" w:rsidRPr="009A7F52" w:rsidRDefault="009A7F52" w:rsidP="009A7F52">
      <w:pPr>
        <w:pStyle w:val="20"/>
        <w:shd w:val="clear" w:color="auto" w:fill="auto"/>
        <w:spacing w:before="0" w:after="0" w:line="240" w:lineRule="auto"/>
        <w:ind w:firstLine="709"/>
        <w:jc w:val="both"/>
        <w:rPr>
          <w:lang w:val="uk-UA"/>
        </w:rPr>
      </w:pPr>
      <w:r w:rsidRPr="009A7F52">
        <w:rPr>
          <w:lang w:val="uk-UA"/>
        </w:rPr>
        <w:t>Відповідно до вихідних даних таблиці 1.2 розрахувати зміну енерговитрат на добову виплавку сталі у кисневому конвертері за умов 20 плавок на добу, при</w:t>
      </w:r>
      <w:r w:rsidRPr="009A7F52">
        <w:rPr>
          <w:lang w:val="uk-UA"/>
        </w:rPr>
        <w:br/>
        <w:t>змінах вмісту кремнію у переробному чавуні. Вихід придатного - 90%. Зробити</w:t>
      </w:r>
      <w:r w:rsidRPr="009A7F52">
        <w:rPr>
          <w:lang w:val="uk-UA"/>
        </w:rPr>
        <w:br/>
        <w:t>висновки.</w:t>
      </w:r>
    </w:p>
    <w:p w:rsidR="008063FA" w:rsidRPr="009A7F52" w:rsidRDefault="008063FA"/>
    <w:sectPr w:rsidR="008063FA" w:rsidRPr="009A7F52" w:rsidSect="006670B0">
      <w:pgSz w:w="11907" w:h="16840" w:code="9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F52"/>
    <w:rsid w:val="006670B0"/>
    <w:rsid w:val="008063FA"/>
    <w:rsid w:val="009A7F52"/>
    <w:rsid w:val="00AB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640512-8E26-44DF-91D0-92DD34497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A7F52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A7F5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Подпись к таблице_"/>
    <w:basedOn w:val="a0"/>
    <w:link w:val="a4"/>
    <w:rsid w:val="009A7F52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Corbel">
    <w:name w:val="Основной текст (2) + Corbel"/>
    <w:aliases w:val="Полужирный,Интервал -1 pt,Основной текст (2) + 11 pt,Курсив,Подпись к таблице + Полужирный,Интервал 8 pt,Интервал 3 pt,Интервал 5 pt,Основной текст (2) + 10 pt,Малые прописные,Основной текст (15) + 12 pt"/>
    <w:basedOn w:val="2"/>
    <w:rsid w:val="009A7F52"/>
    <w:rPr>
      <w:rFonts w:ascii="Corbel" w:eastAsia="Corbel" w:hAnsi="Corbel" w:cs="Corbel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21">
    <w:name w:val="Основной текст (2) + Полужирный"/>
    <w:aliases w:val="Интервал 1 pt"/>
    <w:basedOn w:val="2"/>
    <w:rsid w:val="009A7F5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10">
    <w:name w:val="Основной текст (10)_"/>
    <w:basedOn w:val="a0"/>
    <w:link w:val="100"/>
    <w:rsid w:val="009A7F52"/>
    <w:rPr>
      <w:rFonts w:ascii="Franklin Gothic Book" w:eastAsia="Franklin Gothic Book" w:hAnsi="Franklin Gothic Book" w:cs="Franklin Gothic Book"/>
      <w:sz w:val="8"/>
      <w:szCs w:val="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A7F52"/>
    <w:pPr>
      <w:shd w:val="clear" w:color="auto" w:fill="FFFFFF"/>
      <w:spacing w:before="660" w:after="2040" w:line="322" w:lineRule="exact"/>
      <w:ind w:hanging="360"/>
      <w:jc w:val="center"/>
    </w:pPr>
    <w:rPr>
      <w:rFonts w:ascii="Times New Roman" w:eastAsia="Times New Roman" w:hAnsi="Times New Roman" w:cs="Times New Roman"/>
      <w:color w:val="auto"/>
      <w:sz w:val="28"/>
      <w:szCs w:val="28"/>
      <w:lang w:val="en-US" w:eastAsia="en-US" w:bidi="ar-SA"/>
    </w:rPr>
  </w:style>
  <w:style w:type="paragraph" w:customStyle="1" w:styleId="a4">
    <w:name w:val="Подпись к таблице"/>
    <w:basedOn w:val="a"/>
    <w:link w:val="a3"/>
    <w:rsid w:val="009A7F5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en-US" w:eastAsia="en-US" w:bidi="ar-SA"/>
    </w:rPr>
  </w:style>
  <w:style w:type="paragraph" w:customStyle="1" w:styleId="100">
    <w:name w:val="Основной текст (10)"/>
    <w:basedOn w:val="a"/>
    <w:link w:val="10"/>
    <w:rsid w:val="009A7F52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color w:val="auto"/>
      <w:sz w:val="8"/>
      <w:szCs w:val="8"/>
      <w:lang w:val="en-US" w:eastAsia="en-US" w:bidi="ar-SA"/>
    </w:rPr>
  </w:style>
  <w:style w:type="character" w:customStyle="1" w:styleId="css-96zuhp-word-diff">
    <w:name w:val="css-96zuhp-word-diff"/>
    <w:basedOn w:val="a0"/>
    <w:rsid w:val="009A7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nazarkirichenko08@gmail.com</dc:creator>
  <cp:keywords/>
  <dc:description/>
  <cp:lastModifiedBy>nazarkirichenko08@gmail.com</cp:lastModifiedBy>
  <cp:revision>1</cp:revision>
  <dcterms:created xsi:type="dcterms:W3CDTF">2023-09-19T18:33:00Z</dcterms:created>
  <dcterms:modified xsi:type="dcterms:W3CDTF">2023-09-19T18:34:00Z</dcterms:modified>
</cp:coreProperties>
</file>