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96" w:rsidRPr="000126E5" w:rsidRDefault="008A6096" w:rsidP="000126E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26E5">
        <w:rPr>
          <w:rFonts w:ascii="Times New Roman" w:hAnsi="Times New Roman" w:cs="Times New Roman"/>
          <w:b/>
          <w:sz w:val="28"/>
          <w:szCs w:val="28"/>
          <w:lang w:val="ru-RU"/>
        </w:rPr>
        <w:t>Практична робота № 5.</w:t>
      </w:r>
    </w:p>
    <w:p w:rsidR="008A6096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 короткі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доповіді 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теми 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( 1-2 </w:t>
      </w:r>
      <w:proofErr w:type="spellStart"/>
      <w:r w:rsidRPr="008A6096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8A6096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8A6096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Поняття людського розвитку, методи його вимірювання. </w:t>
      </w:r>
    </w:p>
    <w:p w:rsidR="008A6096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>.Рівень життя і людський розвиток.</w:t>
      </w:r>
    </w:p>
    <w:p w:rsidR="008A6096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Здоров’я, тривалість життя і людський розвиток. </w:t>
      </w:r>
    </w:p>
    <w:p w:rsidR="008A6096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Освіта і людський розвиток. </w:t>
      </w:r>
    </w:p>
    <w:p w:rsidR="00A67743" w:rsidRPr="008A6096" w:rsidRDefault="008A6096" w:rsidP="008A60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0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6096">
        <w:rPr>
          <w:rFonts w:ascii="Times New Roman" w:hAnsi="Times New Roman" w:cs="Times New Roman"/>
          <w:sz w:val="28"/>
          <w:szCs w:val="28"/>
          <w:lang w:val="uk-UA"/>
        </w:rPr>
        <w:t xml:space="preserve">.Людський розвиток і </w:t>
      </w:r>
      <w:proofErr w:type="spellStart"/>
      <w:r w:rsidRPr="008A6096">
        <w:rPr>
          <w:rFonts w:ascii="Times New Roman" w:hAnsi="Times New Roman" w:cs="Times New Roman"/>
          <w:sz w:val="28"/>
          <w:szCs w:val="28"/>
          <w:lang w:val="uk-UA"/>
        </w:rPr>
        <w:t>ґендер</w:t>
      </w:r>
      <w:proofErr w:type="spellEnd"/>
      <w:r w:rsidRPr="008A609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A67743" w:rsidRPr="008A60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48"/>
    <w:rsid w:val="000126E5"/>
    <w:rsid w:val="008A6096"/>
    <w:rsid w:val="009D7248"/>
    <w:rsid w:val="00A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8F4D"/>
  <w15:chartTrackingRefBased/>
  <w15:docId w15:val="{574B3A52-E979-443E-9939-57A21CC9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2023-10-30T00:24:00Z</dcterms:created>
  <dcterms:modified xsi:type="dcterms:W3CDTF">2023-10-30T00:27:00Z</dcterms:modified>
</cp:coreProperties>
</file>