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C1" w:rsidRPr="009001C1" w:rsidRDefault="009001C1" w:rsidP="009001C1">
      <w:pPr>
        <w:jc w:val="center"/>
        <w:rPr>
          <w:b/>
          <w:i/>
          <w:sz w:val="28"/>
          <w:szCs w:val="28"/>
          <w:lang w:val="uk-UA"/>
        </w:rPr>
      </w:pPr>
      <w:r w:rsidRPr="009001C1">
        <w:rPr>
          <w:b/>
          <w:i/>
          <w:sz w:val="28"/>
          <w:szCs w:val="28"/>
          <w:lang w:val="uk-UA"/>
        </w:rPr>
        <w:t xml:space="preserve">Питання, що виносяться на </w:t>
      </w:r>
      <w:r w:rsidR="00004A57">
        <w:rPr>
          <w:b/>
          <w:i/>
          <w:sz w:val="28"/>
          <w:szCs w:val="28"/>
          <w:lang w:val="uk-UA"/>
        </w:rPr>
        <w:t>залік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зміст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діяльності,</w:t>
      </w:r>
      <w:r w:rsidRPr="009001C1">
        <w:rPr>
          <w:spacing w:val="5"/>
          <w:sz w:val="28"/>
          <w:szCs w:val="28"/>
        </w:rPr>
        <w:t xml:space="preserve"> </w:t>
      </w:r>
      <w:r w:rsidRPr="009001C1">
        <w:rPr>
          <w:sz w:val="28"/>
          <w:szCs w:val="28"/>
        </w:rPr>
        <w:t>як</w:t>
      </w:r>
      <w:r w:rsidRPr="009001C1">
        <w:rPr>
          <w:spacing w:val="-8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форми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існування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Характеристика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суб'єктів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Ознаки і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функції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Умови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здійснення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 діяльності.</w:t>
      </w:r>
    </w:p>
    <w:p w:rsidR="00D11B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Принципи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Характерні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ознаки,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за</w:t>
      </w:r>
      <w:r w:rsidRPr="009001C1">
        <w:rPr>
          <w:spacing w:val="-6"/>
          <w:sz w:val="28"/>
          <w:szCs w:val="28"/>
        </w:rPr>
        <w:t xml:space="preserve"> </w:t>
      </w:r>
      <w:r w:rsidRPr="009001C1">
        <w:rPr>
          <w:sz w:val="28"/>
          <w:szCs w:val="28"/>
        </w:rPr>
        <w:t>яким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класифікують підприємницьку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діяльність.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основних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моделей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здійснення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 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Основні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види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–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характеристика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вимоги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для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здійснення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Фактори, що визначають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вбір форми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підприємництва,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переваги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вади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кожної.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37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понять</w:t>
      </w:r>
      <w:r w:rsidRPr="009001C1">
        <w:rPr>
          <w:spacing w:val="37"/>
          <w:sz w:val="28"/>
          <w:szCs w:val="28"/>
        </w:rPr>
        <w:t xml:space="preserve"> </w:t>
      </w:r>
      <w:r w:rsidRPr="009001C1">
        <w:rPr>
          <w:sz w:val="28"/>
          <w:szCs w:val="28"/>
        </w:rPr>
        <w:t>«суб'єкт»</w:t>
      </w:r>
      <w:r w:rsidRPr="009001C1">
        <w:rPr>
          <w:spacing w:val="36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36"/>
          <w:sz w:val="28"/>
          <w:szCs w:val="28"/>
        </w:rPr>
        <w:t xml:space="preserve"> </w:t>
      </w:r>
      <w:r w:rsidRPr="009001C1">
        <w:rPr>
          <w:sz w:val="28"/>
          <w:szCs w:val="28"/>
        </w:rPr>
        <w:t>«організаційно-правова</w:t>
      </w:r>
      <w:r w:rsidRPr="009001C1">
        <w:rPr>
          <w:spacing w:val="32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форма»</w:t>
      </w:r>
      <w:r w:rsidRPr="009001C1">
        <w:rPr>
          <w:spacing w:val="37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Права,</w:t>
      </w:r>
      <w:r w:rsidRPr="009001C1">
        <w:rPr>
          <w:spacing w:val="21"/>
          <w:sz w:val="28"/>
          <w:szCs w:val="28"/>
        </w:rPr>
        <w:t xml:space="preserve"> </w:t>
      </w:r>
      <w:r w:rsidRPr="009001C1">
        <w:rPr>
          <w:sz w:val="28"/>
          <w:szCs w:val="28"/>
        </w:rPr>
        <w:t>обов'язки</w:t>
      </w:r>
      <w:r w:rsidRPr="009001C1">
        <w:rPr>
          <w:spacing w:val="8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8"/>
          <w:sz w:val="28"/>
          <w:szCs w:val="28"/>
        </w:rPr>
        <w:t xml:space="preserve"> </w:t>
      </w:r>
      <w:r w:rsidRPr="009001C1">
        <w:rPr>
          <w:sz w:val="28"/>
          <w:szCs w:val="28"/>
        </w:rPr>
        <w:t>обмеження</w:t>
      </w:r>
      <w:r w:rsidRPr="009001C1">
        <w:rPr>
          <w:spacing w:val="13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при</w:t>
      </w:r>
      <w:r w:rsidRPr="009001C1">
        <w:rPr>
          <w:spacing w:val="4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здійсненні</w:t>
      </w:r>
      <w:r w:rsidRPr="009001C1">
        <w:rPr>
          <w:spacing w:val="9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10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</w:t>
      </w:r>
      <w:r w:rsidRPr="009001C1">
        <w:rPr>
          <w:spacing w:val="8"/>
          <w:sz w:val="28"/>
          <w:szCs w:val="28"/>
        </w:rPr>
        <w:t xml:space="preserve"> </w:t>
      </w:r>
      <w:r w:rsidRPr="009001C1">
        <w:rPr>
          <w:sz w:val="28"/>
          <w:szCs w:val="28"/>
        </w:rPr>
        <w:t>фізичною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особою—підприємця,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як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суб'єкта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  <w:tab w:val="left" w:pos="3654"/>
          <w:tab w:val="left" w:pos="4681"/>
          <w:tab w:val="left" w:pos="6106"/>
          <w:tab w:val="left" w:pos="8145"/>
          <w:tab w:val="left" w:pos="9594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Організаційно-правові</w:t>
      </w:r>
      <w:r w:rsidRPr="009001C1">
        <w:rPr>
          <w:sz w:val="28"/>
          <w:szCs w:val="28"/>
        </w:rPr>
        <w:tab/>
        <w:t>форми</w:t>
      </w:r>
      <w:r w:rsidRPr="009001C1">
        <w:rPr>
          <w:sz w:val="28"/>
          <w:szCs w:val="28"/>
        </w:rPr>
        <w:tab/>
        <w:t>здійснення</w:t>
      </w:r>
      <w:r w:rsidRPr="009001C1">
        <w:rPr>
          <w:sz w:val="28"/>
          <w:szCs w:val="28"/>
        </w:rPr>
        <w:tab/>
        <w:t>підприємницької</w:t>
      </w:r>
      <w:r w:rsidRPr="009001C1">
        <w:rPr>
          <w:sz w:val="28"/>
          <w:szCs w:val="28"/>
        </w:rPr>
        <w:tab/>
        <w:t>діяльності</w:t>
      </w:r>
      <w:r w:rsidRPr="009001C1">
        <w:rPr>
          <w:sz w:val="28"/>
          <w:szCs w:val="28"/>
        </w:rPr>
        <w:tab/>
        <w:t>при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партнерській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формі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  <w:tab w:val="left" w:pos="3654"/>
          <w:tab w:val="left" w:pos="4681"/>
          <w:tab w:val="left" w:pos="6106"/>
          <w:tab w:val="left" w:pos="8145"/>
          <w:tab w:val="left" w:pos="9594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Організаційно-правові</w:t>
      </w:r>
      <w:r w:rsidRPr="009001C1">
        <w:rPr>
          <w:sz w:val="28"/>
          <w:szCs w:val="28"/>
        </w:rPr>
        <w:tab/>
        <w:t>форми</w:t>
      </w:r>
      <w:r w:rsidRPr="009001C1">
        <w:rPr>
          <w:sz w:val="28"/>
          <w:szCs w:val="28"/>
        </w:rPr>
        <w:tab/>
        <w:t>здійснення</w:t>
      </w:r>
      <w:r w:rsidRPr="009001C1">
        <w:rPr>
          <w:sz w:val="28"/>
          <w:szCs w:val="28"/>
        </w:rPr>
        <w:tab/>
        <w:t>підприємницької</w:t>
      </w:r>
      <w:r w:rsidRPr="009001C1">
        <w:rPr>
          <w:sz w:val="28"/>
          <w:szCs w:val="28"/>
        </w:rPr>
        <w:tab/>
        <w:t>діяльності</w:t>
      </w:r>
      <w:r w:rsidRPr="009001C1">
        <w:rPr>
          <w:sz w:val="28"/>
          <w:szCs w:val="28"/>
        </w:rPr>
        <w:tab/>
        <w:t>при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корпоративній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формі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Організація</w:t>
      </w:r>
      <w:r w:rsidRPr="009001C1">
        <w:rPr>
          <w:spacing w:val="-6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процесу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створення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нового</w:t>
      </w:r>
      <w:r w:rsidRPr="009001C1">
        <w:rPr>
          <w:spacing w:val="-6"/>
          <w:sz w:val="28"/>
          <w:szCs w:val="28"/>
        </w:rPr>
        <w:t xml:space="preserve"> </w:t>
      </w:r>
      <w:r w:rsidRPr="009001C1">
        <w:rPr>
          <w:sz w:val="28"/>
          <w:szCs w:val="28"/>
        </w:rPr>
        <w:t>суб’єкту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підприємницької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Підходи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до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оцінювання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ступеня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оптимальності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функціонування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суб’єкта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597"/>
          <w:tab w:val="left" w:pos="1809"/>
          <w:tab w:val="left" w:pos="4236"/>
          <w:tab w:val="left" w:pos="5805"/>
          <w:tab w:val="left" w:pos="6889"/>
          <w:tab w:val="left" w:pos="8256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Принципи</w:t>
      </w:r>
      <w:r w:rsidRPr="009001C1">
        <w:rPr>
          <w:sz w:val="28"/>
          <w:szCs w:val="28"/>
        </w:rPr>
        <w:tab/>
        <w:t xml:space="preserve">та  </w:t>
      </w:r>
      <w:r w:rsidRPr="009001C1">
        <w:rPr>
          <w:spacing w:val="14"/>
          <w:sz w:val="28"/>
          <w:szCs w:val="28"/>
        </w:rPr>
        <w:t xml:space="preserve"> </w:t>
      </w:r>
      <w:r w:rsidRPr="009001C1">
        <w:rPr>
          <w:sz w:val="28"/>
          <w:szCs w:val="28"/>
        </w:rPr>
        <w:t xml:space="preserve">загальні  </w:t>
      </w:r>
      <w:r w:rsidRPr="009001C1">
        <w:rPr>
          <w:spacing w:val="16"/>
          <w:sz w:val="28"/>
          <w:szCs w:val="28"/>
        </w:rPr>
        <w:t xml:space="preserve"> </w:t>
      </w:r>
      <w:r w:rsidRPr="009001C1">
        <w:rPr>
          <w:sz w:val="28"/>
          <w:szCs w:val="28"/>
        </w:rPr>
        <w:t>вимоги</w:t>
      </w:r>
      <w:r w:rsidRPr="009001C1">
        <w:rPr>
          <w:sz w:val="28"/>
          <w:szCs w:val="28"/>
        </w:rPr>
        <w:tab/>
        <w:t xml:space="preserve">до  </w:t>
      </w:r>
      <w:r w:rsidRPr="009001C1">
        <w:rPr>
          <w:spacing w:val="13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побудови</w:t>
      </w:r>
      <w:r w:rsidRPr="009001C1">
        <w:rPr>
          <w:sz w:val="28"/>
          <w:szCs w:val="28"/>
        </w:rPr>
        <w:tab/>
        <w:t>системи</w:t>
      </w:r>
      <w:r w:rsidRPr="009001C1">
        <w:rPr>
          <w:sz w:val="28"/>
          <w:szCs w:val="28"/>
        </w:rPr>
        <w:tab/>
        <w:t>оцінювання</w:t>
      </w:r>
      <w:r w:rsidRPr="009001C1">
        <w:rPr>
          <w:sz w:val="28"/>
          <w:szCs w:val="28"/>
        </w:rPr>
        <w:tab/>
      </w:r>
      <w:r w:rsidRPr="009001C1">
        <w:rPr>
          <w:spacing w:val="-1"/>
          <w:sz w:val="28"/>
          <w:szCs w:val="28"/>
        </w:rPr>
        <w:t>підприємницької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Складові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цілісної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системи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оцінювання</w:t>
      </w:r>
      <w:r w:rsidRPr="009001C1">
        <w:rPr>
          <w:spacing w:val="-8"/>
          <w:sz w:val="28"/>
          <w:szCs w:val="28"/>
        </w:rPr>
        <w:t xml:space="preserve"> </w:t>
      </w:r>
      <w:r w:rsidRPr="009001C1">
        <w:rPr>
          <w:sz w:val="28"/>
          <w:szCs w:val="28"/>
        </w:rPr>
        <w:t>функціонування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підприємництва.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«маркетинг»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еволюція</w:t>
      </w:r>
      <w:r w:rsidRPr="009001C1">
        <w:rPr>
          <w:spacing w:val="-8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розвитку.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  <w:tab w:val="left" w:pos="3660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Цілі,</w:t>
      </w:r>
      <w:r w:rsidRPr="009001C1">
        <w:rPr>
          <w:spacing w:val="49"/>
          <w:sz w:val="28"/>
          <w:szCs w:val="28"/>
        </w:rPr>
        <w:t xml:space="preserve"> </w:t>
      </w:r>
      <w:r w:rsidRPr="009001C1">
        <w:rPr>
          <w:sz w:val="28"/>
          <w:szCs w:val="28"/>
        </w:rPr>
        <w:t>завдання,</w:t>
      </w:r>
      <w:r w:rsidRPr="009001C1">
        <w:rPr>
          <w:spacing w:val="44"/>
          <w:sz w:val="28"/>
          <w:szCs w:val="28"/>
        </w:rPr>
        <w:t xml:space="preserve"> </w:t>
      </w:r>
      <w:r w:rsidRPr="009001C1">
        <w:rPr>
          <w:sz w:val="28"/>
          <w:szCs w:val="28"/>
        </w:rPr>
        <w:t>функції</w:t>
      </w:r>
      <w:r w:rsidRPr="009001C1">
        <w:rPr>
          <w:sz w:val="28"/>
          <w:szCs w:val="28"/>
        </w:rPr>
        <w:tab/>
        <w:t>і</w:t>
      </w:r>
      <w:r w:rsidRPr="009001C1">
        <w:rPr>
          <w:spacing w:val="47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принципи</w:t>
      </w:r>
      <w:r w:rsidRPr="009001C1">
        <w:rPr>
          <w:spacing w:val="43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здійснення</w:t>
      </w:r>
      <w:r w:rsidRPr="009001C1">
        <w:rPr>
          <w:spacing w:val="46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маркетингової</w:t>
      </w:r>
      <w:r w:rsidRPr="009001C1">
        <w:rPr>
          <w:spacing w:val="47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</w:t>
      </w:r>
      <w:r w:rsidRPr="009001C1">
        <w:rPr>
          <w:spacing w:val="47"/>
          <w:sz w:val="28"/>
          <w:szCs w:val="28"/>
        </w:rPr>
        <w:t xml:space="preserve"> </w:t>
      </w:r>
      <w:r w:rsidRPr="009001C1">
        <w:rPr>
          <w:sz w:val="28"/>
          <w:szCs w:val="28"/>
        </w:rPr>
        <w:t>як</w:t>
      </w:r>
      <w:r w:rsidRPr="009001C1">
        <w:rPr>
          <w:spacing w:val="46"/>
          <w:sz w:val="28"/>
          <w:szCs w:val="28"/>
        </w:rPr>
        <w:t xml:space="preserve"> </w:t>
      </w:r>
      <w:r w:rsidRPr="009001C1">
        <w:rPr>
          <w:sz w:val="28"/>
          <w:szCs w:val="28"/>
        </w:rPr>
        <w:t>засобу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існування бізнесу.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30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29"/>
          <w:sz w:val="28"/>
          <w:szCs w:val="28"/>
        </w:rPr>
        <w:t xml:space="preserve"> </w:t>
      </w:r>
      <w:r w:rsidRPr="009001C1">
        <w:rPr>
          <w:sz w:val="28"/>
          <w:szCs w:val="28"/>
        </w:rPr>
        <w:t>«ринкова</w:t>
      </w:r>
      <w:r w:rsidRPr="009001C1">
        <w:rPr>
          <w:spacing w:val="25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конкуренція»,</w:t>
      </w:r>
      <w:r w:rsidRPr="009001C1">
        <w:rPr>
          <w:spacing w:val="23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основні</w:t>
      </w:r>
      <w:r w:rsidRPr="009001C1">
        <w:rPr>
          <w:spacing w:val="26"/>
          <w:sz w:val="28"/>
          <w:szCs w:val="28"/>
        </w:rPr>
        <w:t xml:space="preserve"> </w:t>
      </w:r>
      <w:r w:rsidRPr="009001C1">
        <w:rPr>
          <w:sz w:val="28"/>
          <w:szCs w:val="28"/>
        </w:rPr>
        <w:t>сили</w:t>
      </w:r>
      <w:r w:rsidRPr="009001C1">
        <w:rPr>
          <w:spacing w:val="30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конкуренції</w:t>
      </w:r>
      <w:r w:rsidRPr="009001C1">
        <w:rPr>
          <w:spacing w:val="26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25"/>
          <w:sz w:val="28"/>
          <w:szCs w:val="28"/>
        </w:rPr>
        <w:t xml:space="preserve"> </w:t>
      </w:r>
      <w:r w:rsidRPr="009001C1">
        <w:rPr>
          <w:sz w:val="28"/>
          <w:szCs w:val="28"/>
        </w:rPr>
        <w:t>методи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конкурентної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боротьби.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Концепції маркетингу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їх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використання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в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бізнесовій діяльності.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Система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засобів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маркетингу,</w:t>
      </w:r>
      <w:r w:rsidRPr="009001C1">
        <w:rPr>
          <w:spacing w:val="-6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маркетинг-</w:t>
      </w:r>
      <w:proofErr w:type="spellStart"/>
      <w:r w:rsidRPr="009001C1">
        <w:rPr>
          <w:sz w:val="28"/>
          <w:szCs w:val="28"/>
        </w:rPr>
        <w:t>мікс</w:t>
      </w:r>
      <w:proofErr w:type="spellEnd"/>
      <w:r w:rsidRPr="009001C1">
        <w:rPr>
          <w:spacing w:val="-8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–</w:t>
      </w:r>
      <w:r w:rsidRPr="009001C1">
        <w:rPr>
          <w:spacing w:val="-7"/>
          <w:sz w:val="28"/>
          <w:szCs w:val="28"/>
        </w:rPr>
        <w:t xml:space="preserve"> </w:t>
      </w:r>
      <w:r w:rsidRPr="009001C1">
        <w:rPr>
          <w:sz w:val="28"/>
          <w:szCs w:val="28"/>
        </w:rPr>
        <w:t>менеджмент.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«маркетингова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товарна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політика»,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мета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структура,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товарний асортимент та його показники, товарна пропозиція та послідовність процедур її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формування.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«маркетингова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цінова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політика»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варіанти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формування,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класифікація цін,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маркетинговий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підхід до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процесу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lastRenderedPageBreak/>
        <w:t>ціноутворення та його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цілі.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 поняття «маркетингова політика розповсюдження», її мета та завдання,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канали</w:t>
      </w:r>
      <w:r w:rsidRPr="009001C1">
        <w:rPr>
          <w:spacing w:val="58"/>
          <w:sz w:val="28"/>
          <w:szCs w:val="28"/>
        </w:rPr>
        <w:t xml:space="preserve"> </w:t>
      </w:r>
      <w:r w:rsidRPr="009001C1">
        <w:rPr>
          <w:sz w:val="28"/>
          <w:szCs w:val="28"/>
        </w:rPr>
        <w:t>збуту,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їх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характеристика,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учасники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та функції.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Управління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каналами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збуту,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маркетингові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системи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збуту,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оптова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роздрібна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торгівля,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логістика.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«маркетингова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політика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просування»,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основні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функції,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структура комплексу просування 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фактори, що впливають на неї, комунікація та інші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засоби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реалізації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маркетингової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політики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просування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61"/>
          <w:sz w:val="28"/>
          <w:szCs w:val="28"/>
        </w:rPr>
        <w:t xml:space="preserve"> </w:t>
      </w:r>
      <w:r w:rsidRPr="009001C1">
        <w:rPr>
          <w:sz w:val="28"/>
          <w:szCs w:val="28"/>
        </w:rPr>
        <w:t>організація</w:t>
      </w:r>
      <w:r w:rsidRPr="009001C1">
        <w:rPr>
          <w:spacing w:val="61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комунікаційних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потоків.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  <w:tab w:val="left" w:pos="2299"/>
          <w:tab w:val="left" w:pos="3321"/>
          <w:tab w:val="left" w:pos="4842"/>
          <w:tab w:val="left" w:pos="6377"/>
          <w:tab w:val="left" w:pos="7898"/>
          <w:tab w:val="left" w:pos="9050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z w:val="28"/>
          <w:szCs w:val="28"/>
        </w:rPr>
        <w:tab/>
        <w:t>понять</w:t>
      </w:r>
      <w:r w:rsidRPr="009001C1">
        <w:rPr>
          <w:sz w:val="28"/>
          <w:szCs w:val="28"/>
        </w:rPr>
        <w:tab/>
        <w:t>«операційна</w:t>
      </w:r>
      <w:r w:rsidRPr="009001C1">
        <w:rPr>
          <w:sz w:val="28"/>
          <w:szCs w:val="28"/>
        </w:rPr>
        <w:tab/>
        <w:t>діяльність»,</w:t>
      </w:r>
      <w:r w:rsidRPr="009001C1">
        <w:rPr>
          <w:sz w:val="28"/>
          <w:szCs w:val="28"/>
        </w:rPr>
        <w:tab/>
        <w:t>«операційна</w:t>
      </w:r>
      <w:r w:rsidRPr="009001C1">
        <w:rPr>
          <w:sz w:val="28"/>
          <w:szCs w:val="28"/>
        </w:rPr>
        <w:tab/>
        <w:t>система</w:t>
      </w:r>
      <w:r w:rsidRPr="009001C1">
        <w:rPr>
          <w:sz w:val="28"/>
          <w:szCs w:val="28"/>
        </w:rPr>
        <w:tab/>
        <w:t>бізнесу»,</w:t>
      </w:r>
    </w:p>
    <w:p w:rsidR="003335B7" w:rsidRPr="009001C1" w:rsidRDefault="003335B7" w:rsidP="0090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1C1">
        <w:rPr>
          <w:rFonts w:ascii="Times New Roman" w:hAnsi="Times New Roman" w:cs="Times New Roman"/>
          <w:sz w:val="28"/>
          <w:szCs w:val="28"/>
          <w:lang w:val="uk-UA"/>
        </w:rPr>
        <w:t>«операційний</w:t>
      </w:r>
      <w:r w:rsidRPr="009001C1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процес»,</w:t>
      </w:r>
      <w:r w:rsidRPr="009001C1"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Pr="009001C1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операційної</w:t>
      </w:r>
      <w:r w:rsidRPr="009001C1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9001C1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бізнесу</w:t>
      </w:r>
      <w:r w:rsidRPr="009001C1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001C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точки</w:t>
      </w:r>
      <w:r w:rsidRPr="009001C1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зору</w:t>
      </w:r>
      <w:r w:rsidRPr="009001C1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9001C1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9001C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  <w:lang w:val="uk-UA"/>
        </w:rPr>
        <w:t>функціонування.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  <w:tab w:val="left" w:pos="2097"/>
          <w:tab w:val="left" w:pos="3282"/>
          <w:tab w:val="left" w:pos="4611"/>
          <w:tab w:val="left" w:pos="5662"/>
          <w:tab w:val="left" w:pos="6170"/>
          <w:tab w:val="left" w:pos="7719"/>
          <w:tab w:val="left" w:pos="8746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Основна</w:t>
      </w:r>
      <w:r w:rsidRPr="009001C1">
        <w:rPr>
          <w:sz w:val="28"/>
          <w:szCs w:val="28"/>
        </w:rPr>
        <w:tab/>
        <w:t>складова,</w:t>
      </w:r>
      <w:r w:rsidRPr="009001C1">
        <w:rPr>
          <w:sz w:val="28"/>
          <w:szCs w:val="28"/>
        </w:rPr>
        <w:tab/>
        <w:t>допоміжні</w:t>
      </w:r>
      <w:r w:rsidRPr="009001C1">
        <w:rPr>
          <w:sz w:val="28"/>
          <w:szCs w:val="28"/>
        </w:rPr>
        <w:tab/>
        <w:t>операції</w:t>
      </w:r>
      <w:r w:rsidRPr="009001C1">
        <w:rPr>
          <w:sz w:val="28"/>
          <w:szCs w:val="28"/>
        </w:rPr>
        <w:tab/>
        <w:t>та</w:t>
      </w:r>
      <w:r w:rsidRPr="009001C1">
        <w:rPr>
          <w:sz w:val="28"/>
          <w:szCs w:val="28"/>
        </w:rPr>
        <w:tab/>
        <w:t>обслуговуючі</w:t>
      </w:r>
      <w:r w:rsidRPr="009001C1">
        <w:rPr>
          <w:sz w:val="28"/>
          <w:szCs w:val="28"/>
        </w:rPr>
        <w:tab/>
        <w:t>процеси</w:t>
      </w:r>
      <w:r w:rsidRPr="009001C1">
        <w:rPr>
          <w:sz w:val="28"/>
          <w:szCs w:val="28"/>
        </w:rPr>
        <w:tab/>
        <w:t>операційної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діяльності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бізнесу,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виробничий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 його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організація.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Типи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виробництва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методи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 організації.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Принципи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раціональної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організації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виробничого</w:t>
      </w:r>
      <w:r w:rsidRPr="009001C1">
        <w:rPr>
          <w:spacing w:val="-6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процесу.</w:t>
      </w:r>
    </w:p>
    <w:p w:rsidR="003335B7" w:rsidRPr="009001C1" w:rsidRDefault="003335B7" w:rsidP="009001C1">
      <w:pPr>
        <w:pStyle w:val="a3"/>
        <w:numPr>
          <w:ilvl w:val="0"/>
          <w:numId w:val="1"/>
        </w:numPr>
        <w:tabs>
          <w:tab w:val="left" w:pos="1018"/>
          <w:tab w:val="left" w:pos="1019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Структурування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бізнесу, його</w:t>
      </w:r>
      <w:r w:rsidRPr="009001C1">
        <w:rPr>
          <w:spacing w:val="-7"/>
          <w:sz w:val="28"/>
          <w:szCs w:val="28"/>
        </w:rPr>
        <w:t xml:space="preserve"> </w:t>
      </w:r>
      <w:r w:rsidRPr="009001C1">
        <w:rPr>
          <w:sz w:val="28"/>
          <w:szCs w:val="28"/>
        </w:rPr>
        <w:t>виробнича</w:t>
      </w:r>
      <w:r w:rsidRPr="009001C1">
        <w:rPr>
          <w:spacing w:val="-7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організаційна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структури.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9001C1">
        <w:rPr>
          <w:sz w:val="28"/>
          <w:szCs w:val="28"/>
        </w:rPr>
        <w:t>Сутність поняття «зовнішньоекономічна діяльність», суб'єкти її здійснення, вплив зовнішньоекономічного фактору на бізнесову діяльність та держави на зовнішньоекономічна діяльність бізнесу.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 поняття «операції зовнішньоекономічної діяльності», їх види та форми здійснення зовнішньоекономічної діяльності.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Методи здійснення зовнішньоекономічної діяльності, сутність поняття «</w:t>
      </w:r>
      <w:proofErr w:type="spellStart"/>
      <w:r w:rsidRPr="009001C1">
        <w:rPr>
          <w:sz w:val="28"/>
          <w:szCs w:val="28"/>
        </w:rPr>
        <w:t>торгівельно</w:t>
      </w:r>
      <w:proofErr w:type="spellEnd"/>
      <w:r w:rsidRPr="009001C1">
        <w:rPr>
          <w:sz w:val="28"/>
          <w:szCs w:val="28"/>
        </w:rPr>
        <w:t>- посередницька діяльність», види договорів та посередників.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Етапи здійснення зовнішньоекономічної діяльності та особливості формування міжнародного контракту.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Характеристика особливості логістичних операцій в зовнішньоекономічної діяльності та базисних умов поставки товарів.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Особливості засобів і форм платежів операцій в зовнішньоекономічної діяльності та її митної регламентації.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понять</w:t>
      </w:r>
      <w:r w:rsidRPr="009001C1">
        <w:rPr>
          <w:spacing w:val="4"/>
          <w:sz w:val="28"/>
          <w:szCs w:val="28"/>
        </w:rPr>
        <w:t xml:space="preserve"> </w:t>
      </w:r>
      <w:r w:rsidRPr="009001C1">
        <w:rPr>
          <w:sz w:val="28"/>
          <w:szCs w:val="28"/>
        </w:rPr>
        <w:t>«стратегія»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«місія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бізнесу»,</w:t>
      </w:r>
      <w:r w:rsidRPr="009001C1">
        <w:rPr>
          <w:spacing w:val="6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компоненти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місії</w:t>
      </w:r>
      <w:r w:rsidRPr="009001C1">
        <w:rPr>
          <w:spacing w:val="4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бізнесової</w:t>
      </w:r>
      <w:r w:rsidRPr="009001C1">
        <w:rPr>
          <w:spacing w:val="4"/>
          <w:sz w:val="28"/>
          <w:szCs w:val="28"/>
        </w:rPr>
        <w:t xml:space="preserve"> </w:t>
      </w:r>
      <w:r w:rsidRPr="009001C1">
        <w:rPr>
          <w:sz w:val="28"/>
          <w:szCs w:val="28"/>
        </w:rPr>
        <w:t>організації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та елементи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стратегії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бізнесу,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основні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види.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«стратегічний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менеджмент»,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складові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етапи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стратегічного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управління.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37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понять</w:t>
      </w:r>
      <w:r w:rsidRPr="009001C1">
        <w:rPr>
          <w:spacing w:val="38"/>
          <w:sz w:val="28"/>
          <w:szCs w:val="28"/>
        </w:rPr>
        <w:t xml:space="preserve"> </w:t>
      </w:r>
      <w:r w:rsidRPr="009001C1">
        <w:rPr>
          <w:sz w:val="28"/>
          <w:szCs w:val="28"/>
        </w:rPr>
        <w:t>«стратегічний</w:t>
      </w:r>
      <w:r w:rsidRPr="009001C1">
        <w:rPr>
          <w:spacing w:val="37"/>
          <w:sz w:val="28"/>
          <w:szCs w:val="28"/>
        </w:rPr>
        <w:t xml:space="preserve"> </w:t>
      </w:r>
      <w:r w:rsidRPr="009001C1">
        <w:rPr>
          <w:sz w:val="28"/>
          <w:szCs w:val="28"/>
        </w:rPr>
        <w:t>аналіз»,</w:t>
      </w:r>
      <w:r w:rsidRPr="009001C1">
        <w:rPr>
          <w:spacing w:val="35"/>
          <w:sz w:val="28"/>
          <w:szCs w:val="28"/>
        </w:rPr>
        <w:t xml:space="preserve"> </w:t>
      </w:r>
      <w:r w:rsidRPr="009001C1">
        <w:rPr>
          <w:sz w:val="28"/>
          <w:szCs w:val="28"/>
        </w:rPr>
        <w:t>«зовнішнє</w:t>
      </w:r>
      <w:r w:rsidRPr="009001C1">
        <w:rPr>
          <w:spacing w:val="33"/>
          <w:sz w:val="28"/>
          <w:szCs w:val="28"/>
        </w:rPr>
        <w:t xml:space="preserve"> </w:t>
      </w:r>
      <w:r w:rsidRPr="009001C1">
        <w:rPr>
          <w:sz w:val="28"/>
          <w:szCs w:val="28"/>
        </w:rPr>
        <w:t>середовище</w:t>
      </w:r>
      <w:r w:rsidRPr="009001C1">
        <w:rPr>
          <w:spacing w:val="35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бізнесової</w:t>
      </w:r>
      <w:r w:rsidRPr="009001C1">
        <w:rPr>
          <w:spacing w:val="38"/>
          <w:sz w:val="28"/>
          <w:szCs w:val="28"/>
        </w:rPr>
        <w:t xml:space="preserve"> </w:t>
      </w:r>
      <w:r w:rsidRPr="009001C1">
        <w:rPr>
          <w:sz w:val="28"/>
          <w:szCs w:val="28"/>
        </w:rPr>
        <w:t>організації»,</w:t>
      </w:r>
    </w:p>
    <w:p w:rsidR="009001C1" w:rsidRPr="009001C1" w:rsidRDefault="009001C1" w:rsidP="0090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1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бізнесової</w:t>
      </w:r>
      <w:proofErr w:type="spellEnd"/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proofErr w:type="gramStart"/>
      <w:r w:rsidRPr="009001C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00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001C1">
        <w:rPr>
          <w:rFonts w:ascii="Times New Roman" w:hAnsi="Times New Roman" w:cs="Times New Roman"/>
          <w:sz w:val="28"/>
          <w:szCs w:val="28"/>
        </w:rPr>
        <w:t>,</w:t>
      </w:r>
      <w:r w:rsidRPr="009001C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001C1">
        <w:rPr>
          <w:rFonts w:ascii="Times New Roman" w:hAnsi="Times New Roman" w:cs="Times New Roman"/>
          <w:sz w:val="28"/>
          <w:szCs w:val="28"/>
        </w:rPr>
        <w:t>та</w:t>
      </w:r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001C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001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001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001C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001C1">
        <w:rPr>
          <w:rFonts w:ascii="Times New Roman" w:hAnsi="Times New Roman" w:cs="Times New Roman"/>
          <w:sz w:val="28"/>
          <w:szCs w:val="28"/>
        </w:rPr>
        <w:t>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8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6"/>
          <w:sz w:val="28"/>
          <w:szCs w:val="28"/>
        </w:rPr>
        <w:t xml:space="preserve"> </w:t>
      </w:r>
      <w:r w:rsidRPr="009001C1">
        <w:rPr>
          <w:sz w:val="28"/>
          <w:szCs w:val="28"/>
        </w:rPr>
        <w:t>«стратегічне</w:t>
      </w:r>
      <w:r w:rsidRPr="009001C1">
        <w:rPr>
          <w:spacing w:val="17"/>
          <w:sz w:val="28"/>
          <w:szCs w:val="28"/>
        </w:rPr>
        <w:t xml:space="preserve"> </w:t>
      </w:r>
      <w:r w:rsidRPr="009001C1">
        <w:rPr>
          <w:sz w:val="28"/>
          <w:szCs w:val="28"/>
        </w:rPr>
        <w:t>планування»,</w:t>
      </w:r>
      <w:r w:rsidRPr="009001C1">
        <w:rPr>
          <w:spacing w:val="19"/>
          <w:sz w:val="28"/>
          <w:szCs w:val="28"/>
        </w:rPr>
        <w:t xml:space="preserve"> </w:t>
      </w:r>
      <w:r w:rsidRPr="009001C1">
        <w:rPr>
          <w:sz w:val="28"/>
          <w:szCs w:val="28"/>
        </w:rPr>
        <w:t>складові</w:t>
      </w:r>
      <w:r w:rsidRPr="009001C1">
        <w:rPr>
          <w:spacing w:val="17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стратегічного</w:t>
      </w:r>
      <w:r w:rsidRPr="009001C1">
        <w:rPr>
          <w:spacing w:val="17"/>
          <w:sz w:val="28"/>
          <w:szCs w:val="28"/>
        </w:rPr>
        <w:t xml:space="preserve"> </w:t>
      </w:r>
      <w:r w:rsidRPr="009001C1">
        <w:rPr>
          <w:sz w:val="28"/>
          <w:szCs w:val="28"/>
        </w:rPr>
        <w:t>плану</w:t>
      </w:r>
      <w:r w:rsidRPr="009001C1">
        <w:rPr>
          <w:spacing w:val="17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6"/>
          <w:sz w:val="28"/>
          <w:szCs w:val="28"/>
        </w:rPr>
        <w:t xml:space="preserve"> </w:t>
      </w:r>
      <w:r w:rsidRPr="009001C1">
        <w:rPr>
          <w:sz w:val="28"/>
          <w:szCs w:val="28"/>
        </w:rPr>
        <w:t>підходи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до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формування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Формування</w:t>
      </w:r>
      <w:r w:rsidRPr="009001C1">
        <w:rPr>
          <w:spacing w:val="7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стратегії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</w:t>
      </w:r>
      <w:r w:rsidRPr="009001C1">
        <w:rPr>
          <w:spacing w:val="7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8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9"/>
          <w:sz w:val="28"/>
          <w:szCs w:val="28"/>
        </w:rPr>
        <w:t xml:space="preserve"> </w:t>
      </w:r>
      <w:r w:rsidRPr="009001C1">
        <w:rPr>
          <w:sz w:val="28"/>
          <w:szCs w:val="28"/>
        </w:rPr>
        <w:t>характерні</w:t>
      </w:r>
      <w:r w:rsidRPr="009001C1">
        <w:rPr>
          <w:spacing w:val="9"/>
          <w:sz w:val="28"/>
          <w:szCs w:val="28"/>
        </w:rPr>
        <w:t xml:space="preserve"> </w:t>
      </w:r>
      <w:r w:rsidRPr="009001C1">
        <w:rPr>
          <w:sz w:val="28"/>
          <w:szCs w:val="28"/>
        </w:rPr>
        <w:t>ознаки,</w:t>
      </w:r>
      <w:r w:rsidRPr="009001C1">
        <w:rPr>
          <w:spacing w:val="6"/>
          <w:sz w:val="28"/>
          <w:szCs w:val="28"/>
        </w:rPr>
        <w:t xml:space="preserve"> </w:t>
      </w:r>
      <w:r w:rsidRPr="009001C1">
        <w:rPr>
          <w:sz w:val="28"/>
          <w:szCs w:val="28"/>
        </w:rPr>
        <w:t>параметри</w:t>
      </w:r>
      <w:r w:rsidRPr="009001C1">
        <w:rPr>
          <w:spacing w:val="9"/>
          <w:sz w:val="28"/>
          <w:szCs w:val="28"/>
        </w:rPr>
        <w:t xml:space="preserve"> </w:t>
      </w:r>
      <w:r w:rsidRPr="009001C1">
        <w:rPr>
          <w:sz w:val="28"/>
          <w:szCs w:val="28"/>
        </w:rPr>
        <w:t>готовності</w:t>
      </w:r>
      <w:r w:rsidRPr="009001C1">
        <w:rPr>
          <w:spacing w:val="8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</w:t>
      </w:r>
      <w:r w:rsidRPr="009001C1">
        <w:rPr>
          <w:spacing w:val="7"/>
          <w:sz w:val="28"/>
          <w:szCs w:val="28"/>
        </w:rPr>
        <w:t xml:space="preserve"> </w:t>
      </w:r>
      <w:r w:rsidRPr="009001C1">
        <w:rPr>
          <w:sz w:val="28"/>
          <w:szCs w:val="28"/>
        </w:rPr>
        <w:t>до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стратегічного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управління.</w:t>
      </w:r>
    </w:p>
    <w:p w:rsidR="003335B7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7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6"/>
          <w:sz w:val="28"/>
          <w:szCs w:val="28"/>
        </w:rPr>
        <w:t xml:space="preserve"> </w:t>
      </w:r>
      <w:r w:rsidRPr="009001C1">
        <w:rPr>
          <w:sz w:val="28"/>
          <w:szCs w:val="28"/>
        </w:rPr>
        <w:t>«реалізація</w:t>
      </w:r>
      <w:r w:rsidRPr="009001C1">
        <w:rPr>
          <w:spacing w:val="16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стратегії</w:t>
      </w:r>
      <w:r w:rsidRPr="009001C1">
        <w:rPr>
          <w:spacing w:val="18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бізнесу»,</w:t>
      </w:r>
      <w:r w:rsidRPr="009001C1">
        <w:rPr>
          <w:spacing w:val="19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причини,</w:t>
      </w:r>
      <w:r w:rsidRPr="009001C1">
        <w:rPr>
          <w:spacing w:val="14"/>
          <w:sz w:val="28"/>
          <w:szCs w:val="28"/>
        </w:rPr>
        <w:t xml:space="preserve"> </w:t>
      </w:r>
      <w:r w:rsidRPr="009001C1">
        <w:rPr>
          <w:sz w:val="28"/>
          <w:szCs w:val="28"/>
        </w:rPr>
        <w:t>що</w:t>
      </w:r>
      <w:r w:rsidRPr="009001C1">
        <w:rPr>
          <w:spacing w:val="16"/>
          <w:sz w:val="28"/>
          <w:szCs w:val="28"/>
        </w:rPr>
        <w:t xml:space="preserve"> </w:t>
      </w:r>
      <w:r w:rsidRPr="009001C1">
        <w:rPr>
          <w:sz w:val="28"/>
          <w:szCs w:val="28"/>
        </w:rPr>
        <w:lastRenderedPageBreak/>
        <w:t>ускладнюють</w:t>
      </w:r>
      <w:r w:rsidRPr="009001C1">
        <w:rPr>
          <w:spacing w:val="18"/>
          <w:sz w:val="28"/>
          <w:szCs w:val="28"/>
        </w:rPr>
        <w:t xml:space="preserve"> </w:t>
      </w:r>
      <w:r w:rsidRPr="009001C1">
        <w:rPr>
          <w:sz w:val="28"/>
          <w:szCs w:val="28"/>
        </w:rPr>
        <w:t>реалізацію</w:t>
      </w:r>
      <w:r w:rsidRPr="009001C1">
        <w:rPr>
          <w:spacing w:val="-57"/>
          <w:sz w:val="28"/>
          <w:szCs w:val="28"/>
        </w:rPr>
        <w:t xml:space="preserve"> </w:t>
      </w:r>
      <w:r w:rsidRPr="009001C1">
        <w:rPr>
          <w:sz w:val="28"/>
          <w:szCs w:val="28"/>
        </w:rPr>
        <w:t>стратегічних планів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«інвестиція»,</w:t>
      </w:r>
      <w:r w:rsidRPr="009001C1">
        <w:rPr>
          <w:spacing w:val="52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-3"/>
          <w:sz w:val="28"/>
          <w:szCs w:val="28"/>
        </w:rPr>
        <w:t xml:space="preserve"> </w:t>
      </w:r>
      <w:r w:rsidRPr="009001C1">
        <w:rPr>
          <w:sz w:val="28"/>
          <w:szCs w:val="28"/>
        </w:rPr>
        <w:t>характеристики,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форми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9"/>
          <w:sz w:val="28"/>
          <w:szCs w:val="28"/>
        </w:rPr>
        <w:t xml:space="preserve"> </w:t>
      </w:r>
      <w:r w:rsidRPr="009001C1">
        <w:rPr>
          <w:sz w:val="28"/>
          <w:szCs w:val="28"/>
        </w:rPr>
        <w:t>класифікацій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інвестицій.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«інвестиційна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діяльність»,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її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особливості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здійснення,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об’єкти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суб'єкти, характеристика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інвестиційного</w:t>
      </w:r>
      <w:r w:rsidRPr="009001C1">
        <w:rPr>
          <w:spacing w:val="-1"/>
          <w:sz w:val="28"/>
          <w:szCs w:val="28"/>
        </w:rPr>
        <w:t xml:space="preserve"> </w:t>
      </w:r>
      <w:r w:rsidRPr="009001C1">
        <w:rPr>
          <w:sz w:val="28"/>
          <w:szCs w:val="28"/>
        </w:rPr>
        <w:t>ринку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-2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</w:t>
      </w:r>
      <w:r w:rsidRPr="009001C1">
        <w:rPr>
          <w:spacing w:val="-5"/>
          <w:sz w:val="28"/>
          <w:szCs w:val="28"/>
        </w:rPr>
        <w:t xml:space="preserve"> </w:t>
      </w:r>
      <w:r w:rsidRPr="009001C1">
        <w:rPr>
          <w:sz w:val="28"/>
          <w:szCs w:val="28"/>
        </w:rPr>
        <w:t>інфраструктури.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«реальне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інвестування»,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напрями,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основні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стадії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етапи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формування політики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бізнесу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з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управління реальними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інвестиціями.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«фінансове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інвестування»,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чинники,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що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 визначають,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форми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здійснення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фінансові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інструменти,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учасники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особливості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управління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процесом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фінансового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інвестування.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Інвестиційний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портфель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фінансових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інструментів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зміст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процесу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оперативного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управління ним.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поняття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«інновація»,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різновиди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нововведень,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об’єкти</w:t>
      </w:r>
      <w:r w:rsidRPr="009001C1">
        <w:rPr>
          <w:spacing w:val="6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інновації,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характеристика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інноваційних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змін.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понять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«інноваційний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процес»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«інноваційна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діяльність»,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інноваційний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потенціал,</w:t>
      </w:r>
      <w:r w:rsidRPr="009001C1">
        <w:rPr>
          <w:spacing w:val="3"/>
          <w:sz w:val="28"/>
          <w:szCs w:val="28"/>
        </w:rPr>
        <w:t xml:space="preserve"> </w:t>
      </w:r>
      <w:r w:rsidRPr="009001C1">
        <w:rPr>
          <w:sz w:val="28"/>
          <w:szCs w:val="28"/>
        </w:rPr>
        <w:t>компоненти</w:t>
      </w:r>
      <w:r w:rsidRPr="009001C1">
        <w:rPr>
          <w:spacing w:val="59"/>
          <w:sz w:val="28"/>
          <w:szCs w:val="28"/>
        </w:rPr>
        <w:t xml:space="preserve"> </w:t>
      </w:r>
      <w:r w:rsidRPr="009001C1">
        <w:rPr>
          <w:sz w:val="28"/>
          <w:szCs w:val="28"/>
        </w:rPr>
        <w:t>інноваційного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процесу</w:t>
      </w:r>
      <w:r w:rsidRPr="009001C1">
        <w:rPr>
          <w:spacing w:val="-4"/>
          <w:sz w:val="28"/>
          <w:szCs w:val="28"/>
        </w:rPr>
        <w:t xml:space="preserve"> </w:t>
      </w:r>
      <w:r w:rsidRPr="009001C1">
        <w:rPr>
          <w:sz w:val="28"/>
          <w:szCs w:val="28"/>
        </w:rPr>
        <w:t>та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</w:t>
      </w:r>
      <w:r w:rsidRPr="009001C1">
        <w:rPr>
          <w:spacing w:val="58"/>
          <w:sz w:val="28"/>
          <w:szCs w:val="28"/>
        </w:rPr>
        <w:t xml:space="preserve"> </w:t>
      </w:r>
      <w:r w:rsidRPr="009001C1">
        <w:rPr>
          <w:sz w:val="28"/>
          <w:szCs w:val="28"/>
        </w:rPr>
        <w:t>життєвий</w:t>
      </w:r>
      <w:r w:rsidRPr="009001C1">
        <w:rPr>
          <w:spacing w:val="2"/>
          <w:sz w:val="28"/>
          <w:szCs w:val="28"/>
        </w:rPr>
        <w:t xml:space="preserve"> </w:t>
      </w:r>
      <w:r w:rsidRPr="009001C1">
        <w:rPr>
          <w:sz w:val="28"/>
          <w:szCs w:val="28"/>
        </w:rPr>
        <w:t>цикл.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 поняття «інноваційний менеджмент»,</w:t>
      </w:r>
      <w:r w:rsidRPr="009001C1">
        <w:rPr>
          <w:spacing w:val="1"/>
          <w:sz w:val="28"/>
          <w:szCs w:val="28"/>
        </w:rPr>
        <w:t xml:space="preserve"> </w:t>
      </w:r>
      <w:r w:rsidRPr="009001C1">
        <w:rPr>
          <w:sz w:val="28"/>
          <w:szCs w:val="28"/>
        </w:rPr>
        <w:t>його види, підсистеми, функції, цілі та завдання, критерії ефективності.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 xml:space="preserve">Сутність поняття «інноваційне інвестування», його форми, типи, об’єкти, джерела та особливості інноваційного інвестування на різних етапах життєвого циклу інноваційного </w:t>
      </w:r>
      <w:proofErr w:type="spellStart"/>
      <w:r w:rsidRPr="009001C1">
        <w:rPr>
          <w:sz w:val="28"/>
          <w:szCs w:val="28"/>
        </w:rPr>
        <w:t>процесу.Сутність</w:t>
      </w:r>
      <w:proofErr w:type="spellEnd"/>
      <w:r w:rsidRPr="009001C1">
        <w:rPr>
          <w:sz w:val="28"/>
          <w:szCs w:val="28"/>
        </w:rPr>
        <w:t xml:space="preserve"> понять «сталий розвиток» та «інтегрована система менеджменту», визначення міжнародних стандартів управління та причин їх впровадження, підходи до організації управління за стандартами ISO та принципи і порядок їх розробки.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 поняття «організаційний розвиток бізнесу» основні зміни що його визначають, фактори, що спонукають до їх проведення та рівнів оцінки прогресивності змін, етапи проведення змін, що визначають організаційний розвиток бізнесу.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Моделі та способи проведення організаційних змін в бізнесових організаціях, опір змінам та тактики його подолання, напрями підвищення ефективності проведення організаційних змін.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Сутність понять «ресурсозберігаючі технології» та «ощадливе виробництво», цілі, ключові терміни та угруповання витрат при ощадливому виробництві.</w:t>
      </w:r>
    </w:p>
    <w:p w:rsidR="009001C1" w:rsidRPr="009001C1" w:rsidRDefault="009001C1" w:rsidP="009001C1">
      <w:pPr>
        <w:pStyle w:val="a3"/>
        <w:numPr>
          <w:ilvl w:val="0"/>
          <w:numId w:val="1"/>
        </w:numPr>
        <w:tabs>
          <w:tab w:val="left" w:pos="597"/>
        </w:tabs>
        <w:ind w:left="0" w:firstLine="0"/>
        <w:jc w:val="both"/>
        <w:rPr>
          <w:sz w:val="28"/>
          <w:szCs w:val="28"/>
        </w:rPr>
      </w:pPr>
      <w:r w:rsidRPr="009001C1">
        <w:rPr>
          <w:sz w:val="28"/>
          <w:szCs w:val="28"/>
        </w:rPr>
        <w:t>Інструменти системи ощадливого виробництва, складові та етапи впровадження ощадливого виробництва, типові помилки при цьому.</w:t>
      </w:r>
    </w:p>
    <w:sectPr w:rsidR="009001C1" w:rsidRPr="0090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5B3"/>
    <w:multiLevelType w:val="hybridMultilevel"/>
    <w:tmpl w:val="CDDCFD34"/>
    <w:lvl w:ilvl="0" w:tplc="3C12FC86">
      <w:start w:val="1"/>
      <w:numFmt w:val="decimal"/>
      <w:lvlText w:val="%1.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4532EB52">
      <w:numFmt w:val="bullet"/>
      <w:lvlText w:val="•"/>
      <w:lvlJc w:val="left"/>
      <w:pPr>
        <w:ind w:left="1982" w:hanging="423"/>
      </w:pPr>
      <w:rPr>
        <w:rFonts w:hint="default"/>
        <w:lang w:val="uk-UA" w:eastAsia="en-US" w:bidi="ar-SA"/>
      </w:rPr>
    </w:lvl>
    <w:lvl w:ilvl="2" w:tplc="36581CCC">
      <w:numFmt w:val="bullet"/>
      <w:lvlText w:val="•"/>
      <w:lvlJc w:val="left"/>
      <w:pPr>
        <w:ind w:left="2944" w:hanging="423"/>
      </w:pPr>
      <w:rPr>
        <w:rFonts w:hint="default"/>
        <w:lang w:val="uk-UA" w:eastAsia="en-US" w:bidi="ar-SA"/>
      </w:rPr>
    </w:lvl>
    <w:lvl w:ilvl="3" w:tplc="38882CF0">
      <w:numFmt w:val="bullet"/>
      <w:lvlText w:val="•"/>
      <w:lvlJc w:val="left"/>
      <w:pPr>
        <w:ind w:left="3907" w:hanging="423"/>
      </w:pPr>
      <w:rPr>
        <w:rFonts w:hint="default"/>
        <w:lang w:val="uk-UA" w:eastAsia="en-US" w:bidi="ar-SA"/>
      </w:rPr>
    </w:lvl>
    <w:lvl w:ilvl="4" w:tplc="51B60BEC">
      <w:numFmt w:val="bullet"/>
      <w:lvlText w:val="•"/>
      <w:lvlJc w:val="left"/>
      <w:pPr>
        <w:ind w:left="4869" w:hanging="423"/>
      </w:pPr>
      <w:rPr>
        <w:rFonts w:hint="default"/>
        <w:lang w:val="uk-UA" w:eastAsia="en-US" w:bidi="ar-SA"/>
      </w:rPr>
    </w:lvl>
    <w:lvl w:ilvl="5" w:tplc="B2167BC4">
      <w:numFmt w:val="bullet"/>
      <w:lvlText w:val="•"/>
      <w:lvlJc w:val="left"/>
      <w:pPr>
        <w:ind w:left="5832" w:hanging="423"/>
      </w:pPr>
      <w:rPr>
        <w:rFonts w:hint="default"/>
        <w:lang w:val="uk-UA" w:eastAsia="en-US" w:bidi="ar-SA"/>
      </w:rPr>
    </w:lvl>
    <w:lvl w:ilvl="6" w:tplc="B4A23814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7" w:tplc="C08C7070">
      <w:numFmt w:val="bullet"/>
      <w:lvlText w:val="•"/>
      <w:lvlJc w:val="left"/>
      <w:pPr>
        <w:ind w:left="7756" w:hanging="423"/>
      </w:pPr>
      <w:rPr>
        <w:rFonts w:hint="default"/>
        <w:lang w:val="uk-UA" w:eastAsia="en-US" w:bidi="ar-SA"/>
      </w:rPr>
    </w:lvl>
    <w:lvl w:ilvl="8" w:tplc="F1E69D6E">
      <w:numFmt w:val="bullet"/>
      <w:lvlText w:val="•"/>
      <w:lvlJc w:val="left"/>
      <w:pPr>
        <w:ind w:left="8719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0D2E61C3"/>
    <w:multiLevelType w:val="hybridMultilevel"/>
    <w:tmpl w:val="6032B3DE"/>
    <w:lvl w:ilvl="0" w:tplc="BF247772">
      <w:start w:val="1"/>
      <w:numFmt w:val="decimal"/>
      <w:lvlText w:val="%1.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B78294C4">
      <w:numFmt w:val="bullet"/>
      <w:lvlText w:val="•"/>
      <w:lvlJc w:val="left"/>
      <w:pPr>
        <w:ind w:left="1982" w:hanging="423"/>
      </w:pPr>
      <w:rPr>
        <w:rFonts w:hint="default"/>
        <w:lang w:val="uk-UA" w:eastAsia="en-US" w:bidi="ar-SA"/>
      </w:rPr>
    </w:lvl>
    <w:lvl w:ilvl="2" w:tplc="A0045C3C">
      <w:numFmt w:val="bullet"/>
      <w:lvlText w:val="•"/>
      <w:lvlJc w:val="left"/>
      <w:pPr>
        <w:ind w:left="2944" w:hanging="423"/>
      </w:pPr>
      <w:rPr>
        <w:rFonts w:hint="default"/>
        <w:lang w:val="uk-UA" w:eastAsia="en-US" w:bidi="ar-SA"/>
      </w:rPr>
    </w:lvl>
    <w:lvl w:ilvl="3" w:tplc="045A3C72">
      <w:numFmt w:val="bullet"/>
      <w:lvlText w:val="•"/>
      <w:lvlJc w:val="left"/>
      <w:pPr>
        <w:ind w:left="3907" w:hanging="423"/>
      </w:pPr>
      <w:rPr>
        <w:rFonts w:hint="default"/>
        <w:lang w:val="uk-UA" w:eastAsia="en-US" w:bidi="ar-SA"/>
      </w:rPr>
    </w:lvl>
    <w:lvl w:ilvl="4" w:tplc="6FF8F778">
      <w:numFmt w:val="bullet"/>
      <w:lvlText w:val="•"/>
      <w:lvlJc w:val="left"/>
      <w:pPr>
        <w:ind w:left="4869" w:hanging="423"/>
      </w:pPr>
      <w:rPr>
        <w:rFonts w:hint="default"/>
        <w:lang w:val="uk-UA" w:eastAsia="en-US" w:bidi="ar-SA"/>
      </w:rPr>
    </w:lvl>
    <w:lvl w:ilvl="5" w:tplc="3F004BFC">
      <w:numFmt w:val="bullet"/>
      <w:lvlText w:val="•"/>
      <w:lvlJc w:val="left"/>
      <w:pPr>
        <w:ind w:left="5832" w:hanging="423"/>
      </w:pPr>
      <w:rPr>
        <w:rFonts w:hint="default"/>
        <w:lang w:val="uk-UA" w:eastAsia="en-US" w:bidi="ar-SA"/>
      </w:rPr>
    </w:lvl>
    <w:lvl w:ilvl="6" w:tplc="67467740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7" w:tplc="2EDC37EE">
      <w:numFmt w:val="bullet"/>
      <w:lvlText w:val="•"/>
      <w:lvlJc w:val="left"/>
      <w:pPr>
        <w:ind w:left="7756" w:hanging="423"/>
      </w:pPr>
      <w:rPr>
        <w:rFonts w:hint="default"/>
        <w:lang w:val="uk-UA" w:eastAsia="en-US" w:bidi="ar-SA"/>
      </w:rPr>
    </w:lvl>
    <w:lvl w:ilvl="8" w:tplc="0EEA9804">
      <w:numFmt w:val="bullet"/>
      <w:lvlText w:val="•"/>
      <w:lvlJc w:val="left"/>
      <w:pPr>
        <w:ind w:left="8719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0F6D7F35"/>
    <w:multiLevelType w:val="hybridMultilevel"/>
    <w:tmpl w:val="E90858F4"/>
    <w:lvl w:ilvl="0" w:tplc="1E089B72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81A0DDE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3AFE6E3E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CCCAF680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206E6AC4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7F263F0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EFD20E52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A1389464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4B80C880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3" w15:restartNumberingAfterBreak="0">
    <w:nsid w:val="143731E7"/>
    <w:multiLevelType w:val="hybridMultilevel"/>
    <w:tmpl w:val="74323A0A"/>
    <w:lvl w:ilvl="0" w:tplc="F820886A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B4FEF9A0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F45AA08C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9022EEB6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4B266726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85CAFB2C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85A453AC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72E08D06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7FA088B4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16E74CD0"/>
    <w:multiLevelType w:val="hybridMultilevel"/>
    <w:tmpl w:val="05C6EE18"/>
    <w:lvl w:ilvl="0" w:tplc="C0646066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EAE728C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F072E2DE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FA2CF780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81728872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E0C2FCD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C1EC08E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DAC2E524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25546664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179C776E"/>
    <w:multiLevelType w:val="hybridMultilevel"/>
    <w:tmpl w:val="08002628"/>
    <w:lvl w:ilvl="0" w:tplc="4EFA212C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D5244F3E">
      <w:start w:val="1"/>
      <w:numFmt w:val="decimal"/>
      <w:lvlText w:val="%2)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6E2E5E8E">
      <w:numFmt w:val="bullet"/>
      <w:lvlText w:val="•"/>
      <w:lvlJc w:val="left"/>
      <w:pPr>
        <w:ind w:left="2089" w:hanging="423"/>
      </w:pPr>
      <w:rPr>
        <w:rFonts w:hint="default"/>
        <w:lang w:val="uk-UA" w:eastAsia="en-US" w:bidi="ar-SA"/>
      </w:rPr>
    </w:lvl>
    <w:lvl w:ilvl="3" w:tplc="D5DCF6F2">
      <w:numFmt w:val="bullet"/>
      <w:lvlText w:val="•"/>
      <w:lvlJc w:val="left"/>
      <w:pPr>
        <w:ind w:left="3158" w:hanging="423"/>
      </w:pPr>
      <w:rPr>
        <w:rFonts w:hint="default"/>
        <w:lang w:val="uk-UA" w:eastAsia="en-US" w:bidi="ar-SA"/>
      </w:rPr>
    </w:lvl>
    <w:lvl w:ilvl="4" w:tplc="62B8C6EA">
      <w:numFmt w:val="bullet"/>
      <w:lvlText w:val="•"/>
      <w:lvlJc w:val="left"/>
      <w:pPr>
        <w:ind w:left="4228" w:hanging="423"/>
      </w:pPr>
      <w:rPr>
        <w:rFonts w:hint="default"/>
        <w:lang w:val="uk-UA" w:eastAsia="en-US" w:bidi="ar-SA"/>
      </w:rPr>
    </w:lvl>
    <w:lvl w:ilvl="5" w:tplc="AB8225BC">
      <w:numFmt w:val="bullet"/>
      <w:lvlText w:val="•"/>
      <w:lvlJc w:val="left"/>
      <w:pPr>
        <w:ind w:left="5297" w:hanging="423"/>
      </w:pPr>
      <w:rPr>
        <w:rFonts w:hint="default"/>
        <w:lang w:val="uk-UA" w:eastAsia="en-US" w:bidi="ar-SA"/>
      </w:rPr>
    </w:lvl>
    <w:lvl w:ilvl="6" w:tplc="15301FB6">
      <w:numFmt w:val="bullet"/>
      <w:lvlText w:val="•"/>
      <w:lvlJc w:val="left"/>
      <w:pPr>
        <w:ind w:left="6366" w:hanging="423"/>
      </w:pPr>
      <w:rPr>
        <w:rFonts w:hint="default"/>
        <w:lang w:val="uk-UA" w:eastAsia="en-US" w:bidi="ar-SA"/>
      </w:rPr>
    </w:lvl>
    <w:lvl w:ilvl="7" w:tplc="01322A50">
      <w:numFmt w:val="bullet"/>
      <w:lvlText w:val="•"/>
      <w:lvlJc w:val="left"/>
      <w:pPr>
        <w:ind w:left="7436" w:hanging="423"/>
      </w:pPr>
      <w:rPr>
        <w:rFonts w:hint="default"/>
        <w:lang w:val="uk-UA" w:eastAsia="en-US" w:bidi="ar-SA"/>
      </w:rPr>
    </w:lvl>
    <w:lvl w:ilvl="8" w:tplc="CCEACA82">
      <w:numFmt w:val="bullet"/>
      <w:lvlText w:val="•"/>
      <w:lvlJc w:val="left"/>
      <w:pPr>
        <w:ind w:left="8505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194348E2"/>
    <w:multiLevelType w:val="hybridMultilevel"/>
    <w:tmpl w:val="AFA6F314"/>
    <w:lvl w:ilvl="0" w:tplc="06762F64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8AEAD2E0">
      <w:start w:val="1"/>
      <w:numFmt w:val="decimal"/>
      <w:lvlText w:val="%2."/>
      <w:lvlJc w:val="left"/>
      <w:pPr>
        <w:ind w:left="313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8068BC7A">
      <w:numFmt w:val="bullet"/>
      <w:lvlText w:val="•"/>
      <w:lvlJc w:val="left"/>
      <w:pPr>
        <w:ind w:left="1716" w:hanging="418"/>
      </w:pPr>
      <w:rPr>
        <w:rFonts w:hint="default"/>
        <w:lang w:val="uk-UA" w:eastAsia="en-US" w:bidi="ar-SA"/>
      </w:rPr>
    </w:lvl>
    <w:lvl w:ilvl="3" w:tplc="4ABA0F3A">
      <w:numFmt w:val="bullet"/>
      <w:lvlText w:val="•"/>
      <w:lvlJc w:val="left"/>
      <w:pPr>
        <w:ind w:left="2832" w:hanging="418"/>
      </w:pPr>
      <w:rPr>
        <w:rFonts w:hint="default"/>
        <w:lang w:val="uk-UA" w:eastAsia="en-US" w:bidi="ar-SA"/>
      </w:rPr>
    </w:lvl>
    <w:lvl w:ilvl="4" w:tplc="987406C8">
      <w:numFmt w:val="bullet"/>
      <w:lvlText w:val="•"/>
      <w:lvlJc w:val="left"/>
      <w:pPr>
        <w:ind w:left="3948" w:hanging="418"/>
      </w:pPr>
      <w:rPr>
        <w:rFonts w:hint="default"/>
        <w:lang w:val="uk-UA" w:eastAsia="en-US" w:bidi="ar-SA"/>
      </w:rPr>
    </w:lvl>
    <w:lvl w:ilvl="5" w:tplc="70086FC4">
      <w:numFmt w:val="bullet"/>
      <w:lvlText w:val="•"/>
      <w:lvlJc w:val="left"/>
      <w:pPr>
        <w:ind w:left="5064" w:hanging="418"/>
      </w:pPr>
      <w:rPr>
        <w:rFonts w:hint="default"/>
        <w:lang w:val="uk-UA" w:eastAsia="en-US" w:bidi="ar-SA"/>
      </w:rPr>
    </w:lvl>
    <w:lvl w:ilvl="6" w:tplc="2BDE565A">
      <w:numFmt w:val="bullet"/>
      <w:lvlText w:val="•"/>
      <w:lvlJc w:val="left"/>
      <w:pPr>
        <w:ind w:left="6180" w:hanging="418"/>
      </w:pPr>
      <w:rPr>
        <w:rFonts w:hint="default"/>
        <w:lang w:val="uk-UA" w:eastAsia="en-US" w:bidi="ar-SA"/>
      </w:rPr>
    </w:lvl>
    <w:lvl w:ilvl="7" w:tplc="31665E7C">
      <w:numFmt w:val="bullet"/>
      <w:lvlText w:val="•"/>
      <w:lvlJc w:val="left"/>
      <w:pPr>
        <w:ind w:left="7296" w:hanging="418"/>
      </w:pPr>
      <w:rPr>
        <w:rFonts w:hint="default"/>
        <w:lang w:val="uk-UA" w:eastAsia="en-US" w:bidi="ar-SA"/>
      </w:rPr>
    </w:lvl>
    <w:lvl w:ilvl="8" w:tplc="267CC766">
      <w:numFmt w:val="bullet"/>
      <w:lvlText w:val="•"/>
      <w:lvlJc w:val="left"/>
      <w:pPr>
        <w:ind w:left="8412" w:hanging="418"/>
      </w:pPr>
      <w:rPr>
        <w:rFonts w:hint="default"/>
        <w:lang w:val="uk-UA" w:eastAsia="en-US" w:bidi="ar-SA"/>
      </w:rPr>
    </w:lvl>
  </w:abstractNum>
  <w:abstractNum w:abstractNumId="7" w15:restartNumberingAfterBreak="0">
    <w:nsid w:val="1BD32F45"/>
    <w:multiLevelType w:val="hybridMultilevel"/>
    <w:tmpl w:val="456475B4"/>
    <w:lvl w:ilvl="0" w:tplc="D67E175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1FE2A5BA">
      <w:numFmt w:val="bullet"/>
      <w:lvlText w:val="•"/>
      <w:lvlJc w:val="left"/>
      <w:pPr>
        <w:ind w:left="1604" w:hanging="284"/>
      </w:pPr>
      <w:rPr>
        <w:rFonts w:hint="default"/>
        <w:lang w:val="uk-UA" w:eastAsia="en-US" w:bidi="ar-SA"/>
      </w:rPr>
    </w:lvl>
    <w:lvl w:ilvl="2" w:tplc="59A8FC90">
      <w:numFmt w:val="bullet"/>
      <w:lvlText w:val="•"/>
      <w:lvlJc w:val="left"/>
      <w:pPr>
        <w:ind w:left="2608" w:hanging="284"/>
      </w:pPr>
      <w:rPr>
        <w:rFonts w:hint="default"/>
        <w:lang w:val="uk-UA" w:eastAsia="en-US" w:bidi="ar-SA"/>
      </w:rPr>
    </w:lvl>
    <w:lvl w:ilvl="3" w:tplc="E0967AF6">
      <w:numFmt w:val="bullet"/>
      <w:lvlText w:val="•"/>
      <w:lvlJc w:val="left"/>
      <w:pPr>
        <w:ind w:left="3613" w:hanging="284"/>
      </w:pPr>
      <w:rPr>
        <w:rFonts w:hint="default"/>
        <w:lang w:val="uk-UA" w:eastAsia="en-US" w:bidi="ar-SA"/>
      </w:rPr>
    </w:lvl>
    <w:lvl w:ilvl="4" w:tplc="C6AC5DAC">
      <w:numFmt w:val="bullet"/>
      <w:lvlText w:val="•"/>
      <w:lvlJc w:val="left"/>
      <w:pPr>
        <w:ind w:left="4617" w:hanging="284"/>
      </w:pPr>
      <w:rPr>
        <w:rFonts w:hint="default"/>
        <w:lang w:val="uk-UA" w:eastAsia="en-US" w:bidi="ar-SA"/>
      </w:rPr>
    </w:lvl>
    <w:lvl w:ilvl="5" w:tplc="20E42AE2">
      <w:numFmt w:val="bullet"/>
      <w:lvlText w:val="•"/>
      <w:lvlJc w:val="left"/>
      <w:pPr>
        <w:ind w:left="5622" w:hanging="284"/>
      </w:pPr>
      <w:rPr>
        <w:rFonts w:hint="default"/>
        <w:lang w:val="uk-UA" w:eastAsia="en-US" w:bidi="ar-SA"/>
      </w:rPr>
    </w:lvl>
    <w:lvl w:ilvl="6" w:tplc="8CCE4A48">
      <w:numFmt w:val="bullet"/>
      <w:lvlText w:val="•"/>
      <w:lvlJc w:val="left"/>
      <w:pPr>
        <w:ind w:left="6626" w:hanging="284"/>
      </w:pPr>
      <w:rPr>
        <w:rFonts w:hint="default"/>
        <w:lang w:val="uk-UA" w:eastAsia="en-US" w:bidi="ar-SA"/>
      </w:rPr>
    </w:lvl>
    <w:lvl w:ilvl="7" w:tplc="3850A3AC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A496B78C">
      <w:numFmt w:val="bullet"/>
      <w:lvlText w:val="•"/>
      <w:lvlJc w:val="left"/>
      <w:pPr>
        <w:ind w:left="8635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24591CD7"/>
    <w:multiLevelType w:val="hybridMultilevel"/>
    <w:tmpl w:val="3D323AF6"/>
    <w:lvl w:ilvl="0" w:tplc="5C9C46B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11508E6E">
      <w:numFmt w:val="bullet"/>
      <w:lvlText w:val="•"/>
      <w:lvlJc w:val="left"/>
      <w:pPr>
        <w:ind w:left="1604" w:hanging="284"/>
      </w:pPr>
      <w:rPr>
        <w:rFonts w:hint="default"/>
        <w:lang w:val="uk-UA" w:eastAsia="en-US" w:bidi="ar-SA"/>
      </w:rPr>
    </w:lvl>
    <w:lvl w:ilvl="2" w:tplc="9048C4C8">
      <w:numFmt w:val="bullet"/>
      <w:lvlText w:val="•"/>
      <w:lvlJc w:val="left"/>
      <w:pPr>
        <w:ind w:left="2608" w:hanging="284"/>
      </w:pPr>
      <w:rPr>
        <w:rFonts w:hint="default"/>
        <w:lang w:val="uk-UA" w:eastAsia="en-US" w:bidi="ar-SA"/>
      </w:rPr>
    </w:lvl>
    <w:lvl w:ilvl="3" w:tplc="A718EB62">
      <w:numFmt w:val="bullet"/>
      <w:lvlText w:val="•"/>
      <w:lvlJc w:val="left"/>
      <w:pPr>
        <w:ind w:left="3613" w:hanging="284"/>
      </w:pPr>
      <w:rPr>
        <w:rFonts w:hint="default"/>
        <w:lang w:val="uk-UA" w:eastAsia="en-US" w:bidi="ar-SA"/>
      </w:rPr>
    </w:lvl>
    <w:lvl w:ilvl="4" w:tplc="B9DA78D8">
      <w:numFmt w:val="bullet"/>
      <w:lvlText w:val="•"/>
      <w:lvlJc w:val="left"/>
      <w:pPr>
        <w:ind w:left="4617" w:hanging="284"/>
      </w:pPr>
      <w:rPr>
        <w:rFonts w:hint="default"/>
        <w:lang w:val="uk-UA" w:eastAsia="en-US" w:bidi="ar-SA"/>
      </w:rPr>
    </w:lvl>
    <w:lvl w:ilvl="5" w:tplc="5A54C202">
      <w:numFmt w:val="bullet"/>
      <w:lvlText w:val="•"/>
      <w:lvlJc w:val="left"/>
      <w:pPr>
        <w:ind w:left="5622" w:hanging="284"/>
      </w:pPr>
      <w:rPr>
        <w:rFonts w:hint="default"/>
        <w:lang w:val="uk-UA" w:eastAsia="en-US" w:bidi="ar-SA"/>
      </w:rPr>
    </w:lvl>
    <w:lvl w:ilvl="6" w:tplc="750E2DFC">
      <w:numFmt w:val="bullet"/>
      <w:lvlText w:val="•"/>
      <w:lvlJc w:val="left"/>
      <w:pPr>
        <w:ind w:left="6626" w:hanging="284"/>
      </w:pPr>
      <w:rPr>
        <w:rFonts w:hint="default"/>
        <w:lang w:val="uk-UA" w:eastAsia="en-US" w:bidi="ar-SA"/>
      </w:rPr>
    </w:lvl>
    <w:lvl w:ilvl="7" w:tplc="7BC23BB8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86027BAC">
      <w:numFmt w:val="bullet"/>
      <w:lvlText w:val="•"/>
      <w:lvlJc w:val="left"/>
      <w:pPr>
        <w:ind w:left="8635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292938F3"/>
    <w:multiLevelType w:val="hybridMultilevel"/>
    <w:tmpl w:val="E85488B6"/>
    <w:lvl w:ilvl="0" w:tplc="40DCA6B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6020FD8">
      <w:numFmt w:val="bullet"/>
      <w:lvlText w:val="•"/>
      <w:lvlJc w:val="left"/>
      <w:pPr>
        <w:ind w:left="1604" w:hanging="284"/>
      </w:pPr>
      <w:rPr>
        <w:rFonts w:hint="default"/>
        <w:lang w:val="uk-UA" w:eastAsia="en-US" w:bidi="ar-SA"/>
      </w:rPr>
    </w:lvl>
    <w:lvl w:ilvl="2" w:tplc="424E2950">
      <w:numFmt w:val="bullet"/>
      <w:lvlText w:val="•"/>
      <w:lvlJc w:val="left"/>
      <w:pPr>
        <w:ind w:left="2608" w:hanging="284"/>
      </w:pPr>
      <w:rPr>
        <w:rFonts w:hint="default"/>
        <w:lang w:val="uk-UA" w:eastAsia="en-US" w:bidi="ar-SA"/>
      </w:rPr>
    </w:lvl>
    <w:lvl w:ilvl="3" w:tplc="39F859B4">
      <w:numFmt w:val="bullet"/>
      <w:lvlText w:val="•"/>
      <w:lvlJc w:val="left"/>
      <w:pPr>
        <w:ind w:left="3613" w:hanging="284"/>
      </w:pPr>
      <w:rPr>
        <w:rFonts w:hint="default"/>
        <w:lang w:val="uk-UA" w:eastAsia="en-US" w:bidi="ar-SA"/>
      </w:rPr>
    </w:lvl>
    <w:lvl w:ilvl="4" w:tplc="CC98950E">
      <w:numFmt w:val="bullet"/>
      <w:lvlText w:val="•"/>
      <w:lvlJc w:val="left"/>
      <w:pPr>
        <w:ind w:left="4617" w:hanging="284"/>
      </w:pPr>
      <w:rPr>
        <w:rFonts w:hint="default"/>
        <w:lang w:val="uk-UA" w:eastAsia="en-US" w:bidi="ar-SA"/>
      </w:rPr>
    </w:lvl>
    <w:lvl w:ilvl="5" w:tplc="9FA4CE62">
      <w:numFmt w:val="bullet"/>
      <w:lvlText w:val="•"/>
      <w:lvlJc w:val="left"/>
      <w:pPr>
        <w:ind w:left="5622" w:hanging="284"/>
      </w:pPr>
      <w:rPr>
        <w:rFonts w:hint="default"/>
        <w:lang w:val="uk-UA" w:eastAsia="en-US" w:bidi="ar-SA"/>
      </w:rPr>
    </w:lvl>
    <w:lvl w:ilvl="6" w:tplc="16F04372">
      <w:numFmt w:val="bullet"/>
      <w:lvlText w:val="•"/>
      <w:lvlJc w:val="left"/>
      <w:pPr>
        <w:ind w:left="6626" w:hanging="284"/>
      </w:pPr>
      <w:rPr>
        <w:rFonts w:hint="default"/>
        <w:lang w:val="uk-UA" w:eastAsia="en-US" w:bidi="ar-SA"/>
      </w:rPr>
    </w:lvl>
    <w:lvl w:ilvl="7" w:tplc="C0E6CF9A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DDFCB604">
      <w:numFmt w:val="bullet"/>
      <w:lvlText w:val="•"/>
      <w:lvlJc w:val="left"/>
      <w:pPr>
        <w:ind w:left="8635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3A2E2503"/>
    <w:multiLevelType w:val="hybridMultilevel"/>
    <w:tmpl w:val="260C27CA"/>
    <w:lvl w:ilvl="0" w:tplc="D324A67C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915E6AC0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D96A6D94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2884CF2E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8DA227F2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FCAE236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197277B4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A0EAC7BA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A62C6BE4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3D51036A"/>
    <w:multiLevelType w:val="hybridMultilevel"/>
    <w:tmpl w:val="4CAE3B2E"/>
    <w:lvl w:ilvl="0" w:tplc="BF8CFCA2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7178652A">
      <w:numFmt w:val="bullet"/>
      <w:lvlText w:val="•"/>
      <w:lvlJc w:val="left"/>
      <w:pPr>
        <w:ind w:left="1604" w:hanging="284"/>
      </w:pPr>
      <w:rPr>
        <w:rFonts w:hint="default"/>
        <w:lang w:val="uk-UA" w:eastAsia="en-US" w:bidi="ar-SA"/>
      </w:rPr>
    </w:lvl>
    <w:lvl w:ilvl="2" w:tplc="62E08592">
      <w:numFmt w:val="bullet"/>
      <w:lvlText w:val="•"/>
      <w:lvlJc w:val="left"/>
      <w:pPr>
        <w:ind w:left="2608" w:hanging="284"/>
      </w:pPr>
      <w:rPr>
        <w:rFonts w:hint="default"/>
        <w:lang w:val="uk-UA" w:eastAsia="en-US" w:bidi="ar-SA"/>
      </w:rPr>
    </w:lvl>
    <w:lvl w:ilvl="3" w:tplc="A14A01E6">
      <w:numFmt w:val="bullet"/>
      <w:lvlText w:val="•"/>
      <w:lvlJc w:val="left"/>
      <w:pPr>
        <w:ind w:left="3613" w:hanging="284"/>
      </w:pPr>
      <w:rPr>
        <w:rFonts w:hint="default"/>
        <w:lang w:val="uk-UA" w:eastAsia="en-US" w:bidi="ar-SA"/>
      </w:rPr>
    </w:lvl>
    <w:lvl w:ilvl="4" w:tplc="49E40BAA">
      <w:numFmt w:val="bullet"/>
      <w:lvlText w:val="•"/>
      <w:lvlJc w:val="left"/>
      <w:pPr>
        <w:ind w:left="4617" w:hanging="284"/>
      </w:pPr>
      <w:rPr>
        <w:rFonts w:hint="default"/>
        <w:lang w:val="uk-UA" w:eastAsia="en-US" w:bidi="ar-SA"/>
      </w:rPr>
    </w:lvl>
    <w:lvl w:ilvl="5" w:tplc="D01093BE">
      <w:numFmt w:val="bullet"/>
      <w:lvlText w:val="•"/>
      <w:lvlJc w:val="left"/>
      <w:pPr>
        <w:ind w:left="5622" w:hanging="284"/>
      </w:pPr>
      <w:rPr>
        <w:rFonts w:hint="default"/>
        <w:lang w:val="uk-UA" w:eastAsia="en-US" w:bidi="ar-SA"/>
      </w:rPr>
    </w:lvl>
    <w:lvl w:ilvl="6" w:tplc="4E7A0898">
      <w:numFmt w:val="bullet"/>
      <w:lvlText w:val="•"/>
      <w:lvlJc w:val="left"/>
      <w:pPr>
        <w:ind w:left="6626" w:hanging="284"/>
      </w:pPr>
      <w:rPr>
        <w:rFonts w:hint="default"/>
        <w:lang w:val="uk-UA" w:eastAsia="en-US" w:bidi="ar-SA"/>
      </w:rPr>
    </w:lvl>
    <w:lvl w:ilvl="7" w:tplc="089C9B54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6A385C40">
      <w:numFmt w:val="bullet"/>
      <w:lvlText w:val="•"/>
      <w:lvlJc w:val="left"/>
      <w:pPr>
        <w:ind w:left="8635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3FED337D"/>
    <w:multiLevelType w:val="hybridMultilevel"/>
    <w:tmpl w:val="22EE7246"/>
    <w:lvl w:ilvl="0" w:tplc="81F27FC6">
      <w:start w:val="1"/>
      <w:numFmt w:val="decimal"/>
      <w:lvlText w:val="%1.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6CD6BE26">
      <w:numFmt w:val="bullet"/>
      <w:lvlText w:val="•"/>
      <w:lvlJc w:val="left"/>
      <w:pPr>
        <w:ind w:left="1982" w:hanging="423"/>
      </w:pPr>
      <w:rPr>
        <w:rFonts w:hint="default"/>
        <w:lang w:val="uk-UA" w:eastAsia="en-US" w:bidi="ar-SA"/>
      </w:rPr>
    </w:lvl>
    <w:lvl w:ilvl="2" w:tplc="6AAEEE0E">
      <w:numFmt w:val="bullet"/>
      <w:lvlText w:val="•"/>
      <w:lvlJc w:val="left"/>
      <w:pPr>
        <w:ind w:left="2944" w:hanging="423"/>
      </w:pPr>
      <w:rPr>
        <w:rFonts w:hint="default"/>
        <w:lang w:val="uk-UA" w:eastAsia="en-US" w:bidi="ar-SA"/>
      </w:rPr>
    </w:lvl>
    <w:lvl w:ilvl="3" w:tplc="2B9C4D60">
      <w:numFmt w:val="bullet"/>
      <w:lvlText w:val="•"/>
      <w:lvlJc w:val="left"/>
      <w:pPr>
        <w:ind w:left="3907" w:hanging="423"/>
      </w:pPr>
      <w:rPr>
        <w:rFonts w:hint="default"/>
        <w:lang w:val="uk-UA" w:eastAsia="en-US" w:bidi="ar-SA"/>
      </w:rPr>
    </w:lvl>
    <w:lvl w:ilvl="4" w:tplc="B156E6E0">
      <w:numFmt w:val="bullet"/>
      <w:lvlText w:val="•"/>
      <w:lvlJc w:val="left"/>
      <w:pPr>
        <w:ind w:left="4869" w:hanging="423"/>
      </w:pPr>
      <w:rPr>
        <w:rFonts w:hint="default"/>
        <w:lang w:val="uk-UA" w:eastAsia="en-US" w:bidi="ar-SA"/>
      </w:rPr>
    </w:lvl>
    <w:lvl w:ilvl="5" w:tplc="B1A0DA6C">
      <w:numFmt w:val="bullet"/>
      <w:lvlText w:val="•"/>
      <w:lvlJc w:val="left"/>
      <w:pPr>
        <w:ind w:left="5832" w:hanging="423"/>
      </w:pPr>
      <w:rPr>
        <w:rFonts w:hint="default"/>
        <w:lang w:val="uk-UA" w:eastAsia="en-US" w:bidi="ar-SA"/>
      </w:rPr>
    </w:lvl>
    <w:lvl w:ilvl="6" w:tplc="1FA0A4FE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7" w:tplc="5776DCB2">
      <w:numFmt w:val="bullet"/>
      <w:lvlText w:val="•"/>
      <w:lvlJc w:val="left"/>
      <w:pPr>
        <w:ind w:left="7756" w:hanging="423"/>
      </w:pPr>
      <w:rPr>
        <w:rFonts w:hint="default"/>
        <w:lang w:val="uk-UA" w:eastAsia="en-US" w:bidi="ar-SA"/>
      </w:rPr>
    </w:lvl>
    <w:lvl w:ilvl="8" w:tplc="2DF689D8">
      <w:numFmt w:val="bullet"/>
      <w:lvlText w:val="•"/>
      <w:lvlJc w:val="left"/>
      <w:pPr>
        <w:ind w:left="8719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44330B4F"/>
    <w:multiLevelType w:val="hybridMultilevel"/>
    <w:tmpl w:val="01768C8E"/>
    <w:lvl w:ilvl="0" w:tplc="A768C672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AFC23EAA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57FA7B74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833C158E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4638675C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C5EA3CF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AAD4F9B0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7200EF1C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AA029B9A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14" w15:restartNumberingAfterBreak="0">
    <w:nsid w:val="4EEE376B"/>
    <w:multiLevelType w:val="hybridMultilevel"/>
    <w:tmpl w:val="809EB7E6"/>
    <w:lvl w:ilvl="0" w:tplc="62C0C612">
      <w:start w:val="1"/>
      <w:numFmt w:val="decimal"/>
      <w:lvlText w:val="%1.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1BD62732">
      <w:numFmt w:val="bullet"/>
      <w:lvlText w:val="•"/>
      <w:lvlJc w:val="left"/>
      <w:pPr>
        <w:ind w:left="1982" w:hanging="423"/>
      </w:pPr>
      <w:rPr>
        <w:rFonts w:hint="default"/>
        <w:lang w:val="uk-UA" w:eastAsia="en-US" w:bidi="ar-SA"/>
      </w:rPr>
    </w:lvl>
    <w:lvl w:ilvl="2" w:tplc="173A6FE0">
      <w:numFmt w:val="bullet"/>
      <w:lvlText w:val="•"/>
      <w:lvlJc w:val="left"/>
      <w:pPr>
        <w:ind w:left="2944" w:hanging="423"/>
      </w:pPr>
      <w:rPr>
        <w:rFonts w:hint="default"/>
        <w:lang w:val="uk-UA" w:eastAsia="en-US" w:bidi="ar-SA"/>
      </w:rPr>
    </w:lvl>
    <w:lvl w:ilvl="3" w:tplc="4CBE90E4">
      <w:numFmt w:val="bullet"/>
      <w:lvlText w:val="•"/>
      <w:lvlJc w:val="left"/>
      <w:pPr>
        <w:ind w:left="3907" w:hanging="423"/>
      </w:pPr>
      <w:rPr>
        <w:rFonts w:hint="default"/>
        <w:lang w:val="uk-UA" w:eastAsia="en-US" w:bidi="ar-SA"/>
      </w:rPr>
    </w:lvl>
    <w:lvl w:ilvl="4" w:tplc="066E1D88">
      <w:numFmt w:val="bullet"/>
      <w:lvlText w:val="•"/>
      <w:lvlJc w:val="left"/>
      <w:pPr>
        <w:ind w:left="4869" w:hanging="423"/>
      </w:pPr>
      <w:rPr>
        <w:rFonts w:hint="default"/>
        <w:lang w:val="uk-UA" w:eastAsia="en-US" w:bidi="ar-SA"/>
      </w:rPr>
    </w:lvl>
    <w:lvl w:ilvl="5" w:tplc="5ED2273C">
      <w:numFmt w:val="bullet"/>
      <w:lvlText w:val="•"/>
      <w:lvlJc w:val="left"/>
      <w:pPr>
        <w:ind w:left="5832" w:hanging="423"/>
      </w:pPr>
      <w:rPr>
        <w:rFonts w:hint="default"/>
        <w:lang w:val="uk-UA" w:eastAsia="en-US" w:bidi="ar-SA"/>
      </w:rPr>
    </w:lvl>
    <w:lvl w:ilvl="6" w:tplc="A5E499C4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7" w:tplc="93F8072C">
      <w:numFmt w:val="bullet"/>
      <w:lvlText w:val="•"/>
      <w:lvlJc w:val="left"/>
      <w:pPr>
        <w:ind w:left="7756" w:hanging="423"/>
      </w:pPr>
      <w:rPr>
        <w:rFonts w:hint="default"/>
        <w:lang w:val="uk-UA" w:eastAsia="en-US" w:bidi="ar-SA"/>
      </w:rPr>
    </w:lvl>
    <w:lvl w:ilvl="8" w:tplc="72F0CF56">
      <w:numFmt w:val="bullet"/>
      <w:lvlText w:val="•"/>
      <w:lvlJc w:val="left"/>
      <w:pPr>
        <w:ind w:left="8719" w:hanging="423"/>
      </w:pPr>
      <w:rPr>
        <w:rFonts w:hint="default"/>
        <w:lang w:val="uk-UA" w:eastAsia="en-US" w:bidi="ar-SA"/>
      </w:rPr>
    </w:lvl>
  </w:abstractNum>
  <w:abstractNum w:abstractNumId="15" w15:restartNumberingAfterBreak="0">
    <w:nsid w:val="54517A67"/>
    <w:multiLevelType w:val="hybridMultilevel"/>
    <w:tmpl w:val="3AECF1B0"/>
    <w:lvl w:ilvl="0" w:tplc="8684E0B8">
      <w:start w:val="1"/>
      <w:numFmt w:val="decimal"/>
      <w:lvlText w:val="%1.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23CC688">
      <w:numFmt w:val="bullet"/>
      <w:lvlText w:val="•"/>
      <w:lvlJc w:val="left"/>
      <w:pPr>
        <w:ind w:left="1982" w:hanging="423"/>
      </w:pPr>
      <w:rPr>
        <w:rFonts w:hint="default"/>
        <w:lang w:val="uk-UA" w:eastAsia="en-US" w:bidi="ar-SA"/>
      </w:rPr>
    </w:lvl>
    <w:lvl w:ilvl="2" w:tplc="E6561CF2">
      <w:numFmt w:val="bullet"/>
      <w:lvlText w:val="•"/>
      <w:lvlJc w:val="left"/>
      <w:pPr>
        <w:ind w:left="2944" w:hanging="423"/>
      </w:pPr>
      <w:rPr>
        <w:rFonts w:hint="default"/>
        <w:lang w:val="uk-UA" w:eastAsia="en-US" w:bidi="ar-SA"/>
      </w:rPr>
    </w:lvl>
    <w:lvl w:ilvl="3" w:tplc="D488E140">
      <w:numFmt w:val="bullet"/>
      <w:lvlText w:val="•"/>
      <w:lvlJc w:val="left"/>
      <w:pPr>
        <w:ind w:left="3907" w:hanging="423"/>
      </w:pPr>
      <w:rPr>
        <w:rFonts w:hint="default"/>
        <w:lang w:val="uk-UA" w:eastAsia="en-US" w:bidi="ar-SA"/>
      </w:rPr>
    </w:lvl>
    <w:lvl w:ilvl="4" w:tplc="0E228FA6">
      <w:numFmt w:val="bullet"/>
      <w:lvlText w:val="•"/>
      <w:lvlJc w:val="left"/>
      <w:pPr>
        <w:ind w:left="4869" w:hanging="423"/>
      </w:pPr>
      <w:rPr>
        <w:rFonts w:hint="default"/>
        <w:lang w:val="uk-UA" w:eastAsia="en-US" w:bidi="ar-SA"/>
      </w:rPr>
    </w:lvl>
    <w:lvl w:ilvl="5" w:tplc="807E03B8">
      <w:numFmt w:val="bullet"/>
      <w:lvlText w:val="•"/>
      <w:lvlJc w:val="left"/>
      <w:pPr>
        <w:ind w:left="5832" w:hanging="423"/>
      </w:pPr>
      <w:rPr>
        <w:rFonts w:hint="default"/>
        <w:lang w:val="uk-UA" w:eastAsia="en-US" w:bidi="ar-SA"/>
      </w:rPr>
    </w:lvl>
    <w:lvl w:ilvl="6" w:tplc="29FE562A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7" w:tplc="E8E8B4D0">
      <w:numFmt w:val="bullet"/>
      <w:lvlText w:val="•"/>
      <w:lvlJc w:val="left"/>
      <w:pPr>
        <w:ind w:left="7756" w:hanging="423"/>
      </w:pPr>
      <w:rPr>
        <w:rFonts w:hint="default"/>
        <w:lang w:val="uk-UA" w:eastAsia="en-US" w:bidi="ar-SA"/>
      </w:rPr>
    </w:lvl>
    <w:lvl w:ilvl="8" w:tplc="3490C878">
      <w:numFmt w:val="bullet"/>
      <w:lvlText w:val="•"/>
      <w:lvlJc w:val="left"/>
      <w:pPr>
        <w:ind w:left="8719" w:hanging="423"/>
      </w:pPr>
      <w:rPr>
        <w:rFonts w:hint="default"/>
        <w:lang w:val="uk-UA" w:eastAsia="en-US" w:bidi="ar-SA"/>
      </w:rPr>
    </w:lvl>
  </w:abstractNum>
  <w:abstractNum w:abstractNumId="16" w15:restartNumberingAfterBreak="0">
    <w:nsid w:val="5C476862"/>
    <w:multiLevelType w:val="hybridMultilevel"/>
    <w:tmpl w:val="6420B530"/>
    <w:lvl w:ilvl="0" w:tplc="87703CE6">
      <w:start w:val="1"/>
      <w:numFmt w:val="decimal"/>
      <w:lvlText w:val="%1."/>
      <w:lvlJc w:val="left"/>
      <w:pPr>
        <w:ind w:left="596" w:hanging="284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CA0CC1E6">
      <w:start w:val="1"/>
      <w:numFmt w:val="decimal"/>
      <w:lvlText w:val="%2."/>
      <w:lvlJc w:val="left"/>
      <w:pPr>
        <w:ind w:left="596" w:hanging="284"/>
        <w:jc w:val="left"/>
      </w:pPr>
      <w:rPr>
        <w:rFonts w:hint="default"/>
        <w:b/>
        <w:bCs/>
        <w:w w:val="100"/>
        <w:lang w:val="uk-UA" w:eastAsia="en-US" w:bidi="ar-SA"/>
      </w:rPr>
    </w:lvl>
    <w:lvl w:ilvl="2" w:tplc="18D62BF8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18E6B174">
      <w:numFmt w:val="bullet"/>
      <w:lvlText w:val="•"/>
      <w:lvlJc w:val="left"/>
      <w:pPr>
        <w:ind w:left="2832" w:hanging="284"/>
      </w:pPr>
      <w:rPr>
        <w:rFonts w:hint="default"/>
        <w:lang w:val="uk-UA" w:eastAsia="en-US" w:bidi="ar-SA"/>
      </w:rPr>
    </w:lvl>
    <w:lvl w:ilvl="4" w:tplc="28FEFCF2">
      <w:numFmt w:val="bullet"/>
      <w:lvlText w:val="•"/>
      <w:lvlJc w:val="left"/>
      <w:pPr>
        <w:ind w:left="3948" w:hanging="284"/>
      </w:pPr>
      <w:rPr>
        <w:rFonts w:hint="default"/>
        <w:lang w:val="uk-UA" w:eastAsia="en-US" w:bidi="ar-SA"/>
      </w:rPr>
    </w:lvl>
    <w:lvl w:ilvl="5" w:tplc="9E328626">
      <w:numFmt w:val="bullet"/>
      <w:lvlText w:val="•"/>
      <w:lvlJc w:val="left"/>
      <w:pPr>
        <w:ind w:left="5064" w:hanging="284"/>
      </w:pPr>
      <w:rPr>
        <w:rFonts w:hint="default"/>
        <w:lang w:val="uk-UA" w:eastAsia="en-US" w:bidi="ar-SA"/>
      </w:rPr>
    </w:lvl>
    <w:lvl w:ilvl="6" w:tplc="0AC8E132">
      <w:numFmt w:val="bullet"/>
      <w:lvlText w:val="•"/>
      <w:lvlJc w:val="left"/>
      <w:pPr>
        <w:ind w:left="6180" w:hanging="284"/>
      </w:pPr>
      <w:rPr>
        <w:rFonts w:hint="default"/>
        <w:lang w:val="uk-UA" w:eastAsia="en-US" w:bidi="ar-SA"/>
      </w:rPr>
    </w:lvl>
    <w:lvl w:ilvl="7" w:tplc="E2A6BBE0">
      <w:numFmt w:val="bullet"/>
      <w:lvlText w:val="•"/>
      <w:lvlJc w:val="left"/>
      <w:pPr>
        <w:ind w:left="7296" w:hanging="284"/>
      </w:pPr>
      <w:rPr>
        <w:rFonts w:hint="default"/>
        <w:lang w:val="uk-UA" w:eastAsia="en-US" w:bidi="ar-SA"/>
      </w:rPr>
    </w:lvl>
    <w:lvl w:ilvl="8" w:tplc="01B015C8">
      <w:numFmt w:val="bullet"/>
      <w:lvlText w:val="•"/>
      <w:lvlJc w:val="left"/>
      <w:pPr>
        <w:ind w:left="8412" w:hanging="284"/>
      </w:pPr>
      <w:rPr>
        <w:rFonts w:hint="default"/>
        <w:lang w:val="uk-UA" w:eastAsia="en-US" w:bidi="ar-SA"/>
      </w:rPr>
    </w:lvl>
  </w:abstractNum>
  <w:abstractNum w:abstractNumId="17" w15:restartNumberingAfterBreak="0">
    <w:nsid w:val="63946799"/>
    <w:multiLevelType w:val="hybridMultilevel"/>
    <w:tmpl w:val="271A6480"/>
    <w:lvl w:ilvl="0" w:tplc="15246786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1D360D80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5B3EB996">
      <w:numFmt w:val="bullet"/>
      <w:lvlText w:val="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40F205BC">
      <w:numFmt w:val="bullet"/>
      <w:lvlText w:val="•"/>
      <w:lvlJc w:val="left"/>
      <w:pPr>
        <w:ind w:left="2832" w:hanging="279"/>
      </w:pPr>
      <w:rPr>
        <w:rFonts w:hint="default"/>
        <w:lang w:val="uk-UA" w:eastAsia="en-US" w:bidi="ar-SA"/>
      </w:rPr>
    </w:lvl>
    <w:lvl w:ilvl="4" w:tplc="44606A76">
      <w:numFmt w:val="bullet"/>
      <w:lvlText w:val="•"/>
      <w:lvlJc w:val="left"/>
      <w:pPr>
        <w:ind w:left="3948" w:hanging="279"/>
      </w:pPr>
      <w:rPr>
        <w:rFonts w:hint="default"/>
        <w:lang w:val="uk-UA" w:eastAsia="en-US" w:bidi="ar-SA"/>
      </w:rPr>
    </w:lvl>
    <w:lvl w:ilvl="5" w:tplc="8C4E1EFE">
      <w:numFmt w:val="bullet"/>
      <w:lvlText w:val="•"/>
      <w:lvlJc w:val="left"/>
      <w:pPr>
        <w:ind w:left="5064" w:hanging="279"/>
      </w:pPr>
      <w:rPr>
        <w:rFonts w:hint="default"/>
        <w:lang w:val="uk-UA" w:eastAsia="en-US" w:bidi="ar-SA"/>
      </w:rPr>
    </w:lvl>
    <w:lvl w:ilvl="6" w:tplc="52AAC756">
      <w:numFmt w:val="bullet"/>
      <w:lvlText w:val="•"/>
      <w:lvlJc w:val="left"/>
      <w:pPr>
        <w:ind w:left="6180" w:hanging="279"/>
      </w:pPr>
      <w:rPr>
        <w:rFonts w:hint="default"/>
        <w:lang w:val="uk-UA" w:eastAsia="en-US" w:bidi="ar-SA"/>
      </w:rPr>
    </w:lvl>
    <w:lvl w:ilvl="7" w:tplc="B25AAC62">
      <w:numFmt w:val="bullet"/>
      <w:lvlText w:val="•"/>
      <w:lvlJc w:val="left"/>
      <w:pPr>
        <w:ind w:left="7296" w:hanging="279"/>
      </w:pPr>
      <w:rPr>
        <w:rFonts w:hint="default"/>
        <w:lang w:val="uk-UA" w:eastAsia="en-US" w:bidi="ar-SA"/>
      </w:rPr>
    </w:lvl>
    <w:lvl w:ilvl="8" w:tplc="9BF22618">
      <w:numFmt w:val="bullet"/>
      <w:lvlText w:val="•"/>
      <w:lvlJc w:val="left"/>
      <w:pPr>
        <w:ind w:left="8412" w:hanging="279"/>
      </w:pPr>
      <w:rPr>
        <w:rFonts w:hint="default"/>
        <w:lang w:val="uk-UA" w:eastAsia="en-US" w:bidi="ar-SA"/>
      </w:rPr>
    </w:lvl>
  </w:abstractNum>
  <w:abstractNum w:abstractNumId="18" w15:restartNumberingAfterBreak="0">
    <w:nsid w:val="6503025C"/>
    <w:multiLevelType w:val="hybridMultilevel"/>
    <w:tmpl w:val="6944D3CA"/>
    <w:lvl w:ilvl="0" w:tplc="85FCA25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A2006E5A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E08C09E0">
      <w:numFmt w:val="bullet"/>
      <w:lvlText w:val="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549A252E">
      <w:numFmt w:val="bullet"/>
      <w:lvlText w:val="•"/>
      <w:lvlJc w:val="left"/>
      <w:pPr>
        <w:ind w:left="2832" w:hanging="279"/>
      </w:pPr>
      <w:rPr>
        <w:rFonts w:hint="default"/>
        <w:lang w:val="uk-UA" w:eastAsia="en-US" w:bidi="ar-SA"/>
      </w:rPr>
    </w:lvl>
    <w:lvl w:ilvl="4" w:tplc="C66A7188">
      <w:numFmt w:val="bullet"/>
      <w:lvlText w:val="•"/>
      <w:lvlJc w:val="left"/>
      <w:pPr>
        <w:ind w:left="3948" w:hanging="279"/>
      </w:pPr>
      <w:rPr>
        <w:rFonts w:hint="default"/>
        <w:lang w:val="uk-UA" w:eastAsia="en-US" w:bidi="ar-SA"/>
      </w:rPr>
    </w:lvl>
    <w:lvl w:ilvl="5" w:tplc="DF52DE66">
      <w:numFmt w:val="bullet"/>
      <w:lvlText w:val="•"/>
      <w:lvlJc w:val="left"/>
      <w:pPr>
        <w:ind w:left="5064" w:hanging="279"/>
      </w:pPr>
      <w:rPr>
        <w:rFonts w:hint="default"/>
        <w:lang w:val="uk-UA" w:eastAsia="en-US" w:bidi="ar-SA"/>
      </w:rPr>
    </w:lvl>
    <w:lvl w:ilvl="6" w:tplc="85EEA2F8">
      <w:numFmt w:val="bullet"/>
      <w:lvlText w:val="•"/>
      <w:lvlJc w:val="left"/>
      <w:pPr>
        <w:ind w:left="6180" w:hanging="279"/>
      </w:pPr>
      <w:rPr>
        <w:rFonts w:hint="default"/>
        <w:lang w:val="uk-UA" w:eastAsia="en-US" w:bidi="ar-SA"/>
      </w:rPr>
    </w:lvl>
    <w:lvl w:ilvl="7" w:tplc="6CAC7FE0">
      <w:numFmt w:val="bullet"/>
      <w:lvlText w:val="•"/>
      <w:lvlJc w:val="left"/>
      <w:pPr>
        <w:ind w:left="7296" w:hanging="279"/>
      </w:pPr>
      <w:rPr>
        <w:rFonts w:hint="default"/>
        <w:lang w:val="uk-UA" w:eastAsia="en-US" w:bidi="ar-SA"/>
      </w:rPr>
    </w:lvl>
    <w:lvl w:ilvl="8" w:tplc="358822B4">
      <w:numFmt w:val="bullet"/>
      <w:lvlText w:val="•"/>
      <w:lvlJc w:val="left"/>
      <w:pPr>
        <w:ind w:left="8412" w:hanging="279"/>
      </w:pPr>
      <w:rPr>
        <w:rFonts w:hint="default"/>
        <w:lang w:val="uk-UA" w:eastAsia="en-US" w:bidi="ar-SA"/>
      </w:rPr>
    </w:lvl>
  </w:abstractNum>
  <w:abstractNum w:abstractNumId="19" w15:restartNumberingAfterBreak="0">
    <w:nsid w:val="69483035"/>
    <w:multiLevelType w:val="hybridMultilevel"/>
    <w:tmpl w:val="3B3483BC"/>
    <w:lvl w:ilvl="0" w:tplc="226A970C">
      <w:start w:val="1"/>
      <w:numFmt w:val="decimal"/>
      <w:lvlText w:val="%1."/>
      <w:lvlJc w:val="left"/>
      <w:pPr>
        <w:ind w:left="101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1C32F614">
      <w:numFmt w:val="bullet"/>
      <w:lvlText w:val="•"/>
      <w:lvlJc w:val="left"/>
      <w:pPr>
        <w:ind w:left="1982" w:hanging="423"/>
      </w:pPr>
      <w:rPr>
        <w:rFonts w:hint="default"/>
        <w:lang w:val="uk-UA" w:eastAsia="en-US" w:bidi="ar-SA"/>
      </w:rPr>
    </w:lvl>
    <w:lvl w:ilvl="2" w:tplc="106437DC">
      <w:numFmt w:val="bullet"/>
      <w:lvlText w:val="•"/>
      <w:lvlJc w:val="left"/>
      <w:pPr>
        <w:ind w:left="2944" w:hanging="423"/>
      </w:pPr>
      <w:rPr>
        <w:rFonts w:hint="default"/>
        <w:lang w:val="uk-UA" w:eastAsia="en-US" w:bidi="ar-SA"/>
      </w:rPr>
    </w:lvl>
    <w:lvl w:ilvl="3" w:tplc="40AA1624">
      <w:numFmt w:val="bullet"/>
      <w:lvlText w:val="•"/>
      <w:lvlJc w:val="left"/>
      <w:pPr>
        <w:ind w:left="3907" w:hanging="423"/>
      </w:pPr>
      <w:rPr>
        <w:rFonts w:hint="default"/>
        <w:lang w:val="uk-UA" w:eastAsia="en-US" w:bidi="ar-SA"/>
      </w:rPr>
    </w:lvl>
    <w:lvl w:ilvl="4" w:tplc="E7068C5A">
      <w:numFmt w:val="bullet"/>
      <w:lvlText w:val="•"/>
      <w:lvlJc w:val="left"/>
      <w:pPr>
        <w:ind w:left="4869" w:hanging="423"/>
      </w:pPr>
      <w:rPr>
        <w:rFonts w:hint="default"/>
        <w:lang w:val="uk-UA" w:eastAsia="en-US" w:bidi="ar-SA"/>
      </w:rPr>
    </w:lvl>
    <w:lvl w:ilvl="5" w:tplc="C2BA07DC">
      <w:numFmt w:val="bullet"/>
      <w:lvlText w:val="•"/>
      <w:lvlJc w:val="left"/>
      <w:pPr>
        <w:ind w:left="5832" w:hanging="423"/>
      </w:pPr>
      <w:rPr>
        <w:rFonts w:hint="default"/>
        <w:lang w:val="uk-UA" w:eastAsia="en-US" w:bidi="ar-SA"/>
      </w:rPr>
    </w:lvl>
    <w:lvl w:ilvl="6" w:tplc="F01E6E0C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7" w:tplc="49D87940">
      <w:numFmt w:val="bullet"/>
      <w:lvlText w:val="•"/>
      <w:lvlJc w:val="left"/>
      <w:pPr>
        <w:ind w:left="7756" w:hanging="423"/>
      </w:pPr>
      <w:rPr>
        <w:rFonts w:hint="default"/>
        <w:lang w:val="uk-UA" w:eastAsia="en-US" w:bidi="ar-SA"/>
      </w:rPr>
    </w:lvl>
    <w:lvl w:ilvl="8" w:tplc="FD346884">
      <w:numFmt w:val="bullet"/>
      <w:lvlText w:val="•"/>
      <w:lvlJc w:val="left"/>
      <w:pPr>
        <w:ind w:left="8719" w:hanging="423"/>
      </w:pPr>
      <w:rPr>
        <w:rFonts w:hint="default"/>
        <w:lang w:val="uk-UA" w:eastAsia="en-US" w:bidi="ar-SA"/>
      </w:rPr>
    </w:lvl>
  </w:abstractNum>
  <w:abstractNum w:abstractNumId="20" w15:restartNumberingAfterBreak="0">
    <w:nsid w:val="75BC0054"/>
    <w:multiLevelType w:val="hybridMultilevel"/>
    <w:tmpl w:val="6896B23E"/>
    <w:lvl w:ilvl="0" w:tplc="A328DBE0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B128FA50">
      <w:numFmt w:val="bullet"/>
      <w:lvlText w:val="•"/>
      <w:lvlJc w:val="left"/>
      <w:pPr>
        <w:ind w:left="1604" w:hanging="284"/>
      </w:pPr>
      <w:rPr>
        <w:rFonts w:hint="default"/>
        <w:lang w:val="uk-UA" w:eastAsia="en-US" w:bidi="ar-SA"/>
      </w:rPr>
    </w:lvl>
    <w:lvl w:ilvl="2" w:tplc="8D00C40E">
      <w:numFmt w:val="bullet"/>
      <w:lvlText w:val="•"/>
      <w:lvlJc w:val="left"/>
      <w:pPr>
        <w:ind w:left="2608" w:hanging="284"/>
      </w:pPr>
      <w:rPr>
        <w:rFonts w:hint="default"/>
        <w:lang w:val="uk-UA" w:eastAsia="en-US" w:bidi="ar-SA"/>
      </w:rPr>
    </w:lvl>
    <w:lvl w:ilvl="3" w:tplc="F22C0FC8">
      <w:numFmt w:val="bullet"/>
      <w:lvlText w:val="•"/>
      <w:lvlJc w:val="left"/>
      <w:pPr>
        <w:ind w:left="3613" w:hanging="284"/>
      </w:pPr>
      <w:rPr>
        <w:rFonts w:hint="default"/>
        <w:lang w:val="uk-UA" w:eastAsia="en-US" w:bidi="ar-SA"/>
      </w:rPr>
    </w:lvl>
    <w:lvl w:ilvl="4" w:tplc="B6E61F48">
      <w:numFmt w:val="bullet"/>
      <w:lvlText w:val="•"/>
      <w:lvlJc w:val="left"/>
      <w:pPr>
        <w:ind w:left="4617" w:hanging="284"/>
      </w:pPr>
      <w:rPr>
        <w:rFonts w:hint="default"/>
        <w:lang w:val="uk-UA" w:eastAsia="en-US" w:bidi="ar-SA"/>
      </w:rPr>
    </w:lvl>
    <w:lvl w:ilvl="5" w:tplc="8B3C17C4">
      <w:numFmt w:val="bullet"/>
      <w:lvlText w:val="•"/>
      <w:lvlJc w:val="left"/>
      <w:pPr>
        <w:ind w:left="5622" w:hanging="284"/>
      </w:pPr>
      <w:rPr>
        <w:rFonts w:hint="default"/>
        <w:lang w:val="uk-UA" w:eastAsia="en-US" w:bidi="ar-SA"/>
      </w:rPr>
    </w:lvl>
    <w:lvl w:ilvl="6" w:tplc="0366E18A">
      <w:numFmt w:val="bullet"/>
      <w:lvlText w:val="•"/>
      <w:lvlJc w:val="left"/>
      <w:pPr>
        <w:ind w:left="6626" w:hanging="284"/>
      </w:pPr>
      <w:rPr>
        <w:rFonts w:hint="default"/>
        <w:lang w:val="uk-UA" w:eastAsia="en-US" w:bidi="ar-SA"/>
      </w:rPr>
    </w:lvl>
    <w:lvl w:ilvl="7" w:tplc="2DF8C802">
      <w:numFmt w:val="bullet"/>
      <w:lvlText w:val="•"/>
      <w:lvlJc w:val="left"/>
      <w:pPr>
        <w:ind w:left="7630" w:hanging="284"/>
      </w:pPr>
      <w:rPr>
        <w:rFonts w:hint="default"/>
        <w:lang w:val="uk-UA" w:eastAsia="en-US" w:bidi="ar-SA"/>
      </w:rPr>
    </w:lvl>
    <w:lvl w:ilvl="8" w:tplc="8DC6733E">
      <w:numFmt w:val="bullet"/>
      <w:lvlText w:val="•"/>
      <w:lvlJc w:val="left"/>
      <w:pPr>
        <w:ind w:left="8635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7A7060D0"/>
    <w:multiLevelType w:val="hybridMultilevel"/>
    <w:tmpl w:val="98F09D9E"/>
    <w:lvl w:ilvl="0" w:tplc="4A7ABC4A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D63E9560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10D2BE46">
      <w:numFmt w:val="bullet"/>
      <w:lvlText w:val="•"/>
      <w:lvlJc w:val="left"/>
      <w:pPr>
        <w:ind w:left="1716" w:hanging="423"/>
      </w:pPr>
      <w:rPr>
        <w:rFonts w:hint="default"/>
        <w:lang w:val="uk-UA" w:eastAsia="en-US" w:bidi="ar-SA"/>
      </w:rPr>
    </w:lvl>
    <w:lvl w:ilvl="3" w:tplc="2D823D5C">
      <w:numFmt w:val="bullet"/>
      <w:lvlText w:val="•"/>
      <w:lvlJc w:val="left"/>
      <w:pPr>
        <w:ind w:left="2832" w:hanging="423"/>
      </w:pPr>
      <w:rPr>
        <w:rFonts w:hint="default"/>
        <w:lang w:val="uk-UA" w:eastAsia="en-US" w:bidi="ar-SA"/>
      </w:rPr>
    </w:lvl>
    <w:lvl w:ilvl="4" w:tplc="40A442BE">
      <w:numFmt w:val="bullet"/>
      <w:lvlText w:val="•"/>
      <w:lvlJc w:val="left"/>
      <w:pPr>
        <w:ind w:left="3948" w:hanging="423"/>
      </w:pPr>
      <w:rPr>
        <w:rFonts w:hint="default"/>
        <w:lang w:val="uk-UA" w:eastAsia="en-US" w:bidi="ar-SA"/>
      </w:rPr>
    </w:lvl>
    <w:lvl w:ilvl="5" w:tplc="03C6219A">
      <w:numFmt w:val="bullet"/>
      <w:lvlText w:val="•"/>
      <w:lvlJc w:val="left"/>
      <w:pPr>
        <w:ind w:left="5064" w:hanging="423"/>
      </w:pPr>
      <w:rPr>
        <w:rFonts w:hint="default"/>
        <w:lang w:val="uk-UA" w:eastAsia="en-US" w:bidi="ar-SA"/>
      </w:rPr>
    </w:lvl>
    <w:lvl w:ilvl="6" w:tplc="7EC825E2">
      <w:numFmt w:val="bullet"/>
      <w:lvlText w:val="•"/>
      <w:lvlJc w:val="left"/>
      <w:pPr>
        <w:ind w:left="6180" w:hanging="423"/>
      </w:pPr>
      <w:rPr>
        <w:rFonts w:hint="default"/>
        <w:lang w:val="uk-UA" w:eastAsia="en-US" w:bidi="ar-SA"/>
      </w:rPr>
    </w:lvl>
    <w:lvl w:ilvl="7" w:tplc="C62E4974">
      <w:numFmt w:val="bullet"/>
      <w:lvlText w:val="•"/>
      <w:lvlJc w:val="left"/>
      <w:pPr>
        <w:ind w:left="7296" w:hanging="423"/>
      </w:pPr>
      <w:rPr>
        <w:rFonts w:hint="default"/>
        <w:lang w:val="uk-UA" w:eastAsia="en-US" w:bidi="ar-SA"/>
      </w:rPr>
    </w:lvl>
    <w:lvl w:ilvl="8" w:tplc="3E48AB68">
      <w:numFmt w:val="bullet"/>
      <w:lvlText w:val="•"/>
      <w:lvlJc w:val="left"/>
      <w:pPr>
        <w:ind w:left="8412" w:hanging="423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10"/>
  </w:num>
  <w:num w:numId="9">
    <w:abstractNumId w:val="19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  <w:num w:numId="15">
    <w:abstractNumId w:val="11"/>
  </w:num>
  <w:num w:numId="16">
    <w:abstractNumId w:val="9"/>
  </w:num>
  <w:num w:numId="17">
    <w:abstractNumId w:val="17"/>
  </w:num>
  <w:num w:numId="18">
    <w:abstractNumId w:val="18"/>
  </w:num>
  <w:num w:numId="19">
    <w:abstractNumId w:val="20"/>
  </w:num>
  <w:num w:numId="20">
    <w:abstractNumId w:val="2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B7"/>
    <w:rsid w:val="00004A57"/>
    <w:rsid w:val="003335B7"/>
    <w:rsid w:val="009001C1"/>
    <w:rsid w:val="00D1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7646"/>
  <w15:chartTrackingRefBased/>
  <w15:docId w15:val="{F9312909-BAB5-4E27-AE3D-257516F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35B7"/>
    <w:pPr>
      <w:widowControl w:val="0"/>
      <w:autoSpaceDE w:val="0"/>
      <w:autoSpaceDN w:val="0"/>
      <w:spacing w:after="0" w:line="240" w:lineRule="auto"/>
      <w:ind w:left="313" w:firstLine="283"/>
      <w:jc w:val="both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3335B7"/>
    <w:pPr>
      <w:widowControl w:val="0"/>
      <w:autoSpaceDE w:val="0"/>
      <w:autoSpaceDN w:val="0"/>
      <w:spacing w:after="0" w:line="240" w:lineRule="auto"/>
      <w:ind w:left="313" w:firstLine="283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3335B7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4222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2023-10-19T21:44:00Z</dcterms:created>
  <dcterms:modified xsi:type="dcterms:W3CDTF">2023-10-19T21:44:00Z</dcterms:modified>
</cp:coreProperties>
</file>