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C1" w:rsidRPr="00232E40" w:rsidRDefault="00237FC1" w:rsidP="00237FC1">
      <w:pPr>
        <w:pStyle w:val="2"/>
        <w:ind w:left="3325"/>
        <w:rPr>
          <w:lang w:val="en-US"/>
        </w:rPr>
      </w:pPr>
      <w:r>
        <w:t>ПРАКТИЧНІ ЗАВДАННЯ</w:t>
      </w:r>
      <w:r>
        <w:rPr>
          <w:lang w:val="en-US"/>
        </w:rPr>
        <w:t xml:space="preserve"> 1</w:t>
      </w:r>
    </w:p>
    <w:p w:rsidR="00237FC1" w:rsidRDefault="00237FC1" w:rsidP="00237FC1">
      <w:pPr>
        <w:pStyle w:val="a3"/>
        <w:numPr>
          <w:ilvl w:val="0"/>
          <w:numId w:val="1"/>
        </w:numPr>
        <w:tabs>
          <w:tab w:val="left" w:pos="1213"/>
        </w:tabs>
        <w:spacing w:before="5"/>
        <w:ind w:right="231" w:firstLine="566"/>
        <w:jc w:val="both"/>
      </w:pPr>
      <w:r>
        <w:rPr>
          <w:sz w:val="28"/>
        </w:rPr>
        <w:t xml:space="preserve">Визначити обсяги споживання ПЕР та ВВП на душу населення, енергоємність ВВП країни в кожному році та в цілому за десять років, </w:t>
      </w:r>
      <w:proofErr w:type="spellStart"/>
      <w:r>
        <w:rPr>
          <w:sz w:val="28"/>
        </w:rPr>
        <w:t>тен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денції</w:t>
      </w:r>
      <w:proofErr w:type="spellEnd"/>
      <w:r>
        <w:rPr>
          <w:sz w:val="28"/>
        </w:rPr>
        <w:t xml:space="preserve"> зміни показників, виходячи з таких</w:t>
      </w:r>
      <w:r w:rsidRPr="00232E40">
        <w:rPr>
          <w:spacing w:val="-7"/>
          <w:sz w:val="28"/>
        </w:rPr>
        <w:t xml:space="preserve"> </w:t>
      </w:r>
      <w:r>
        <w:rPr>
          <w:sz w:val="28"/>
        </w:rPr>
        <w:t>даних: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63"/>
        <w:gridCol w:w="2115"/>
        <w:gridCol w:w="2160"/>
      </w:tblGrid>
      <w:tr w:rsidR="00237FC1" w:rsidRPr="00E035ED" w:rsidTr="00FD7760">
        <w:trPr>
          <w:trHeight w:val="554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75" w:lineRule="exact"/>
              <w:ind w:right="3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Рік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75" w:lineRule="exact"/>
              <w:ind w:left="135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Споживання ПЕР, млн т ум. п.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75" w:lineRule="exact"/>
              <w:ind w:left="227" w:right="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ВВП, млрд грн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before="2" w:line="276" w:lineRule="exact"/>
              <w:ind w:left="240" w:right="21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Кількість </w:t>
            </w:r>
            <w:proofErr w:type="spellStart"/>
            <w:r>
              <w:rPr>
                <w:b/>
                <w:sz w:val="24"/>
              </w:rPr>
              <w:t>насе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лення</w:t>
            </w:r>
            <w:proofErr w:type="spellEnd"/>
            <w:r>
              <w:rPr>
                <w:b/>
                <w:sz w:val="24"/>
              </w:rPr>
              <w:t>, млн осіб</w:t>
            </w:r>
          </w:p>
        </w:tc>
      </w:tr>
      <w:tr w:rsidR="00237FC1" w:rsidTr="00FD7760">
        <w:trPr>
          <w:trHeight w:val="275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260,1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56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138,5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50,2</w:t>
            </w:r>
          </w:p>
        </w:tc>
      </w:tr>
      <w:tr w:rsidR="00237FC1" w:rsidTr="00FD7760">
        <w:trPr>
          <w:trHeight w:val="275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262,3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56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134,9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49,9</w:t>
            </w:r>
          </w:p>
        </w:tc>
      </w:tr>
      <w:tr w:rsidR="00237FC1" w:rsidTr="00FD7760">
        <w:trPr>
          <w:trHeight w:val="275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262,0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56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120,7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49,7</w:t>
            </w:r>
          </w:p>
        </w:tc>
      </w:tr>
      <w:tr w:rsidR="00237FC1" w:rsidTr="00FD7760">
        <w:trPr>
          <w:trHeight w:val="275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261,5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56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118,9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49,6</w:t>
            </w:r>
          </w:p>
        </w:tc>
      </w:tr>
      <w:tr w:rsidR="00237FC1" w:rsidTr="00FD7760">
        <w:trPr>
          <w:trHeight w:val="275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261,8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56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128,7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  <w:tr w:rsidR="00237FC1" w:rsidTr="00FD7760">
        <w:trPr>
          <w:trHeight w:val="276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260,8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56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49,3</w:t>
            </w:r>
          </w:p>
        </w:tc>
      </w:tr>
      <w:tr w:rsidR="00237FC1" w:rsidTr="00FD7760">
        <w:trPr>
          <w:trHeight w:val="278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5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58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259,3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58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142,5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line="258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50,1</w:t>
            </w:r>
          </w:p>
        </w:tc>
      </w:tr>
      <w:tr w:rsidR="00237FC1" w:rsidTr="00FD7760">
        <w:trPr>
          <w:trHeight w:val="275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257,6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56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145,4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50,3</w:t>
            </w:r>
          </w:p>
        </w:tc>
      </w:tr>
      <w:tr w:rsidR="00237FC1" w:rsidTr="00FD7760">
        <w:trPr>
          <w:trHeight w:val="275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251,9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56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152,6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50,3</w:t>
            </w:r>
          </w:p>
        </w:tc>
      </w:tr>
      <w:tr w:rsidR="00237FC1" w:rsidTr="00FD7760">
        <w:trPr>
          <w:trHeight w:val="275"/>
        </w:trPr>
        <w:tc>
          <w:tcPr>
            <w:tcW w:w="1135" w:type="dxa"/>
          </w:tcPr>
          <w:p w:rsidR="00237FC1" w:rsidRDefault="00237FC1" w:rsidP="00FD7760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3663" w:type="dxa"/>
          </w:tcPr>
          <w:p w:rsidR="00237FC1" w:rsidRDefault="00237FC1" w:rsidP="00FD7760">
            <w:pPr>
              <w:pStyle w:val="TableParagraph"/>
              <w:spacing w:line="256" w:lineRule="exact"/>
              <w:ind w:left="131" w:right="128"/>
              <w:jc w:val="center"/>
              <w:rPr>
                <w:sz w:val="24"/>
              </w:rPr>
            </w:pPr>
            <w:r>
              <w:rPr>
                <w:sz w:val="24"/>
              </w:rPr>
              <w:t>252,0</w:t>
            </w:r>
          </w:p>
        </w:tc>
        <w:tc>
          <w:tcPr>
            <w:tcW w:w="2115" w:type="dxa"/>
          </w:tcPr>
          <w:p w:rsidR="00237FC1" w:rsidRDefault="00237FC1" w:rsidP="00FD7760">
            <w:pPr>
              <w:pStyle w:val="TableParagraph"/>
              <w:spacing w:line="256" w:lineRule="exact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2160" w:type="dxa"/>
          </w:tcPr>
          <w:p w:rsidR="00237FC1" w:rsidRDefault="00237FC1" w:rsidP="00FD7760">
            <w:pPr>
              <w:pStyle w:val="TableParagraph"/>
              <w:spacing w:line="256" w:lineRule="exact"/>
              <w:ind w:left="849" w:right="841"/>
              <w:jc w:val="center"/>
              <w:rPr>
                <w:sz w:val="24"/>
              </w:rPr>
            </w:pPr>
            <w:r>
              <w:rPr>
                <w:sz w:val="24"/>
              </w:rPr>
              <w:t>50,4</w:t>
            </w:r>
          </w:p>
        </w:tc>
      </w:tr>
    </w:tbl>
    <w:p w:rsidR="00237FC1" w:rsidRPr="00232E40" w:rsidRDefault="00237FC1" w:rsidP="00237FC1">
      <w:pPr>
        <w:pStyle w:val="a3"/>
        <w:numPr>
          <w:ilvl w:val="0"/>
          <w:numId w:val="1"/>
        </w:numPr>
        <w:tabs>
          <w:tab w:val="left" w:pos="1213"/>
        </w:tabs>
        <w:spacing w:before="4"/>
        <w:ind w:right="238" w:firstLine="566"/>
        <w:jc w:val="both"/>
        <w:rPr>
          <w:sz w:val="19"/>
        </w:rPr>
      </w:pPr>
      <w:r>
        <w:rPr>
          <w:sz w:val="28"/>
        </w:rPr>
        <w:t>Визначити структуру енергоспоживання країни та тенденції її зміни, виходячи з таких даних, млн т вугільного</w:t>
      </w:r>
      <w:r w:rsidRPr="00232E40">
        <w:rPr>
          <w:spacing w:val="-6"/>
          <w:sz w:val="28"/>
        </w:rPr>
        <w:t xml:space="preserve"> </w:t>
      </w:r>
      <w:r>
        <w:rPr>
          <w:sz w:val="28"/>
        </w:rPr>
        <w:t>еквівалента: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1035"/>
        <w:gridCol w:w="1038"/>
        <w:gridCol w:w="1038"/>
        <w:gridCol w:w="1036"/>
        <w:gridCol w:w="1038"/>
        <w:gridCol w:w="1034"/>
      </w:tblGrid>
      <w:tr w:rsidR="00237FC1" w:rsidTr="00FD7760">
        <w:trPr>
          <w:trHeight w:val="275"/>
        </w:trPr>
        <w:tc>
          <w:tcPr>
            <w:tcW w:w="2840" w:type="dxa"/>
          </w:tcPr>
          <w:p w:rsidR="00237FC1" w:rsidRDefault="00237FC1" w:rsidP="00FD7760">
            <w:pPr>
              <w:pStyle w:val="TableParagraph"/>
              <w:spacing w:line="256" w:lineRule="exact"/>
              <w:ind w:left="1151" w:right="1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</w:t>
            </w:r>
          </w:p>
        </w:tc>
        <w:tc>
          <w:tcPr>
            <w:tcW w:w="1035" w:type="dxa"/>
          </w:tcPr>
          <w:p w:rsidR="00237FC1" w:rsidRDefault="00237FC1" w:rsidP="00FD7760">
            <w:pPr>
              <w:pStyle w:val="TableParagraph"/>
              <w:spacing w:line="256" w:lineRule="exact"/>
              <w:ind w:left="128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1996 р.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1998 р.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2000 р.</w:t>
            </w:r>
          </w:p>
        </w:tc>
        <w:tc>
          <w:tcPr>
            <w:tcW w:w="1036" w:type="dxa"/>
          </w:tcPr>
          <w:p w:rsidR="00237FC1" w:rsidRDefault="00237FC1" w:rsidP="00FD7760">
            <w:pPr>
              <w:pStyle w:val="TableParagraph"/>
              <w:spacing w:line="256" w:lineRule="exact"/>
              <w:ind w:left="12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2004 р.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2008 р.</w:t>
            </w:r>
          </w:p>
        </w:tc>
        <w:tc>
          <w:tcPr>
            <w:tcW w:w="1034" w:type="dxa"/>
          </w:tcPr>
          <w:p w:rsidR="00237FC1" w:rsidRDefault="00237FC1" w:rsidP="00FD7760">
            <w:pPr>
              <w:pStyle w:val="TableParagraph"/>
              <w:spacing w:line="256" w:lineRule="exact"/>
              <w:ind w:left="125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2012 р.</w:t>
            </w:r>
          </w:p>
        </w:tc>
      </w:tr>
      <w:tr w:rsidR="00237FC1" w:rsidTr="00FD7760">
        <w:trPr>
          <w:trHeight w:val="275"/>
        </w:trPr>
        <w:tc>
          <w:tcPr>
            <w:tcW w:w="2840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Вугілля</w:t>
            </w:r>
          </w:p>
        </w:tc>
        <w:tc>
          <w:tcPr>
            <w:tcW w:w="1035" w:type="dxa"/>
          </w:tcPr>
          <w:p w:rsidR="00237FC1" w:rsidRDefault="00237FC1" w:rsidP="00FD7760">
            <w:pPr>
              <w:pStyle w:val="TableParagraph"/>
              <w:spacing w:line="256" w:lineRule="exact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160,8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152,7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87,4</w:t>
            </w:r>
          </w:p>
        </w:tc>
        <w:tc>
          <w:tcPr>
            <w:tcW w:w="1036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69,7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82,2</w:t>
            </w:r>
          </w:p>
        </w:tc>
        <w:tc>
          <w:tcPr>
            <w:tcW w:w="1034" w:type="dxa"/>
          </w:tcPr>
          <w:p w:rsidR="00237FC1" w:rsidRDefault="00237FC1" w:rsidP="00FD7760">
            <w:pPr>
              <w:pStyle w:val="TableParagraph"/>
              <w:spacing w:line="256" w:lineRule="exact"/>
              <w:ind w:left="123" w:right="125"/>
              <w:jc w:val="center"/>
              <w:rPr>
                <w:sz w:val="24"/>
              </w:rPr>
            </w:pPr>
            <w:r>
              <w:rPr>
                <w:sz w:val="24"/>
              </w:rPr>
              <w:t>142,3</w:t>
            </w:r>
          </w:p>
        </w:tc>
      </w:tr>
      <w:tr w:rsidR="00237FC1" w:rsidTr="00FD7760">
        <w:trPr>
          <w:trHeight w:val="275"/>
        </w:trPr>
        <w:tc>
          <w:tcPr>
            <w:tcW w:w="2840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Нафта</w:t>
            </w:r>
          </w:p>
        </w:tc>
        <w:tc>
          <w:tcPr>
            <w:tcW w:w="1035" w:type="dxa"/>
          </w:tcPr>
          <w:p w:rsidR="00237FC1" w:rsidRDefault="00237FC1" w:rsidP="00FD7760">
            <w:pPr>
              <w:pStyle w:val="TableParagraph"/>
              <w:spacing w:line="256" w:lineRule="exact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29,25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27,47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34,9</w:t>
            </w:r>
          </w:p>
        </w:tc>
        <w:tc>
          <w:tcPr>
            <w:tcW w:w="1036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35,09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34,92</w:t>
            </w:r>
          </w:p>
        </w:tc>
        <w:tc>
          <w:tcPr>
            <w:tcW w:w="1034" w:type="dxa"/>
          </w:tcPr>
          <w:p w:rsidR="00237FC1" w:rsidRDefault="00237FC1" w:rsidP="00FD7760">
            <w:pPr>
              <w:pStyle w:val="TableParagraph"/>
              <w:spacing w:line="256" w:lineRule="exact"/>
              <w:ind w:left="123" w:right="125"/>
              <w:jc w:val="center"/>
              <w:rPr>
                <w:sz w:val="24"/>
              </w:rPr>
            </w:pPr>
            <w:r>
              <w:rPr>
                <w:sz w:val="24"/>
              </w:rPr>
              <w:t>25,93</w:t>
            </w:r>
          </w:p>
        </w:tc>
      </w:tr>
      <w:tr w:rsidR="00237FC1" w:rsidTr="00FD7760">
        <w:trPr>
          <w:trHeight w:val="275"/>
        </w:trPr>
        <w:tc>
          <w:tcPr>
            <w:tcW w:w="2840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Газ</w:t>
            </w:r>
          </w:p>
        </w:tc>
        <w:tc>
          <w:tcPr>
            <w:tcW w:w="1035" w:type="dxa"/>
          </w:tcPr>
          <w:p w:rsidR="00237FC1" w:rsidRDefault="00237FC1" w:rsidP="00FD7760">
            <w:pPr>
              <w:pStyle w:val="TableParagraph"/>
              <w:spacing w:line="256" w:lineRule="exact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89,0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92,9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88,3</w:t>
            </w:r>
          </w:p>
        </w:tc>
        <w:tc>
          <w:tcPr>
            <w:tcW w:w="1036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88,41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97,9</w:t>
            </w:r>
          </w:p>
        </w:tc>
        <w:tc>
          <w:tcPr>
            <w:tcW w:w="1034" w:type="dxa"/>
          </w:tcPr>
          <w:p w:rsidR="00237FC1" w:rsidRDefault="00237FC1" w:rsidP="00FD7760">
            <w:pPr>
              <w:pStyle w:val="TableParagraph"/>
              <w:spacing w:line="256" w:lineRule="exact"/>
              <w:ind w:left="123" w:right="125"/>
              <w:jc w:val="center"/>
              <w:rPr>
                <w:sz w:val="24"/>
              </w:rPr>
            </w:pPr>
            <w:r>
              <w:rPr>
                <w:sz w:val="24"/>
              </w:rPr>
              <w:t>97,3</w:t>
            </w:r>
          </w:p>
        </w:tc>
      </w:tr>
      <w:tr w:rsidR="00237FC1" w:rsidTr="00FD7760">
        <w:trPr>
          <w:trHeight w:val="275"/>
        </w:trPr>
        <w:tc>
          <w:tcPr>
            <w:tcW w:w="2840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Теплоенергія</w:t>
            </w:r>
          </w:p>
        </w:tc>
        <w:tc>
          <w:tcPr>
            <w:tcW w:w="1035" w:type="dxa"/>
          </w:tcPr>
          <w:p w:rsidR="00237FC1" w:rsidRDefault="00237FC1" w:rsidP="00FD7760">
            <w:pPr>
              <w:pStyle w:val="TableParagraph"/>
              <w:spacing w:line="256" w:lineRule="exact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52,3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48,6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45,4</w:t>
            </w:r>
          </w:p>
        </w:tc>
        <w:tc>
          <w:tcPr>
            <w:tcW w:w="1036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42,6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48,2</w:t>
            </w:r>
          </w:p>
        </w:tc>
        <w:tc>
          <w:tcPr>
            <w:tcW w:w="1034" w:type="dxa"/>
          </w:tcPr>
          <w:p w:rsidR="00237FC1" w:rsidRDefault="00237FC1" w:rsidP="00FD7760">
            <w:pPr>
              <w:pStyle w:val="TableParagraph"/>
              <w:spacing w:line="256" w:lineRule="exact"/>
              <w:ind w:left="123" w:right="125"/>
              <w:jc w:val="center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</w:tr>
      <w:tr w:rsidR="00237FC1" w:rsidTr="00FD7760">
        <w:trPr>
          <w:trHeight w:val="278"/>
        </w:trPr>
        <w:tc>
          <w:tcPr>
            <w:tcW w:w="2840" w:type="dxa"/>
          </w:tcPr>
          <w:p w:rsidR="00237FC1" w:rsidRDefault="00237FC1" w:rsidP="00FD776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Електроенергія</w:t>
            </w:r>
          </w:p>
        </w:tc>
        <w:tc>
          <w:tcPr>
            <w:tcW w:w="1035" w:type="dxa"/>
          </w:tcPr>
          <w:p w:rsidR="00237FC1" w:rsidRDefault="00237FC1" w:rsidP="00FD7760">
            <w:pPr>
              <w:pStyle w:val="TableParagraph"/>
              <w:spacing w:line="258" w:lineRule="exact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58,5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8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52,6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8" w:lineRule="exact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53,2</w:t>
            </w:r>
          </w:p>
        </w:tc>
        <w:tc>
          <w:tcPr>
            <w:tcW w:w="1036" w:type="dxa"/>
          </w:tcPr>
          <w:p w:rsidR="00237FC1" w:rsidRDefault="00237FC1" w:rsidP="00FD7760">
            <w:pPr>
              <w:pStyle w:val="TableParagraph"/>
              <w:spacing w:line="258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8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63,0</w:t>
            </w:r>
          </w:p>
        </w:tc>
        <w:tc>
          <w:tcPr>
            <w:tcW w:w="1034" w:type="dxa"/>
          </w:tcPr>
          <w:p w:rsidR="00237FC1" w:rsidRDefault="00237FC1" w:rsidP="00FD7760">
            <w:pPr>
              <w:pStyle w:val="TableParagraph"/>
              <w:spacing w:line="258" w:lineRule="exact"/>
              <w:ind w:left="123" w:right="125"/>
              <w:jc w:val="center"/>
              <w:rPr>
                <w:sz w:val="24"/>
              </w:rPr>
            </w:pPr>
            <w:r>
              <w:rPr>
                <w:sz w:val="24"/>
              </w:rPr>
              <w:t>69,4</w:t>
            </w:r>
          </w:p>
        </w:tc>
      </w:tr>
      <w:tr w:rsidR="00237FC1" w:rsidTr="00FD7760">
        <w:trPr>
          <w:trHeight w:val="275"/>
        </w:trPr>
        <w:tc>
          <w:tcPr>
            <w:tcW w:w="2840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Інші види</w:t>
            </w:r>
          </w:p>
        </w:tc>
        <w:tc>
          <w:tcPr>
            <w:tcW w:w="1035" w:type="dxa"/>
          </w:tcPr>
          <w:p w:rsidR="00237FC1" w:rsidRDefault="00237FC1" w:rsidP="00FD7760">
            <w:pPr>
              <w:pStyle w:val="TableParagraph"/>
              <w:spacing w:line="256" w:lineRule="exact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10,1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036" w:type="dxa"/>
          </w:tcPr>
          <w:p w:rsidR="00237FC1" w:rsidRDefault="00237FC1" w:rsidP="00FD7760">
            <w:pPr>
              <w:pStyle w:val="TableParagraph"/>
              <w:spacing w:line="256" w:lineRule="exact"/>
              <w:ind w:left="127" w:right="124"/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spacing w:line="256" w:lineRule="exact"/>
              <w:ind w:left="122" w:right="123"/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034" w:type="dxa"/>
          </w:tcPr>
          <w:p w:rsidR="00237FC1" w:rsidRDefault="00237FC1" w:rsidP="00FD7760">
            <w:pPr>
              <w:pStyle w:val="TableParagraph"/>
              <w:spacing w:line="256" w:lineRule="exact"/>
              <w:ind w:left="123" w:right="125"/>
              <w:jc w:val="center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</w:tr>
      <w:tr w:rsidR="00237FC1" w:rsidTr="00FD7760">
        <w:trPr>
          <w:trHeight w:val="275"/>
        </w:trPr>
        <w:tc>
          <w:tcPr>
            <w:tcW w:w="2840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Разом</w:t>
            </w:r>
          </w:p>
        </w:tc>
        <w:tc>
          <w:tcPr>
            <w:tcW w:w="1035" w:type="dxa"/>
          </w:tcPr>
          <w:p w:rsidR="00237FC1" w:rsidRDefault="00237FC1" w:rsidP="00FD7760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:rsidR="00237FC1" w:rsidRDefault="00237FC1" w:rsidP="00FD7760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:rsidR="00237FC1" w:rsidRDefault="00237FC1" w:rsidP="00FD7760">
            <w:pPr>
              <w:pStyle w:val="TableParagraph"/>
              <w:rPr>
                <w:sz w:val="20"/>
              </w:rPr>
            </w:pPr>
          </w:p>
        </w:tc>
        <w:tc>
          <w:tcPr>
            <w:tcW w:w="1034" w:type="dxa"/>
          </w:tcPr>
          <w:p w:rsidR="00237FC1" w:rsidRDefault="00237FC1" w:rsidP="00FD7760">
            <w:pPr>
              <w:pStyle w:val="TableParagraph"/>
              <w:rPr>
                <w:sz w:val="20"/>
              </w:rPr>
            </w:pPr>
          </w:p>
        </w:tc>
      </w:tr>
    </w:tbl>
    <w:p w:rsidR="00237FC1" w:rsidRDefault="00237FC1" w:rsidP="00237FC1">
      <w:pPr>
        <w:pStyle w:val="a3"/>
        <w:numPr>
          <w:ilvl w:val="0"/>
          <w:numId w:val="1"/>
        </w:numPr>
        <w:tabs>
          <w:tab w:val="left" w:pos="1212"/>
          <w:tab w:val="left" w:pos="1213"/>
        </w:tabs>
        <w:spacing w:before="9"/>
        <w:ind w:right="239" w:firstLine="566"/>
      </w:pPr>
      <w:r>
        <w:rPr>
          <w:sz w:val="28"/>
        </w:rPr>
        <w:t>Проаналізувати різні види енергоємності та тенденції їх зміни впродовж п’яти років у країні, виходячи з таких</w:t>
      </w:r>
      <w:r w:rsidRPr="00232E40">
        <w:rPr>
          <w:spacing w:val="-12"/>
          <w:sz w:val="28"/>
        </w:rPr>
        <w:t xml:space="preserve"> </w:t>
      </w:r>
      <w:r>
        <w:rPr>
          <w:sz w:val="28"/>
        </w:rPr>
        <w:t>даних: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075"/>
        <w:gridCol w:w="999"/>
        <w:gridCol w:w="998"/>
        <w:gridCol w:w="998"/>
        <w:gridCol w:w="854"/>
      </w:tblGrid>
      <w:tr w:rsidR="00237FC1" w:rsidTr="00FD7760">
        <w:trPr>
          <w:trHeight w:val="275"/>
        </w:trPr>
        <w:tc>
          <w:tcPr>
            <w:tcW w:w="4112" w:type="dxa"/>
          </w:tcPr>
          <w:p w:rsidR="00237FC1" w:rsidRDefault="00237FC1" w:rsidP="00FD7760">
            <w:pPr>
              <w:pStyle w:val="TableParagraph"/>
              <w:spacing w:line="256" w:lineRule="exact"/>
              <w:ind w:left="1493" w:right="1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</w:t>
            </w:r>
          </w:p>
        </w:tc>
        <w:tc>
          <w:tcPr>
            <w:tcW w:w="1075" w:type="dxa"/>
          </w:tcPr>
          <w:p w:rsidR="00237FC1" w:rsidRDefault="00237FC1" w:rsidP="00FD7760">
            <w:pPr>
              <w:pStyle w:val="TableParagraph"/>
              <w:spacing w:line="256" w:lineRule="exact"/>
              <w:ind w:left="148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2009 р.</w:t>
            </w:r>
          </w:p>
        </w:tc>
        <w:tc>
          <w:tcPr>
            <w:tcW w:w="999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2010 р.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2011 р.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2010 р.</w:t>
            </w:r>
          </w:p>
        </w:tc>
        <w:tc>
          <w:tcPr>
            <w:tcW w:w="854" w:type="dxa"/>
          </w:tcPr>
          <w:p w:rsidR="00237FC1" w:rsidRDefault="00237FC1" w:rsidP="00FD7760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2013 р.</w:t>
            </w:r>
          </w:p>
        </w:tc>
      </w:tr>
      <w:tr w:rsidR="00237FC1" w:rsidRPr="00232E40" w:rsidTr="00FD7760">
        <w:trPr>
          <w:trHeight w:val="629"/>
        </w:trPr>
        <w:tc>
          <w:tcPr>
            <w:tcW w:w="4112" w:type="dxa"/>
          </w:tcPr>
          <w:p w:rsidR="00237FC1" w:rsidRDefault="00237FC1" w:rsidP="00FD77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Повні енергетичні витрати на </w:t>
            </w:r>
            <w:proofErr w:type="spellStart"/>
            <w:r>
              <w:rPr>
                <w:sz w:val="24"/>
              </w:rPr>
              <w:t>вироб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ництво</w:t>
            </w:r>
            <w:proofErr w:type="spellEnd"/>
            <w:r>
              <w:rPr>
                <w:sz w:val="24"/>
              </w:rPr>
              <w:t>, разом, млн т ум. п.</w:t>
            </w:r>
            <w:r w:rsidRPr="00232E40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зокрема:</w:t>
            </w:r>
          </w:p>
        </w:tc>
        <w:tc>
          <w:tcPr>
            <w:tcW w:w="1075" w:type="dxa"/>
          </w:tcPr>
          <w:p w:rsidR="00237FC1" w:rsidRDefault="00237FC1" w:rsidP="00FD7760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489,0</w:t>
            </w:r>
          </w:p>
        </w:tc>
        <w:tc>
          <w:tcPr>
            <w:tcW w:w="999" w:type="dxa"/>
          </w:tcPr>
          <w:p w:rsidR="00237FC1" w:rsidRDefault="00237FC1" w:rsidP="00FD7760">
            <w:pPr>
              <w:pStyle w:val="TableParagraph"/>
              <w:spacing w:line="268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496,1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68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498,8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502,2</w:t>
            </w:r>
          </w:p>
        </w:tc>
        <w:tc>
          <w:tcPr>
            <w:tcW w:w="854" w:type="dxa"/>
          </w:tcPr>
          <w:p w:rsidR="00237FC1" w:rsidRDefault="00237FC1" w:rsidP="00FD7760">
            <w:pPr>
              <w:pStyle w:val="TableParagraph"/>
              <w:spacing w:line="268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510,7</w:t>
            </w:r>
          </w:p>
        </w:tc>
      </w:tr>
      <w:tr w:rsidR="00237FC1" w:rsidRPr="00232E40" w:rsidTr="00FD7760">
        <w:trPr>
          <w:trHeight w:val="275"/>
        </w:trPr>
        <w:tc>
          <w:tcPr>
            <w:tcW w:w="4112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промислової продукції</w:t>
            </w:r>
          </w:p>
        </w:tc>
        <w:tc>
          <w:tcPr>
            <w:tcW w:w="1075" w:type="dxa"/>
          </w:tcPr>
          <w:p w:rsidR="00237FC1" w:rsidRDefault="00237FC1" w:rsidP="00FD7760">
            <w:pPr>
              <w:pStyle w:val="TableParagraph"/>
              <w:spacing w:line="256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391,2</w:t>
            </w:r>
          </w:p>
        </w:tc>
        <w:tc>
          <w:tcPr>
            <w:tcW w:w="999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406,8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404,0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416,8</w:t>
            </w:r>
          </w:p>
        </w:tc>
        <w:tc>
          <w:tcPr>
            <w:tcW w:w="854" w:type="dxa"/>
          </w:tcPr>
          <w:p w:rsidR="00237FC1" w:rsidRDefault="00237FC1" w:rsidP="00FD7760">
            <w:pPr>
              <w:pStyle w:val="TableParagraph"/>
              <w:spacing w:line="256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420,3</w:t>
            </w:r>
          </w:p>
        </w:tc>
      </w:tr>
      <w:tr w:rsidR="00237FC1" w:rsidTr="00FD7760">
        <w:trPr>
          <w:trHeight w:val="275"/>
        </w:trPr>
        <w:tc>
          <w:tcPr>
            <w:tcW w:w="4112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сільськогосподарської продукції</w:t>
            </w:r>
          </w:p>
        </w:tc>
        <w:tc>
          <w:tcPr>
            <w:tcW w:w="1075" w:type="dxa"/>
          </w:tcPr>
          <w:p w:rsidR="00237FC1" w:rsidRDefault="00237FC1" w:rsidP="00FD7760">
            <w:pPr>
              <w:pStyle w:val="TableParagraph"/>
              <w:spacing w:line="256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58,7</w:t>
            </w:r>
          </w:p>
        </w:tc>
        <w:tc>
          <w:tcPr>
            <w:tcW w:w="999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54,6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62,8</w:t>
            </w:r>
          </w:p>
        </w:tc>
        <w:tc>
          <w:tcPr>
            <w:tcW w:w="854" w:type="dxa"/>
          </w:tcPr>
          <w:p w:rsidR="00237FC1" w:rsidRDefault="00237FC1" w:rsidP="00FD7760">
            <w:pPr>
              <w:pStyle w:val="TableParagraph"/>
              <w:spacing w:line="256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56,2</w:t>
            </w:r>
          </w:p>
        </w:tc>
      </w:tr>
      <w:tr w:rsidR="00237FC1" w:rsidTr="00FD7760">
        <w:trPr>
          <w:trHeight w:val="275"/>
        </w:trPr>
        <w:tc>
          <w:tcPr>
            <w:tcW w:w="4112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продукції інших галузей</w:t>
            </w:r>
          </w:p>
        </w:tc>
        <w:tc>
          <w:tcPr>
            <w:tcW w:w="1075" w:type="dxa"/>
          </w:tcPr>
          <w:p w:rsidR="00237FC1" w:rsidRDefault="00237FC1" w:rsidP="00FD7760">
            <w:pPr>
              <w:pStyle w:val="TableParagraph"/>
              <w:spacing w:line="256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39,1</w:t>
            </w:r>
          </w:p>
        </w:tc>
        <w:tc>
          <w:tcPr>
            <w:tcW w:w="999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34,7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34,9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854" w:type="dxa"/>
          </w:tcPr>
          <w:p w:rsidR="00237FC1" w:rsidRDefault="00237FC1" w:rsidP="00FD7760">
            <w:pPr>
              <w:pStyle w:val="TableParagraph"/>
              <w:spacing w:line="256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</w:tr>
      <w:tr w:rsidR="00237FC1" w:rsidTr="00FD7760">
        <w:trPr>
          <w:trHeight w:val="553"/>
        </w:trPr>
        <w:tc>
          <w:tcPr>
            <w:tcW w:w="4112" w:type="dxa"/>
          </w:tcPr>
          <w:p w:rsidR="00237FC1" w:rsidRDefault="00237FC1" w:rsidP="00FD77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Вартість промислової продукції,</w:t>
            </w:r>
          </w:p>
          <w:p w:rsidR="00237FC1" w:rsidRDefault="00237FC1" w:rsidP="00FD77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млрд грн</w:t>
            </w:r>
          </w:p>
        </w:tc>
        <w:tc>
          <w:tcPr>
            <w:tcW w:w="1075" w:type="dxa"/>
          </w:tcPr>
          <w:p w:rsidR="00237FC1" w:rsidRDefault="00237FC1" w:rsidP="00FD7760">
            <w:pPr>
              <w:pStyle w:val="TableParagraph"/>
              <w:spacing w:line="270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139,2</w:t>
            </w:r>
          </w:p>
        </w:tc>
        <w:tc>
          <w:tcPr>
            <w:tcW w:w="999" w:type="dxa"/>
          </w:tcPr>
          <w:p w:rsidR="00237FC1" w:rsidRDefault="00237FC1" w:rsidP="00FD7760">
            <w:pPr>
              <w:pStyle w:val="TableParagraph"/>
              <w:spacing w:line="270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136,6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70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137,2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132,2</w:t>
            </w:r>
          </w:p>
        </w:tc>
        <w:tc>
          <w:tcPr>
            <w:tcW w:w="854" w:type="dxa"/>
          </w:tcPr>
          <w:p w:rsidR="00237FC1" w:rsidRDefault="00237FC1" w:rsidP="00FD7760">
            <w:pPr>
              <w:pStyle w:val="TableParagraph"/>
              <w:spacing w:line="270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135,0</w:t>
            </w:r>
          </w:p>
        </w:tc>
      </w:tr>
      <w:tr w:rsidR="00237FC1" w:rsidTr="00FD7760">
        <w:trPr>
          <w:trHeight w:val="551"/>
        </w:trPr>
        <w:tc>
          <w:tcPr>
            <w:tcW w:w="4112" w:type="dxa"/>
          </w:tcPr>
          <w:p w:rsidR="00237FC1" w:rsidRDefault="00237FC1" w:rsidP="00FD7760">
            <w:pPr>
              <w:pStyle w:val="TableParagraph"/>
              <w:tabs>
                <w:tab w:val="left" w:pos="170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Вартість</w:t>
            </w:r>
            <w:r>
              <w:rPr>
                <w:sz w:val="24"/>
              </w:rPr>
              <w:tab/>
              <w:t>сільськогосподарської</w:t>
            </w:r>
          </w:p>
          <w:p w:rsidR="00237FC1" w:rsidRDefault="00237FC1" w:rsidP="00FD77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продукції, млрд грн</w:t>
            </w:r>
          </w:p>
        </w:tc>
        <w:tc>
          <w:tcPr>
            <w:tcW w:w="1075" w:type="dxa"/>
          </w:tcPr>
          <w:p w:rsidR="00237FC1" w:rsidRDefault="00237FC1" w:rsidP="00FD7760">
            <w:pPr>
              <w:pStyle w:val="TableParagraph"/>
              <w:spacing w:line="268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34,8</w:t>
            </w:r>
          </w:p>
        </w:tc>
        <w:tc>
          <w:tcPr>
            <w:tcW w:w="999" w:type="dxa"/>
          </w:tcPr>
          <w:p w:rsidR="00237FC1" w:rsidRDefault="00237FC1" w:rsidP="00FD7760">
            <w:pPr>
              <w:pStyle w:val="TableParagraph"/>
              <w:spacing w:line="268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68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37,8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36,1</w:t>
            </w:r>
          </w:p>
        </w:tc>
        <w:tc>
          <w:tcPr>
            <w:tcW w:w="854" w:type="dxa"/>
          </w:tcPr>
          <w:p w:rsidR="00237FC1" w:rsidRDefault="00237FC1" w:rsidP="00FD7760">
            <w:pPr>
              <w:pStyle w:val="TableParagraph"/>
              <w:spacing w:line="268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</w:tr>
      <w:tr w:rsidR="00237FC1" w:rsidTr="00FD7760">
        <w:trPr>
          <w:trHeight w:val="275"/>
        </w:trPr>
        <w:tc>
          <w:tcPr>
            <w:tcW w:w="4112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ВВП, млрд грн</w:t>
            </w:r>
          </w:p>
        </w:tc>
        <w:tc>
          <w:tcPr>
            <w:tcW w:w="1075" w:type="dxa"/>
          </w:tcPr>
          <w:p w:rsidR="00237FC1" w:rsidRDefault="00237FC1" w:rsidP="00FD7760">
            <w:pPr>
              <w:pStyle w:val="TableParagraph"/>
              <w:spacing w:line="256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193,4</w:t>
            </w:r>
          </w:p>
        </w:tc>
        <w:tc>
          <w:tcPr>
            <w:tcW w:w="999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2"/>
              <w:jc w:val="center"/>
              <w:rPr>
                <w:sz w:val="24"/>
              </w:rPr>
            </w:pPr>
            <w:r>
              <w:rPr>
                <w:sz w:val="24"/>
              </w:rPr>
              <w:t>195,2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1"/>
              <w:jc w:val="center"/>
              <w:rPr>
                <w:sz w:val="24"/>
              </w:rPr>
            </w:pPr>
            <w:r>
              <w:rPr>
                <w:sz w:val="24"/>
              </w:rPr>
              <w:t>198,9</w:t>
            </w:r>
          </w:p>
        </w:tc>
        <w:tc>
          <w:tcPr>
            <w:tcW w:w="998" w:type="dxa"/>
          </w:tcPr>
          <w:p w:rsidR="00237FC1" w:rsidRDefault="00237FC1" w:rsidP="00FD7760">
            <w:pPr>
              <w:pStyle w:val="TableParagraph"/>
              <w:spacing w:line="25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200,3</w:t>
            </w:r>
          </w:p>
        </w:tc>
        <w:tc>
          <w:tcPr>
            <w:tcW w:w="854" w:type="dxa"/>
          </w:tcPr>
          <w:p w:rsidR="00237FC1" w:rsidRDefault="00237FC1" w:rsidP="00FD7760">
            <w:pPr>
              <w:pStyle w:val="TableParagraph"/>
              <w:spacing w:line="256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201,5</w:t>
            </w:r>
          </w:p>
        </w:tc>
      </w:tr>
    </w:tbl>
    <w:p w:rsidR="00237FC1" w:rsidRDefault="00237FC1" w:rsidP="00237FC1">
      <w:pPr>
        <w:pStyle w:val="a3"/>
        <w:numPr>
          <w:ilvl w:val="0"/>
          <w:numId w:val="1"/>
        </w:numPr>
        <w:tabs>
          <w:tab w:val="left" w:pos="1212"/>
          <w:tab w:val="left" w:pos="1213"/>
        </w:tabs>
        <w:spacing w:before="8" w:after="1"/>
        <w:ind w:right="226" w:firstLine="566"/>
      </w:pPr>
      <w:r>
        <w:rPr>
          <w:sz w:val="28"/>
        </w:rPr>
        <w:t xml:space="preserve">Визначити відсоток імпорту, експорту, чистого імпорту ПЕР </w:t>
      </w:r>
      <w:proofErr w:type="spellStart"/>
      <w:r>
        <w:rPr>
          <w:sz w:val="28"/>
        </w:rPr>
        <w:t>кра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їни</w:t>
      </w:r>
      <w:proofErr w:type="spellEnd"/>
      <w:r>
        <w:rPr>
          <w:sz w:val="28"/>
        </w:rPr>
        <w:t xml:space="preserve"> за 1993–2013 рр., виходячи з таких</w:t>
      </w:r>
      <w:r w:rsidRPr="00232E40">
        <w:rPr>
          <w:spacing w:val="-5"/>
          <w:sz w:val="28"/>
        </w:rPr>
        <w:t xml:space="preserve"> </w:t>
      </w:r>
      <w:r>
        <w:rPr>
          <w:sz w:val="28"/>
        </w:rPr>
        <w:t>даних: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970"/>
        <w:gridCol w:w="965"/>
        <w:gridCol w:w="901"/>
        <w:gridCol w:w="965"/>
        <w:gridCol w:w="967"/>
        <w:gridCol w:w="859"/>
      </w:tblGrid>
      <w:tr w:rsidR="00237FC1" w:rsidTr="00FD7760">
        <w:trPr>
          <w:trHeight w:val="275"/>
        </w:trPr>
        <w:tc>
          <w:tcPr>
            <w:tcW w:w="3406" w:type="dxa"/>
          </w:tcPr>
          <w:p w:rsidR="00237FC1" w:rsidRDefault="00237FC1" w:rsidP="00FD7760">
            <w:pPr>
              <w:pStyle w:val="TableParagraph"/>
              <w:spacing w:line="256" w:lineRule="exact"/>
              <w:ind w:left="1143" w:right="1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</w:t>
            </w:r>
          </w:p>
        </w:tc>
        <w:tc>
          <w:tcPr>
            <w:tcW w:w="970" w:type="dxa"/>
          </w:tcPr>
          <w:p w:rsidR="00237FC1" w:rsidRDefault="00E035ED" w:rsidP="00FD7760">
            <w:pPr>
              <w:pStyle w:val="TableParagraph"/>
              <w:spacing w:line="256" w:lineRule="exact"/>
              <w:ind w:left="121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2014</w:t>
            </w:r>
            <w:r w:rsidR="00237FC1">
              <w:rPr>
                <w:b/>
                <w:sz w:val="24"/>
              </w:rPr>
              <w:t xml:space="preserve"> р.</w:t>
            </w:r>
          </w:p>
        </w:tc>
        <w:tc>
          <w:tcPr>
            <w:tcW w:w="965" w:type="dxa"/>
          </w:tcPr>
          <w:p w:rsidR="00237FC1" w:rsidRDefault="00E035ED" w:rsidP="00FD7760">
            <w:pPr>
              <w:pStyle w:val="TableParagraph"/>
              <w:spacing w:line="256" w:lineRule="exact"/>
              <w:ind w:left="116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201</w:t>
            </w:r>
            <w:r w:rsidR="00237FC1">
              <w:rPr>
                <w:b/>
                <w:sz w:val="24"/>
              </w:rPr>
              <w:t>5 р.</w:t>
            </w:r>
          </w:p>
        </w:tc>
        <w:tc>
          <w:tcPr>
            <w:tcW w:w="901" w:type="dxa"/>
          </w:tcPr>
          <w:p w:rsidR="00237FC1" w:rsidRDefault="00E035ED" w:rsidP="00E035ED">
            <w:pPr>
              <w:pStyle w:val="TableParagraph"/>
              <w:spacing w:line="256" w:lineRule="exact"/>
              <w:ind w:left="85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2016</w:t>
            </w:r>
            <w:r w:rsidR="00237FC1">
              <w:rPr>
                <w:b/>
                <w:sz w:val="24"/>
              </w:rPr>
              <w:t xml:space="preserve"> р.</w:t>
            </w:r>
          </w:p>
        </w:tc>
        <w:tc>
          <w:tcPr>
            <w:tcW w:w="965" w:type="dxa"/>
          </w:tcPr>
          <w:p w:rsidR="00237FC1" w:rsidRDefault="00237FC1" w:rsidP="00E035ED">
            <w:pPr>
              <w:pStyle w:val="TableParagraph"/>
              <w:spacing w:line="256" w:lineRule="exact"/>
              <w:ind w:left="113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E035ED">
              <w:rPr>
                <w:b/>
                <w:sz w:val="24"/>
                <w:lang w:val="ru-RU"/>
              </w:rPr>
              <w:t>017</w:t>
            </w:r>
            <w:r>
              <w:rPr>
                <w:b/>
                <w:sz w:val="24"/>
              </w:rPr>
              <w:t xml:space="preserve"> р.</w:t>
            </w:r>
          </w:p>
        </w:tc>
        <w:tc>
          <w:tcPr>
            <w:tcW w:w="967" w:type="dxa"/>
          </w:tcPr>
          <w:p w:rsidR="00237FC1" w:rsidRDefault="00237FC1" w:rsidP="00E035ED">
            <w:pPr>
              <w:pStyle w:val="TableParagraph"/>
              <w:spacing w:line="256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E035ED">
              <w:rPr>
                <w:b/>
                <w:sz w:val="24"/>
                <w:lang w:val="ru-RU"/>
              </w:rPr>
              <w:t>8</w:t>
            </w:r>
            <w:r>
              <w:rPr>
                <w:b/>
                <w:sz w:val="24"/>
              </w:rPr>
              <w:t xml:space="preserve"> р.</w:t>
            </w:r>
          </w:p>
        </w:tc>
        <w:tc>
          <w:tcPr>
            <w:tcW w:w="859" w:type="dxa"/>
          </w:tcPr>
          <w:p w:rsidR="00237FC1" w:rsidRDefault="00237FC1" w:rsidP="00E035ED">
            <w:pPr>
              <w:pStyle w:val="TableParagraph"/>
              <w:spacing w:line="256" w:lineRule="exact"/>
              <w:ind w:left="63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E035ED">
              <w:rPr>
                <w:b/>
                <w:sz w:val="24"/>
                <w:lang w:val="ru-RU"/>
              </w:rPr>
              <w:t>9</w:t>
            </w:r>
            <w:r>
              <w:rPr>
                <w:b/>
                <w:sz w:val="24"/>
              </w:rPr>
              <w:t xml:space="preserve"> р.</w:t>
            </w:r>
          </w:p>
        </w:tc>
      </w:tr>
      <w:tr w:rsidR="00237FC1" w:rsidTr="00FD7760">
        <w:trPr>
          <w:trHeight w:val="551"/>
        </w:trPr>
        <w:tc>
          <w:tcPr>
            <w:tcW w:w="3406" w:type="dxa"/>
          </w:tcPr>
          <w:p w:rsidR="00237FC1" w:rsidRDefault="00237FC1" w:rsidP="00FD7760">
            <w:pPr>
              <w:pStyle w:val="TableParagraph"/>
              <w:tabs>
                <w:tab w:val="left" w:pos="1349"/>
                <w:tab w:val="left" w:pos="278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Власний</w:t>
            </w:r>
            <w:r>
              <w:rPr>
                <w:sz w:val="24"/>
              </w:rPr>
              <w:tab/>
              <w:t>видобуток</w:t>
            </w:r>
            <w:r>
              <w:rPr>
                <w:sz w:val="24"/>
              </w:rPr>
              <w:tab/>
              <w:t>ПЕР,</w:t>
            </w:r>
          </w:p>
          <w:p w:rsidR="00237FC1" w:rsidRDefault="00237FC1" w:rsidP="00FD776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млн т ум. п.</w:t>
            </w:r>
          </w:p>
        </w:tc>
        <w:tc>
          <w:tcPr>
            <w:tcW w:w="970" w:type="dxa"/>
          </w:tcPr>
          <w:p w:rsidR="00237FC1" w:rsidRDefault="00237FC1" w:rsidP="00FD7760">
            <w:pPr>
              <w:pStyle w:val="TableParagraph"/>
              <w:spacing w:line="268" w:lineRule="exact"/>
              <w:ind w:left="71" w:right="64"/>
              <w:jc w:val="center"/>
              <w:rPr>
                <w:sz w:val="24"/>
              </w:rPr>
            </w:pPr>
            <w:r>
              <w:rPr>
                <w:sz w:val="24"/>
              </w:rPr>
              <w:t>89,95</w:t>
            </w:r>
          </w:p>
        </w:tc>
        <w:tc>
          <w:tcPr>
            <w:tcW w:w="965" w:type="dxa"/>
          </w:tcPr>
          <w:p w:rsidR="00237FC1" w:rsidRDefault="00237FC1" w:rsidP="00FD7760">
            <w:pPr>
              <w:pStyle w:val="TableParagraph"/>
              <w:spacing w:line="268" w:lineRule="exact"/>
              <w:ind w:left="74" w:right="62"/>
              <w:jc w:val="center"/>
              <w:rPr>
                <w:sz w:val="24"/>
              </w:rPr>
            </w:pPr>
            <w:r>
              <w:rPr>
                <w:sz w:val="24"/>
              </w:rPr>
              <w:t>90,51</w:t>
            </w:r>
          </w:p>
        </w:tc>
        <w:tc>
          <w:tcPr>
            <w:tcW w:w="901" w:type="dxa"/>
          </w:tcPr>
          <w:p w:rsidR="00237FC1" w:rsidRDefault="00237FC1" w:rsidP="00FD7760">
            <w:pPr>
              <w:pStyle w:val="TableParagraph"/>
              <w:spacing w:line="268" w:lineRule="exact"/>
              <w:ind w:left="35" w:right="32"/>
              <w:jc w:val="center"/>
              <w:rPr>
                <w:sz w:val="24"/>
              </w:rPr>
            </w:pPr>
            <w:r>
              <w:rPr>
                <w:sz w:val="24"/>
              </w:rPr>
              <w:t>88,42</w:t>
            </w:r>
          </w:p>
        </w:tc>
        <w:tc>
          <w:tcPr>
            <w:tcW w:w="965" w:type="dxa"/>
          </w:tcPr>
          <w:p w:rsidR="00237FC1" w:rsidRDefault="00237FC1" w:rsidP="00FD7760">
            <w:pPr>
              <w:pStyle w:val="TableParagraph"/>
              <w:spacing w:line="268" w:lineRule="exact"/>
              <w:ind w:left="68" w:right="62"/>
              <w:jc w:val="center"/>
              <w:rPr>
                <w:sz w:val="24"/>
              </w:rPr>
            </w:pPr>
            <w:r>
              <w:rPr>
                <w:sz w:val="24"/>
              </w:rPr>
              <w:t>86,23</w:t>
            </w:r>
          </w:p>
        </w:tc>
        <w:tc>
          <w:tcPr>
            <w:tcW w:w="967" w:type="dxa"/>
          </w:tcPr>
          <w:p w:rsidR="00237FC1" w:rsidRDefault="00237FC1" w:rsidP="00FD7760">
            <w:pPr>
              <w:pStyle w:val="TableParagraph"/>
              <w:spacing w:line="268" w:lineRule="exact"/>
              <w:ind w:left="272"/>
              <w:rPr>
                <w:sz w:val="24"/>
              </w:rPr>
            </w:pPr>
            <w:r>
              <w:rPr>
                <w:sz w:val="24"/>
              </w:rPr>
              <w:t>89,4</w:t>
            </w:r>
          </w:p>
        </w:tc>
        <w:tc>
          <w:tcPr>
            <w:tcW w:w="859" w:type="dxa"/>
          </w:tcPr>
          <w:p w:rsidR="00237FC1" w:rsidRDefault="00237FC1" w:rsidP="00FD7760">
            <w:pPr>
              <w:pStyle w:val="TableParagraph"/>
              <w:spacing w:line="268" w:lineRule="exact"/>
              <w:ind w:left="14" w:right="12"/>
              <w:jc w:val="center"/>
              <w:rPr>
                <w:sz w:val="24"/>
              </w:rPr>
            </w:pPr>
            <w:r>
              <w:rPr>
                <w:sz w:val="24"/>
              </w:rPr>
              <w:t>90,25</w:t>
            </w:r>
          </w:p>
        </w:tc>
      </w:tr>
      <w:tr w:rsidR="00237FC1" w:rsidTr="00FD7760">
        <w:trPr>
          <w:trHeight w:val="275"/>
        </w:trPr>
        <w:tc>
          <w:tcPr>
            <w:tcW w:w="3406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Імпортовано, млн т ум. п.</w:t>
            </w:r>
          </w:p>
        </w:tc>
        <w:tc>
          <w:tcPr>
            <w:tcW w:w="970" w:type="dxa"/>
          </w:tcPr>
          <w:p w:rsidR="00237FC1" w:rsidRDefault="00237FC1" w:rsidP="00FD7760">
            <w:pPr>
              <w:pStyle w:val="TableParagraph"/>
              <w:spacing w:line="256" w:lineRule="exact"/>
              <w:ind w:left="71" w:right="64"/>
              <w:jc w:val="center"/>
              <w:rPr>
                <w:sz w:val="24"/>
              </w:rPr>
            </w:pPr>
            <w:r>
              <w:rPr>
                <w:sz w:val="24"/>
              </w:rPr>
              <w:t>34,56</w:t>
            </w:r>
          </w:p>
        </w:tc>
        <w:tc>
          <w:tcPr>
            <w:tcW w:w="965" w:type="dxa"/>
          </w:tcPr>
          <w:p w:rsidR="00237FC1" w:rsidRDefault="00237FC1" w:rsidP="00FD7760">
            <w:pPr>
              <w:pStyle w:val="TableParagraph"/>
              <w:spacing w:line="256" w:lineRule="exact"/>
              <w:ind w:left="74" w:right="62"/>
              <w:jc w:val="center"/>
              <w:rPr>
                <w:sz w:val="24"/>
              </w:rPr>
            </w:pPr>
            <w:r>
              <w:rPr>
                <w:sz w:val="24"/>
              </w:rPr>
              <w:t>32,7</w:t>
            </w:r>
          </w:p>
        </w:tc>
        <w:tc>
          <w:tcPr>
            <w:tcW w:w="901" w:type="dxa"/>
          </w:tcPr>
          <w:p w:rsidR="00237FC1" w:rsidRDefault="00237FC1" w:rsidP="00FD7760">
            <w:pPr>
              <w:pStyle w:val="TableParagraph"/>
              <w:spacing w:line="256" w:lineRule="exact"/>
              <w:ind w:left="35" w:right="32"/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</w:tc>
        <w:tc>
          <w:tcPr>
            <w:tcW w:w="965" w:type="dxa"/>
          </w:tcPr>
          <w:p w:rsidR="00237FC1" w:rsidRDefault="00237FC1" w:rsidP="00FD7760">
            <w:pPr>
              <w:pStyle w:val="TableParagraph"/>
              <w:spacing w:line="256" w:lineRule="exact"/>
              <w:ind w:left="68" w:right="62"/>
              <w:jc w:val="center"/>
              <w:rPr>
                <w:sz w:val="24"/>
              </w:rPr>
            </w:pPr>
            <w:r>
              <w:rPr>
                <w:sz w:val="24"/>
              </w:rPr>
              <w:t>28,4</w:t>
            </w:r>
          </w:p>
        </w:tc>
        <w:tc>
          <w:tcPr>
            <w:tcW w:w="967" w:type="dxa"/>
          </w:tcPr>
          <w:p w:rsidR="00237FC1" w:rsidRDefault="00237FC1" w:rsidP="00FD7760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30,56</w:t>
            </w:r>
          </w:p>
        </w:tc>
        <w:tc>
          <w:tcPr>
            <w:tcW w:w="859" w:type="dxa"/>
          </w:tcPr>
          <w:p w:rsidR="00237FC1" w:rsidRDefault="00237FC1" w:rsidP="00FD7760">
            <w:pPr>
              <w:pStyle w:val="TableParagraph"/>
              <w:spacing w:line="256" w:lineRule="exact"/>
              <w:ind w:left="14" w:right="12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34,0</w:t>
            </w:r>
          </w:p>
        </w:tc>
      </w:tr>
      <w:tr w:rsidR="00237FC1" w:rsidTr="00FD7760">
        <w:trPr>
          <w:trHeight w:val="275"/>
        </w:trPr>
        <w:tc>
          <w:tcPr>
            <w:tcW w:w="3406" w:type="dxa"/>
          </w:tcPr>
          <w:p w:rsidR="00237FC1" w:rsidRDefault="00237FC1" w:rsidP="00FD77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Експортовано, тис. т ум. п.</w:t>
            </w:r>
          </w:p>
        </w:tc>
        <w:tc>
          <w:tcPr>
            <w:tcW w:w="970" w:type="dxa"/>
          </w:tcPr>
          <w:p w:rsidR="00237FC1" w:rsidRDefault="00237FC1" w:rsidP="00FD7760">
            <w:pPr>
              <w:pStyle w:val="TableParagraph"/>
              <w:spacing w:line="256" w:lineRule="exact"/>
              <w:ind w:left="73" w:right="64"/>
              <w:jc w:val="center"/>
              <w:rPr>
                <w:sz w:val="24"/>
              </w:rPr>
            </w:pPr>
            <w:r>
              <w:rPr>
                <w:sz w:val="24"/>
              </w:rPr>
              <w:t>4256</w:t>
            </w:r>
          </w:p>
        </w:tc>
        <w:tc>
          <w:tcPr>
            <w:tcW w:w="965" w:type="dxa"/>
          </w:tcPr>
          <w:p w:rsidR="00237FC1" w:rsidRDefault="00237FC1" w:rsidP="00FD7760">
            <w:pPr>
              <w:pStyle w:val="TableParagraph"/>
              <w:spacing w:line="256" w:lineRule="exact"/>
              <w:ind w:left="71" w:right="62"/>
              <w:jc w:val="center"/>
              <w:rPr>
                <w:sz w:val="24"/>
              </w:rPr>
            </w:pPr>
            <w:r>
              <w:rPr>
                <w:sz w:val="24"/>
              </w:rPr>
              <w:t>3458</w:t>
            </w:r>
          </w:p>
        </w:tc>
        <w:tc>
          <w:tcPr>
            <w:tcW w:w="901" w:type="dxa"/>
          </w:tcPr>
          <w:p w:rsidR="00237FC1" w:rsidRDefault="00237FC1" w:rsidP="00FD7760">
            <w:pPr>
              <w:pStyle w:val="TableParagraph"/>
              <w:spacing w:line="256" w:lineRule="exact"/>
              <w:ind w:left="38" w:right="32"/>
              <w:jc w:val="center"/>
              <w:rPr>
                <w:sz w:val="24"/>
              </w:rPr>
            </w:pPr>
            <w:r>
              <w:rPr>
                <w:sz w:val="24"/>
              </w:rPr>
              <w:t>2497</w:t>
            </w:r>
          </w:p>
        </w:tc>
        <w:tc>
          <w:tcPr>
            <w:tcW w:w="965" w:type="dxa"/>
          </w:tcPr>
          <w:p w:rsidR="00237FC1" w:rsidRDefault="00237FC1" w:rsidP="00FD7760">
            <w:pPr>
              <w:pStyle w:val="TableParagraph"/>
              <w:spacing w:line="256" w:lineRule="exact"/>
              <w:ind w:left="65" w:right="62"/>
              <w:jc w:val="center"/>
              <w:rPr>
                <w:sz w:val="24"/>
              </w:rPr>
            </w:pPr>
            <w:r>
              <w:rPr>
                <w:sz w:val="24"/>
              </w:rPr>
              <w:t>2905</w:t>
            </w:r>
          </w:p>
        </w:tc>
        <w:tc>
          <w:tcPr>
            <w:tcW w:w="967" w:type="dxa"/>
          </w:tcPr>
          <w:p w:rsidR="00237FC1" w:rsidRDefault="00237FC1" w:rsidP="00FD7760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3856</w:t>
            </w:r>
          </w:p>
        </w:tc>
        <w:tc>
          <w:tcPr>
            <w:tcW w:w="859" w:type="dxa"/>
          </w:tcPr>
          <w:p w:rsidR="00237FC1" w:rsidRDefault="00237FC1" w:rsidP="00FD7760">
            <w:pPr>
              <w:pStyle w:val="TableParagraph"/>
              <w:spacing w:line="256" w:lineRule="exact"/>
              <w:ind w:left="16" w:right="12"/>
              <w:jc w:val="center"/>
              <w:rPr>
                <w:sz w:val="24"/>
              </w:rPr>
            </w:pPr>
            <w:r>
              <w:rPr>
                <w:sz w:val="24"/>
              </w:rPr>
              <w:t>4200</w:t>
            </w:r>
          </w:p>
        </w:tc>
      </w:tr>
    </w:tbl>
    <w:p w:rsidR="00237FC1" w:rsidRDefault="00237FC1" w:rsidP="00237FC1">
      <w:pPr>
        <w:spacing w:before="1" w:line="295" w:lineRule="exact"/>
        <w:ind w:left="1351"/>
        <w:jc w:val="both"/>
        <w:rPr>
          <w:b/>
          <w:sz w:val="26"/>
          <w:lang w:val="ru-RU"/>
        </w:rPr>
      </w:pPr>
    </w:p>
    <w:p w:rsidR="001D09DB" w:rsidRDefault="001D09DB"/>
    <w:sectPr w:rsidR="001D09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1C40"/>
    <w:multiLevelType w:val="hybridMultilevel"/>
    <w:tmpl w:val="FFFACDBE"/>
    <w:lvl w:ilvl="0" w:tplc="9EF0EC50">
      <w:start w:val="1"/>
      <w:numFmt w:val="decimal"/>
      <w:lvlText w:val="%1."/>
      <w:lvlJc w:val="left"/>
      <w:pPr>
        <w:ind w:left="218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492EEC3C">
      <w:numFmt w:val="bullet"/>
      <w:lvlText w:val="•"/>
      <w:lvlJc w:val="left"/>
      <w:pPr>
        <w:ind w:left="1150" w:hanging="428"/>
      </w:pPr>
      <w:rPr>
        <w:rFonts w:hint="default"/>
        <w:lang w:val="uk-UA" w:eastAsia="uk-UA" w:bidi="uk-UA"/>
      </w:rPr>
    </w:lvl>
    <w:lvl w:ilvl="2" w:tplc="4DF29E0C">
      <w:numFmt w:val="bullet"/>
      <w:lvlText w:val="•"/>
      <w:lvlJc w:val="left"/>
      <w:pPr>
        <w:ind w:left="2081" w:hanging="428"/>
      </w:pPr>
      <w:rPr>
        <w:rFonts w:hint="default"/>
        <w:lang w:val="uk-UA" w:eastAsia="uk-UA" w:bidi="uk-UA"/>
      </w:rPr>
    </w:lvl>
    <w:lvl w:ilvl="3" w:tplc="DA9E9CB6">
      <w:numFmt w:val="bullet"/>
      <w:lvlText w:val="•"/>
      <w:lvlJc w:val="left"/>
      <w:pPr>
        <w:ind w:left="3011" w:hanging="428"/>
      </w:pPr>
      <w:rPr>
        <w:rFonts w:hint="default"/>
        <w:lang w:val="uk-UA" w:eastAsia="uk-UA" w:bidi="uk-UA"/>
      </w:rPr>
    </w:lvl>
    <w:lvl w:ilvl="4" w:tplc="97A668BC">
      <w:numFmt w:val="bullet"/>
      <w:lvlText w:val="•"/>
      <w:lvlJc w:val="left"/>
      <w:pPr>
        <w:ind w:left="3942" w:hanging="428"/>
      </w:pPr>
      <w:rPr>
        <w:rFonts w:hint="default"/>
        <w:lang w:val="uk-UA" w:eastAsia="uk-UA" w:bidi="uk-UA"/>
      </w:rPr>
    </w:lvl>
    <w:lvl w:ilvl="5" w:tplc="6854CD8E">
      <w:numFmt w:val="bullet"/>
      <w:lvlText w:val="•"/>
      <w:lvlJc w:val="left"/>
      <w:pPr>
        <w:ind w:left="4873" w:hanging="428"/>
      </w:pPr>
      <w:rPr>
        <w:rFonts w:hint="default"/>
        <w:lang w:val="uk-UA" w:eastAsia="uk-UA" w:bidi="uk-UA"/>
      </w:rPr>
    </w:lvl>
    <w:lvl w:ilvl="6" w:tplc="3934111A">
      <w:numFmt w:val="bullet"/>
      <w:lvlText w:val="•"/>
      <w:lvlJc w:val="left"/>
      <w:pPr>
        <w:ind w:left="5803" w:hanging="428"/>
      </w:pPr>
      <w:rPr>
        <w:rFonts w:hint="default"/>
        <w:lang w:val="uk-UA" w:eastAsia="uk-UA" w:bidi="uk-UA"/>
      </w:rPr>
    </w:lvl>
    <w:lvl w:ilvl="7" w:tplc="7D6ABA76">
      <w:numFmt w:val="bullet"/>
      <w:lvlText w:val="•"/>
      <w:lvlJc w:val="left"/>
      <w:pPr>
        <w:ind w:left="6734" w:hanging="428"/>
      </w:pPr>
      <w:rPr>
        <w:rFonts w:hint="default"/>
        <w:lang w:val="uk-UA" w:eastAsia="uk-UA" w:bidi="uk-UA"/>
      </w:rPr>
    </w:lvl>
    <w:lvl w:ilvl="8" w:tplc="EBD869C4">
      <w:numFmt w:val="bullet"/>
      <w:lvlText w:val="•"/>
      <w:lvlJc w:val="left"/>
      <w:pPr>
        <w:ind w:left="7665" w:hanging="428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C1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37FC1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E6AEA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5D62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5BFF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626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2A7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5E5E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27F9"/>
    <w:rsid w:val="008531C5"/>
    <w:rsid w:val="00861C68"/>
    <w:rsid w:val="00863125"/>
    <w:rsid w:val="00864FC6"/>
    <w:rsid w:val="00866BCE"/>
    <w:rsid w:val="00870132"/>
    <w:rsid w:val="008734DD"/>
    <w:rsid w:val="00875BCE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6B75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01E54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38AF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07C5B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582A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269F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84EC9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2C97"/>
    <w:rsid w:val="00DE4602"/>
    <w:rsid w:val="00DE591F"/>
    <w:rsid w:val="00DE6829"/>
    <w:rsid w:val="00DF2AAB"/>
    <w:rsid w:val="00E035ED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672BD"/>
    <w:rsid w:val="00E71116"/>
    <w:rsid w:val="00E77EF9"/>
    <w:rsid w:val="00E80A82"/>
    <w:rsid w:val="00E83284"/>
    <w:rsid w:val="00E91F6F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16BA"/>
  <w15:chartTrackingRefBased/>
  <w15:docId w15:val="{32F95E40-4E80-439A-885B-0285C208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FC1"/>
  </w:style>
  <w:style w:type="paragraph" w:styleId="2">
    <w:name w:val="heading 2"/>
    <w:basedOn w:val="a"/>
    <w:link w:val="20"/>
    <w:uiPriority w:val="1"/>
    <w:qFormat/>
    <w:rsid w:val="00237FC1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37FC1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237FC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F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a3">
    <w:name w:val="List Paragraph"/>
    <w:basedOn w:val="a"/>
    <w:uiPriority w:val="1"/>
    <w:qFormat/>
    <w:rsid w:val="00237FC1"/>
    <w:pPr>
      <w:widowControl w:val="0"/>
      <w:autoSpaceDE w:val="0"/>
      <w:autoSpaceDN w:val="0"/>
      <w:spacing w:after="0" w:line="240" w:lineRule="auto"/>
      <w:ind w:left="218" w:firstLine="566"/>
      <w:jc w:val="both"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3</cp:revision>
  <dcterms:created xsi:type="dcterms:W3CDTF">2022-01-31T14:35:00Z</dcterms:created>
  <dcterms:modified xsi:type="dcterms:W3CDTF">2022-01-31T14:49:00Z</dcterms:modified>
</cp:coreProperties>
</file>