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5C" w:rsidRPr="00117D5C" w:rsidRDefault="00117D5C" w:rsidP="00117D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7D5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до атестації 2.</w:t>
      </w:r>
    </w:p>
    <w:p w:rsidR="00117D5C" w:rsidRDefault="00117D5C" w:rsidP="00117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Проаналізуйте особливості у части судово-медичного експерта та лікаря при проведення огляду трупа на місці його виявлення та складіть слоник основних понять і термінів.</w:t>
      </w:r>
    </w:p>
    <w:p w:rsidR="00117D5C" w:rsidRDefault="00117D5C" w:rsidP="00117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 внесіть до таблиці:</w:t>
      </w:r>
    </w:p>
    <w:tbl>
      <w:tblPr>
        <w:tblStyle w:val="a3"/>
        <w:tblpPr w:leftFromText="180" w:rightFromText="180" w:vertAnchor="text" w:horzAnchor="margin" w:tblpY="216"/>
        <w:tblW w:w="0" w:type="auto"/>
        <w:tblLook w:val="04A0"/>
      </w:tblPr>
      <w:tblGrid>
        <w:gridCol w:w="4785"/>
        <w:gridCol w:w="4786"/>
      </w:tblGrid>
      <w:tr w:rsidR="00117D5C" w:rsidTr="00117D5C">
        <w:tc>
          <w:tcPr>
            <w:tcW w:w="4785" w:type="dxa"/>
          </w:tcPr>
          <w:p w:rsid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події</w:t>
            </w:r>
          </w:p>
        </w:tc>
        <w:tc>
          <w:tcPr>
            <w:tcW w:w="4786" w:type="dxa"/>
          </w:tcPr>
          <w:p w:rsid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7D5C" w:rsidTr="00117D5C">
        <w:tc>
          <w:tcPr>
            <w:tcW w:w="4785" w:type="dxa"/>
          </w:tcPr>
          <w:p w:rsid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виявлення трупа</w:t>
            </w:r>
          </w:p>
        </w:tc>
        <w:tc>
          <w:tcPr>
            <w:tcW w:w="4786" w:type="dxa"/>
          </w:tcPr>
          <w:p w:rsid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7D5C" w:rsidTr="00117D5C">
        <w:tc>
          <w:tcPr>
            <w:tcW w:w="4785" w:type="dxa"/>
          </w:tcPr>
          <w:p w:rsid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огляд місця події</w:t>
            </w:r>
          </w:p>
        </w:tc>
        <w:tc>
          <w:tcPr>
            <w:tcW w:w="4786" w:type="dxa"/>
          </w:tcPr>
          <w:p w:rsid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7D5C" w:rsidTr="00117D5C">
        <w:tc>
          <w:tcPr>
            <w:tcW w:w="4785" w:type="dxa"/>
          </w:tcPr>
          <w:p w:rsid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Повторний огляд місця події</w:t>
            </w:r>
          </w:p>
        </w:tc>
        <w:tc>
          <w:tcPr>
            <w:tcW w:w="4786" w:type="dxa"/>
          </w:tcPr>
          <w:p w:rsid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7D5C" w:rsidTr="00117D5C">
        <w:tc>
          <w:tcPr>
            <w:tcW w:w="4785" w:type="dxa"/>
          </w:tcPr>
          <w:p w:rsidR="00117D5C" w:rsidRP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стадія огляду місця події</w:t>
            </w:r>
          </w:p>
        </w:tc>
        <w:tc>
          <w:tcPr>
            <w:tcW w:w="4786" w:type="dxa"/>
          </w:tcPr>
          <w:p w:rsid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7D5C" w:rsidTr="00117D5C">
        <w:tc>
          <w:tcPr>
            <w:tcW w:w="4785" w:type="dxa"/>
          </w:tcPr>
          <w:p w:rsidR="00117D5C" w:rsidRP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Динамічна стадія огляду місця події</w:t>
            </w:r>
          </w:p>
        </w:tc>
        <w:tc>
          <w:tcPr>
            <w:tcW w:w="4786" w:type="dxa"/>
          </w:tcPr>
          <w:p w:rsid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7D5C" w:rsidTr="00117D5C">
        <w:tc>
          <w:tcPr>
            <w:tcW w:w="4785" w:type="dxa"/>
          </w:tcPr>
          <w:p w:rsidR="00117D5C" w:rsidRP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 трупа</w:t>
            </w:r>
          </w:p>
        </w:tc>
        <w:tc>
          <w:tcPr>
            <w:tcW w:w="4786" w:type="dxa"/>
          </w:tcPr>
          <w:p w:rsid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7D5C" w:rsidTr="00117D5C">
        <w:tc>
          <w:tcPr>
            <w:tcW w:w="4785" w:type="dxa"/>
          </w:tcPr>
          <w:p w:rsidR="00117D5C" w:rsidRP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Суправітальні</w:t>
            </w:r>
            <w:proofErr w:type="spellEnd"/>
            <w:r w:rsidRPr="0011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реакції</w:t>
            </w:r>
          </w:p>
        </w:tc>
        <w:tc>
          <w:tcPr>
            <w:tcW w:w="4786" w:type="dxa"/>
          </w:tcPr>
          <w:p w:rsidR="00117D5C" w:rsidRDefault="00117D5C" w:rsidP="00117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17D5C" w:rsidRDefault="00117D5C" w:rsidP="00117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D5C" w:rsidRDefault="00117D5C" w:rsidP="00117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Ситуативна задача:</w:t>
      </w:r>
    </w:p>
    <w:p w:rsidR="00117D5C" w:rsidRDefault="00117D5C" w:rsidP="00117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D5C" w:rsidRDefault="00117D5C" w:rsidP="0011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D5C">
        <w:rPr>
          <w:rFonts w:ascii="Times New Roman" w:hAnsi="Times New Roman" w:cs="Times New Roman"/>
          <w:b/>
          <w:sz w:val="28"/>
          <w:szCs w:val="28"/>
          <w:lang w:val="uk-UA"/>
        </w:rPr>
        <w:t>Ситуація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D5C">
        <w:rPr>
          <w:rFonts w:ascii="Times New Roman" w:hAnsi="Times New Roman" w:cs="Times New Roman"/>
          <w:sz w:val="28"/>
          <w:szCs w:val="28"/>
          <w:lang w:val="uk-UA"/>
        </w:rPr>
        <w:t xml:space="preserve">Труп чоловіка, 50 років, знайдений на вулиці. Температура повітря +20°С. На грудній клітці виявлено дві колото-різані рани. Під трупом наявна калюжа крові розміром 20×90 см. Труп холодний на відкритих частинах тіла та дещо теплий під одягом. Температура тіла у прямій кишці +30°С, через годину +29°С. </w:t>
      </w:r>
    </w:p>
    <w:p w:rsidR="00117D5C" w:rsidRDefault="00117D5C" w:rsidP="0011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D5C">
        <w:rPr>
          <w:rFonts w:ascii="Times New Roman" w:hAnsi="Times New Roman" w:cs="Times New Roman"/>
          <w:sz w:val="28"/>
          <w:szCs w:val="28"/>
          <w:lang w:val="uk-UA"/>
        </w:rPr>
        <w:t xml:space="preserve">Трупне заклякання добре виражене у м’язах обличчя, шиї та слабо виражене у м’язах верхніх і нижніх кінцівок. Трупні плями у вигляді островків, розташовані по задній поверхні тулуба, </w:t>
      </w:r>
      <w:proofErr w:type="spellStart"/>
      <w:r w:rsidRPr="00117D5C">
        <w:rPr>
          <w:rFonts w:ascii="Times New Roman" w:hAnsi="Times New Roman" w:cs="Times New Roman"/>
          <w:sz w:val="28"/>
          <w:szCs w:val="28"/>
          <w:lang w:val="uk-UA"/>
        </w:rPr>
        <w:t>блідочервоного</w:t>
      </w:r>
      <w:proofErr w:type="spellEnd"/>
      <w:r w:rsidRPr="00117D5C">
        <w:rPr>
          <w:rFonts w:ascii="Times New Roman" w:hAnsi="Times New Roman" w:cs="Times New Roman"/>
          <w:sz w:val="28"/>
          <w:szCs w:val="28"/>
          <w:lang w:val="uk-UA"/>
        </w:rPr>
        <w:t xml:space="preserve"> кольору, при натисканні динамометром вони зникають та відновлюються через 1 хвилину. </w:t>
      </w:r>
    </w:p>
    <w:p w:rsidR="00117D5C" w:rsidRDefault="00117D5C" w:rsidP="0011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D5C">
        <w:rPr>
          <w:rFonts w:ascii="Times New Roman" w:hAnsi="Times New Roman" w:cs="Times New Roman"/>
          <w:sz w:val="28"/>
          <w:szCs w:val="28"/>
          <w:lang w:val="uk-UA"/>
        </w:rPr>
        <w:t xml:space="preserve">Проба </w:t>
      </w:r>
      <w:proofErr w:type="spellStart"/>
      <w:r w:rsidRPr="00117D5C">
        <w:rPr>
          <w:rFonts w:ascii="Times New Roman" w:hAnsi="Times New Roman" w:cs="Times New Roman"/>
          <w:sz w:val="28"/>
          <w:szCs w:val="28"/>
          <w:lang w:val="uk-UA"/>
        </w:rPr>
        <w:t>Чако</w:t>
      </w:r>
      <w:proofErr w:type="spellEnd"/>
      <w:r w:rsidRPr="00117D5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17D5C">
        <w:rPr>
          <w:rFonts w:ascii="Times New Roman" w:hAnsi="Times New Roman" w:cs="Times New Roman"/>
          <w:sz w:val="28"/>
          <w:szCs w:val="28"/>
          <w:lang w:val="uk-UA"/>
        </w:rPr>
        <w:t>ідіомускулярна</w:t>
      </w:r>
      <w:proofErr w:type="spellEnd"/>
      <w:r w:rsidRPr="00117D5C">
        <w:rPr>
          <w:rFonts w:ascii="Times New Roman" w:hAnsi="Times New Roman" w:cs="Times New Roman"/>
          <w:sz w:val="28"/>
          <w:szCs w:val="28"/>
          <w:lang w:val="uk-UA"/>
        </w:rPr>
        <w:t xml:space="preserve"> пухлина не визначається. При дії електричного струму на мімічні м’язи обличчя при введенні електродів у зовнішні кути очей відмічаються </w:t>
      </w:r>
      <w:proofErr w:type="spellStart"/>
      <w:r w:rsidRPr="00117D5C">
        <w:rPr>
          <w:rFonts w:ascii="Times New Roman" w:hAnsi="Times New Roman" w:cs="Times New Roman"/>
          <w:sz w:val="28"/>
          <w:szCs w:val="28"/>
          <w:lang w:val="uk-UA"/>
        </w:rPr>
        <w:t>фібрилярні</w:t>
      </w:r>
      <w:proofErr w:type="spellEnd"/>
      <w:r w:rsidRPr="00117D5C">
        <w:rPr>
          <w:rFonts w:ascii="Times New Roman" w:hAnsi="Times New Roman" w:cs="Times New Roman"/>
          <w:sz w:val="28"/>
          <w:szCs w:val="28"/>
          <w:lang w:val="uk-UA"/>
        </w:rPr>
        <w:t xml:space="preserve"> посмикування м’язів в місцях торкання електродів). </w:t>
      </w:r>
    </w:p>
    <w:p w:rsidR="00117D5C" w:rsidRDefault="00117D5C" w:rsidP="0011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D5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1) </w:t>
      </w:r>
      <w:r w:rsidRPr="00117D5C">
        <w:rPr>
          <w:rFonts w:ascii="Times New Roman" w:hAnsi="Times New Roman" w:cs="Times New Roman"/>
          <w:sz w:val="28"/>
          <w:szCs w:val="28"/>
          <w:lang w:val="uk-UA"/>
        </w:rPr>
        <w:t>Група слідчих повинна визначити та обґрунтувати питання, які входять до компетенції судово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17D5C">
        <w:rPr>
          <w:rFonts w:ascii="Times New Roman" w:hAnsi="Times New Roman" w:cs="Times New Roman"/>
          <w:sz w:val="28"/>
          <w:szCs w:val="28"/>
          <w:lang w:val="uk-UA"/>
        </w:rPr>
        <w:t xml:space="preserve">медичних експертів щодо вказаної викладачем задачі; </w:t>
      </w:r>
    </w:p>
    <w:p w:rsidR="00117D5C" w:rsidRDefault="00117D5C" w:rsidP="0011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117D5C">
        <w:rPr>
          <w:rFonts w:ascii="Times New Roman" w:hAnsi="Times New Roman" w:cs="Times New Roman"/>
          <w:sz w:val="28"/>
          <w:szCs w:val="28"/>
          <w:lang w:val="uk-UA"/>
        </w:rPr>
        <w:t>група судово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17D5C">
        <w:rPr>
          <w:rFonts w:ascii="Times New Roman" w:hAnsi="Times New Roman" w:cs="Times New Roman"/>
          <w:sz w:val="28"/>
          <w:szCs w:val="28"/>
          <w:lang w:val="uk-UA"/>
        </w:rPr>
        <w:t xml:space="preserve">медичних експертів повинна дати обґрунтовані відповіді на питання, які їм поставить група слідчих та провести огляд трупа з визначенням попередньої причини смерті; </w:t>
      </w:r>
    </w:p>
    <w:p w:rsidR="00117D5C" w:rsidRDefault="00117D5C" w:rsidP="0011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117D5C">
        <w:rPr>
          <w:rFonts w:ascii="Times New Roman" w:hAnsi="Times New Roman" w:cs="Times New Roman"/>
          <w:sz w:val="28"/>
          <w:szCs w:val="28"/>
          <w:lang w:val="uk-UA"/>
        </w:rPr>
        <w:t>група лікарів повинна визначити давність настання смерті та вказати забір необхідних речових доказів біологічного походження.</w:t>
      </w:r>
    </w:p>
    <w:p w:rsidR="0018697B" w:rsidRPr="00117D5C" w:rsidRDefault="0018697B" w:rsidP="00117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697B" w:rsidRPr="00117D5C" w:rsidSect="0018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5C"/>
    <w:rsid w:val="00117D5C"/>
    <w:rsid w:val="0018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2023-10-24T07:20:00Z</dcterms:created>
  <dcterms:modified xsi:type="dcterms:W3CDTF">2023-10-24T07:27:00Z</dcterms:modified>
</cp:coreProperties>
</file>