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0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36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ЗАВДАННЯ </w:t>
      </w:r>
      <w:r w:rsidR="0069574C">
        <w:rPr>
          <w:rFonts w:ascii="Times New Roman" w:hAnsi="Times New Roman" w:cs="Times New Roman"/>
          <w:b/>
          <w:sz w:val="28"/>
          <w:szCs w:val="28"/>
          <w:lang w:val="uk-UA"/>
        </w:rPr>
        <w:t>№ 3</w:t>
      </w:r>
      <w:r w:rsidR="00AA3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 б</w:t>
      </w:r>
      <w:r w:rsidR="00767359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7F36CA" w:rsidRPr="007F36C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DB0" w:rsidRPr="00D54D5F" w:rsidRDefault="0069574C" w:rsidP="006957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D54D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54D5F">
        <w:rPr>
          <w:rFonts w:ascii="Times New Roman" w:hAnsi="Times New Roman" w:cs="Times New Roman"/>
          <w:i/>
          <w:sz w:val="28"/>
          <w:szCs w:val="28"/>
          <w:lang w:val="uk-UA"/>
        </w:rPr>
        <w:t>Визначити й схарактеризувати в поданих реченнях формально-граматичні та семантико-синтаксичні компоненти.</w:t>
      </w:r>
    </w:p>
    <w:p w:rsidR="00AA3599" w:rsidRDefault="00AA3599" w:rsidP="00AA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DB0" w:rsidRDefault="00AA3599" w:rsidP="00AA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599">
        <w:rPr>
          <w:rFonts w:ascii="Times New Roman" w:hAnsi="Times New Roman" w:cs="Times New Roman"/>
          <w:sz w:val="28"/>
          <w:szCs w:val="28"/>
          <w:lang w:val="uk-UA"/>
        </w:rPr>
        <w:t xml:space="preserve">Дорогою Миколай </w:t>
      </w:r>
      <w:proofErr w:type="spellStart"/>
      <w:r w:rsidRPr="00AA3599">
        <w:rPr>
          <w:rFonts w:ascii="Times New Roman" w:hAnsi="Times New Roman" w:cs="Times New Roman"/>
          <w:sz w:val="28"/>
          <w:szCs w:val="28"/>
          <w:lang w:val="uk-UA"/>
        </w:rPr>
        <w:t>Сенявський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розповів князю трагічну історію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(В. Терлецький).</w:t>
      </w:r>
    </w:p>
    <w:p w:rsidR="00AA3599" w:rsidRDefault="00AA3599" w:rsidP="00AA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Молоде подружжя змушене було втікати до чеської Сілезії під опіку брата австрійського імператора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Фердинанда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Габсбурга (В. Терлецький).</w:t>
      </w:r>
    </w:p>
    <w:p w:rsidR="00AA3599" w:rsidRDefault="00AA3599" w:rsidP="00AA35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99" w:rsidRDefault="00AA3599" w:rsidP="00AA35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 виконання:</w:t>
      </w:r>
      <w:r w:rsidR="00023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396A" w:rsidRDefault="0002396A" w:rsidP="00023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2396A" w:rsidRDefault="0002396A" w:rsidP="00023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2396A">
        <w:rPr>
          <w:sz w:val="28"/>
          <w:szCs w:val="28"/>
          <w:lang w:val="uk-UA"/>
        </w:rPr>
        <w:t>У повній темряві вони дісталися до низького входу в башту (В. Терлецький)</w:t>
      </w:r>
      <w:r>
        <w:rPr>
          <w:sz w:val="28"/>
          <w:szCs w:val="28"/>
          <w:lang w:val="uk-UA"/>
        </w:rPr>
        <w:t>.</w:t>
      </w:r>
    </w:p>
    <w:p w:rsidR="0002396A" w:rsidRPr="0002396A" w:rsidRDefault="0002396A" w:rsidP="000239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2396A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67E7">
        <w:rPr>
          <w:i/>
          <w:sz w:val="28"/>
          <w:szCs w:val="28"/>
          <w:lang w:val="uk-UA"/>
        </w:rPr>
        <w:t>Вони (хто?)</w:t>
      </w:r>
      <w:r>
        <w:rPr>
          <w:i/>
          <w:sz w:val="28"/>
          <w:szCs w:val="28"/>
          <w:lang w:val="uk-UA"/>
        </w:rPr>
        <w:t xml:space="preserve"> – </w:t>
      </w:r>
      <w:r w:rsidRPr="005767E7">
        <w:rPr>
          <w:sz w:val="28"/>
          <w:szCs w:val="28"/>
          <w:lang w:val="uk-UA"/>
        </w:rPr>
        <w:t xml:space="preserve">підмет, простий номінативний, виражений займенником у </w:t>
      </w:r>
      <w:proofErr w:type="spellStart"/>
      <w:r w:rsidRPr="005767E7">
        <w:rPr>
          <w:sz w:val="28"/>
          <w:szCs w:val="28"/>
          <w:lang w:val="uk-UA"/>
        </w:rPr>
        <w:t>н.в</w:t>
      </w:r>
      <w:proofErr w:type="spellEnd"/>
      <w:r w:rsidRPr="005767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позначає первинну суб’єктну синтаксему.</w:t>
      </w:r>
    </w:p>
    <w:p w:rsidR="0002396A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67E7">
        <w:rPr>
          <w:i/>
          <w:sz w:val="28"/>
          <w:szCs w:val="28"/>
          <w:lang w:val="uk-UA"/>
        </w:rPr>
        <w:t>Вони (</w:t>
      </w:r>
      <w:r>
        <w:rPr>
          <w:i/>
          <w:sz w:val="28"/>
          <w:szCs w:val="28"/>
          <w:lang w:val="uk-UA"/>
        </w:rPr>
        <w:t>що зробили</w:t>
      </w:r>
      <w:r w:rsidRPr="005767E7">
        <w:rPr>
          <w:i/>
          <w:sz w:val="28"/>
          <w:szCs w:val="28"/>
          <w:lang w:val="uk-UA"/>
        </w:rPr>
        <w:t>?)</w:t>
      </w:r>
      <w:r>
        <w:rPr>
          <w:i/>
          <w:sz w:val="28"/>
          <w:szCs w:val="28"/>
          <w:lang w:val="uk-UA"/>
        </w:rPr>
        <w:t xml:space="preserve"> дісталися – </w:t>
      </w:r>
      <w:r>
        <w:rPr>
          <w:sz w:val="28"/>
          <w:szCs w:val="28"/>
          <w:lang w:val="uk-UA"/>
        </w:rPr>
        <w:t>присудок, простий дієслівний, виражений особовим дієсловом, позначає первинну предикатну синтаксему.</w:t>
      </w:r>
    </w:p>
    <w:p w:rsidR="0002396A" w:rsidRPr="005767E7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Дісталися (до чого? куди?) до входу – </w:t>
      </w:r>
      <w:r w:rsidRPr="005767E7">
        <w:rPr>
          <w:sz w:val="28"/>
          <w:szCs w:val="28"/>
          <w:lang w:val="uk-UA"/>
        </w:rPr>
        <w:t>прислівний</w:t>
      </w:r>
      <w:r>
        <w:rPr>
          <w:sz w:val="28"/>
          <w:szCs w:val="28"/>
          <w:lang w:val="uk-UA"/>
        </w:rPr>
        <w:t xml:space="preserve"> валентно зумовлений поширювач присудка, виражений прийменниково-відмінковою формою, позначає первинну об’єктно-локативну синтаксему.</w:t>
      </w:r>
    </w:p>
    <w:p w:rsidR="0002396A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низького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 прикметником, позначає вторинну атрибутивну синтаксему.</w:t>
      </w:r>
    </w:p>
    <w:p w:rsidR="0002396A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Входу (якого?) в  башту 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</w:t>
      </w:r>
      <w:r w:rsidRPr="005767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прийменниково-відмінковою формою, позначає вторинну атрибутивну синтаксему.</w:t>
      </w:r>
    </w:p>
    <w:p w:rsidR="0002396A" w:rsidRPr="005767E7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Pr="0065154B">
        <w:rPr>
          <w:i/>
          <w:sz w:val="28"/>
          <w:szCs w:val="28"/>
          <w:lang w:val="uk-UA"/>
        </w:rPr>
        <w:t>они дісталися до низького входу в башту</w:t>
      </w:r>
      <w:r>
        <w:rPr>
          <w:i/>
          <w:sz w:val="28"/>
          <w:szCs w:val="28"/>
          <w:lang w:val="uk-UA"/>
        </w:rPr>
        <w:t xml:space="preserve"> (коли?) у темряві – </w:t>
      </w:r>
      <w:r>
        <w:rPr>
          <w:sz w:val="28"/>
          <w:szCs w:val="28"/>
          <w:lang w:val="uk-UA"/>
        </w:rPr>
        <w:t>детермінантний поширювач речення, виражений</w:t>
      </w:r>
      <w:r w:rsidRPr="005767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прийменниково-відмінковою формою, позначає вторинну адвербіальну часову синтаксему.</w:t>
      </w:r>
    </w:p>
    <w:p w:rsidR="0002396A" w:rsidRDefault="0002396A" w:rsidP="000239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Темряві (якій?) повній – </w:t>
      </w:r>
      <w:r>
        <w:rPr>
          <w:sz w:val="28"/>
          <w:szCs w:val="28"/>
          <w:lang w:val="uk-UA"/>
        </w:rPr>
        <w:t>прислівний валентно не зумовлений поширювач іншого поширювача, виражений прикметником, позначає вторинну атрибутивну синтаксему.</w:t>
      </w:r>
    </w:p>
    <w:p w:rsidR="0002396A" w:rsidRPr="00AA3599" w:rsidRDefault="0002396A" w:rsidP="00AA35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2396A" w:rsidRPr="00AA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2396A"/>
    <w:rsid w:val="000369E5"/>
    <w:rsid w:val="00054644"/>
    <w:rsid w:val="00326224"/>
    <w:rsid w:val="004B110B"/>
    <w:rsid w:val="0053270A"/>
    <w:rsid w:val="00547D34"/>
    <w:rsid w:val="005A333B"/>
    <w:rsid w:val="0069574C"/>
    <w:rsid w:val="007253B4"/>
    <w:rsid w:val="00767359"/>
    <w:rsid w:val="007F36CA"/>
    <w:rsid w:val="0092567D"/>
    <w:rsid w:val="009F4DB0"/>
    <w:rsid w:val="00AA3599"/>
    <w:rsid w:val="00AD11ED"/>
    <w:rsid w:val="00C07D88"/>
    <w:rsid w:val="00C331AF"/>
    <w:rsid w:val="00D54D5F"/>
    <w:rsid w:val="00E86CB7"/>
    <w:rsid w:val="00E95DBC"/>
    <w:rsid w:val="00FA0749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154"/>
  <w15:docId w15:val="{90CFFBB9-B82B-4480-A992-3D67A30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3</cp:revision>
  <dcterms:created xsi:type="dcterms:W3CDTF">2023-10-24T08:35:00Z</dcterms:created>
  <dcterms:modified xsi:type="dcterms:W3CDTF">2023-10-24T09:09:00Z</dcterms:modified>
</cp:coreProperties>
</file>