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B6" w:rsidRDefault="00F048B6" w:rsidP="00F048B6">
      <w:pPr>
        <w:ind w:right="403"/>
        <w:jc w:val="center"/>
        <w:rPr>
          <w:b/>
          <w:i/>
          <w:u w:val="single"/>
        </w:rPr>
      </w:pPr>
      <w:r w:rsidRPr="00F048B6">
        <w:rPr>
          <w:b/>
          <w:i/>
          <w:u w:val="single"/>
        </w:rPr>
        <w:t>Опитування 1</w:t>
      </w:r>
    </w:p>
    <w:p w:rsidR="00F048B6" w:rsidRDefault="00F048B6" w:rsidP="00F048B6">
      <w:pPr>
        <w:ind w:right="403"/>
        <w:jc w:val="center"/>
        <w:rPr>
          <w:i/>
        </w:rPr>
      </w:pPr>
      <w:r w:rsidRPr="00F048B6">
        <w:rPr>
          <w:i/>
        </w:rPr>
        <w:t>Дайте відповіді на питання</w:t>
      </w:r>
    </w:p>
    <w:p w:rsidR="00F048B6" w:rsidRPr="00F048B6" w:rsidRDefault="00F048B6" w:rsidP="00F048B6">
      <w:pPr>
        <w:ind w:right="403"/>
        <w:jc w:val="center"/>
        <w:rPr>
          <w:i/>
        </w:rPr>
      </w:pPr>
      <w:bookmarkStart w:id="0" w:name="_GoBack"/>
      <w:bookmarkEnd w:id="0"/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</w:tabs>
        <w:ind w:right="403"/>
        <w:jc w:val="both"/>
      </w:pPr>
      <w:r>
        <w:t>Які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наведених</w:t>
      </w:r>
      <w:r>
        <w:rPr>
          <w:spacing w:val="1"/>
        </w:rPr>
        <w:t xml:space="preserve"> </w:t>
      </w:r>
      <w:r>
        <w:t>висловлювань</w:t>
      </w:r>
      <w:r>
        <w:rPr>
          <w:spacing w:val="1"/>
        </w:rPr>
        <w:t xml:space="preserve"> </w:t>
      </w:r>
      <w:r>
        <w:t>здаються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правильними?</w:t>
      </w:r>
      <w:r>
        <w:rPr>
          <w:spacing w:val="1"/>
        </w:rPr>
        <w:t xml:space="preserve"> </w:t>
      </w:r>
      <w:r>
        <w:t>Відповідь</w:t>
      </w:r>
      <w:r>
        <w:rPr>
          <w:spacing w:val="-1"/>
        </w:rPr>
        <w:t xml:space="preserve"> </w:t>
      </w:r>
      <w:r>
        <w:t>обгрунтуйте.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ind w:left="476" w:right="405" w:hanging="284"/>
        <w:jc w:val="both"/>
      </w:pPr>
      <w:r>
        <w:t>Під особистістю розуміється сукупність тих відносно стійких</w:t>
      </w:r>
      <w:r>
        <w:rPr>
          <w:spacing w:val="1"/>
        </w:rPr>
        <w:t xml:space="preserve"> </w:t>
      </w:r>
      <w:r>
        <w:t>властивостей і схильностей індивіда, які відрізняють його від</w:t>
      </w:r>
      <w:r>
        <w:rPr>
          <w:spacing w:val="1"/>
        </w:rPr>
        <w:t xml:space="preserve"> </w:t>
      </w:r>
      <w:r>
        <w:t>інших.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ind w:left="476" w:right="404" w:hanging="284"/>
        <w:jc w:val="both"/>
      </w:pPr>
      <w:r>
        <w:t>Особистість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комбінація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стійких</w:t>
      </w:r>
      <w:r>
        <w:rPr>
          <w:spacing w:val="-52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відмінностей,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піддаються</w:t>
      </w:r>
      <w:r>
        <w:rPr>
          <w:spacing w:val="-3"/>
        </w:rPr>
        <w:t xml:space="preserve"> </w:t>
      </w:r>
      <w:r>
        <w:t>вимірюванню.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ind w:left="476" w:right="403" w:hanging="284"/>
        <w:jc w:val="both"/>
      </w:pPr>
      <w:r>
        <w:t>Особистість – це дієздатний член суспільства, який усвідомлює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ньому.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ind w:left="476" w:right="405" w:hanging="284"/>
        <w:jc w:val="both"/>
      </w:pPr>
      <w:r>
        <w:t>Особистість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природно-біологічних,</w:t>
      </w:r>
      <w:r>
        <w:rPr>
          <w:spacing w:val="1"/>
        </w:rPr>
        <w:t xml:space="preserve"> </w:t>
      </w:r>
      <w:r>
        <w:t>психічних,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значущих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котрі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спілкуванні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діяльності і</w:t>
      </w:r>
      <w:r>
        <w:rPr>
          <w:spacing w:val="-4"/>
        </w:rPr>
        <w:t xml:space="preserve"> </w:t>
      </w:r>
      <w:r>
        <w:t>проявляються у</w:t>
      </w:r>
      <w:r>
        <w:rPr>
          <w:spacing w:val="-4"/>
        </w:rPr>
        <w:t xml:space="preserve"> </w:t>
      </w:r>
      <w:r>
        <w:t>соціумі.</w:t>
      </w:r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</w:tabs>
        <w:ind w:right="399"/>
      </w:pPr>
      <w:r>
        <w:t>Найбільш</w:t>
      </w:r>
      <w:r>
        <w:rPr>
          <w:spacing w:val="17"/>
        </w:rPr>
        <w:t xml:space="preserve"> </w:t>
      </w:r>
      <w:r>
        <w:t>повно</w:t>
      </w:r>
      <w:r>
        <w:rPr>
          <w:spacing w:val="17"/>
        </w:rPr>
        <w:t xml:space="preserve"> </w:t>
      </w:r>
      <w:r>
        <w:t>сутність</w:t>
      </w:r>
      <w:r>
        <w:rPr>
          <w:spacing w:val="17"/>
        </w:rPr>
        <w:t xml:space="preserve"> </w:t>
      </w:r>
      <w:r>
        <w:t>самоменеджменту</w:t>
      </w:r>
      <w:r>
        <w:rPr>
          <w:spacing w:val="16"/>
        </w:rPr>
        <w:t xml:space="preserve"> </w:t>
      </w:r>
      <w:r>
        <w:t>відображає</w:t>
      </w:r>
      <w:r>
        <w:rPr>
          <w:spacing w:val="16"/>
        </w:rPr>
        <w:t xml:space="preserve"> </w:t>
      </w:r>
      <w:r>
        <w:t>таке</w:t>
      </w:r>
      <w:r>
        <w:rPr>
          <w:spacing w:val="-52"/>
        </w:rPr>
        <w:t xml:space="preserve"> </w:t>
      </w:r>
      <w:r>
        <w:t>висловлювання: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spacing w:line="266" w:lineRule="exact"/>
        <w:ind w:left="476" w:hanging="284"/>
      </w:pPr>
      <w:r>
        <w:rPr>
          <w:spacing w:val="-7"/>
        </w:rPr>
        <w:t>Самоменеджмент</w:t>
      </w:r>
      <w:r>
        <w:rPr>
          <w:spacing w:val="-14"/>
        </w:rPr>
        <w:t xml:space="preserve"> </w:t>
      </w:r>
      <w:r>
        <w:rPr>
          <w:spacing w:val="-6"/>
        </w:rPr>
        <w:t>–</w:t>
      </w:r>
      <w:r>
        <w:rPr>
          <w:spacing w:val="-15"/>
        </w:rPr>
        <w:t xml:space="preserve"> </w:t>
      </w:r>
      <w:r>
        <w:rPr>
          <w:spacing w:val="-6"/>
        </w:rPr>
        <w:t>це</w:t>
      </w:r>
      <w:r>
        <w:rPr>
          <w:spacing w:val="-14"/>
        </w:rPr>
        <w:t xml:space="preserve"> </w:t>
      </w:r>
      <w:r>
        <w:rPr>
          <w:spacing w:val="-6"/>
        </w:rPr>
        <w:t>тайм-менеджмент.</w:t>
      </w:r>
    </w:p>
    <w:p w:rsidR="00F048B6" w:rsidRDefault="00F048B6" w:rsidP="004B1161">
      <w:pPr>
        <w:pStyle w:val="a5"/>
        <w:numPr>
          <w:ilvl w:val="0"/>
          <w:numId w:val="2"/>
        </w:numPr>
        <w:tabs>
          <w:tab w:val="left" w:pos="477"/>
        </w:tabs>
        <w:spacing w:before="134" w:line="269" w:lineRule="exact"/>
        <w:ind w:left="476" w:right="399" w:hanging="284"/>
      </w:pPr>
      <w:r w:rsidRPr="00F048B6">
        <w:rPr>
          <w:spacing w:val="-2"/>
        </w:rPr>
        <w:t>Самоменеджмент</w:t>
      </w:r>
      <w:r w:rsidRPr="00F048B6">
        <w:rPr>
          <w:spacing w:val="17"/>
        </w:rPr>
        <w:t xml:space="preserve"> </w:t>
      </w:r>
      <w:r w:rsidRPr="00F048B6">
        <w:rPr>
          <w:spacing w:val="-1"/>
        </w:rPr>
        <w:t>-</w:t>
      </w:r>
      <w:r w:rsidRPr="00F048B6">
        <w:rPr>
          <w:spacing w:val="14"/>
        </w:rPr>
        <w:t xml:space="preserve"> </w:t>
      </w:r>
      <w:r w:rsidRPr="00F048B6">
        <w:rPr>
          <w:spacing w:val="-1"/>
        </w:rPr>
        <w:t>це</w:t>
      </w:r>
      <w:r w:rsidRPr="00F048B6">
        <w:rPr>
          <w:spacing w:val="17"/>
        </w:rPr>
        <w:t xml:space="preserve"> </w:t>
      </w:r>
      <w:r w:rsidRPr="00F048B6">
        <w:rPr>
          <w:spacing w:val="-1"/>
        </w:rPr>
        <w:t>саморозвиток</w:t>
      </w:r>
      <w:r w:rsidRPr="00F048B6">
        <w:rPr>
          <w:spacing w:val="17"/>
        </w:rPr>
        <w:t xml:space="preserve"> </w:t>
      </w:r>
      <w:r w:rsidRPr="00F048B6">
        <w:rPr>
          <w:spacing w:val="-1"/>
        </w:rPr>
        <w:t>менеджера</w:t>
      </w:r>
      <w:r w:rsidRPr="00F048B6">
        <w:rPr>
          <w:spacing w:val="17"/>
        </w:rPr>
        <w:t xml:space="preserve"> </w:t>
      </w:r>
      <w:r w:rsidRPr="00F048B6">
        <w:rPr>
          <w:spacing w:val="-1"/>
        </w:rPr>
        <w:t>як</w:t>
      </w:r>
      <w:r w:rsidRPr="00F048B6">
        <w:rPr>
          <w:spacing w:val="16"/>
        </w:rPr>
        <w:t xml:space="preserve"> </w:t>
      </w:r>
      <w:r w:rsidRPr="00F048B6">
        <w:rPr>
          <w:spacing w:val="-1"/>
        </w:rPr>
        <w:t>особистості</w:t>
      </w:r>
      <w:r w:rsidRPr="00F048B6">
        <w:rPr>
          <w:spacing w:val="16"/>
        </w:rPr>
        <w:t xml:space="preserve"> </w:t>
      </w:r>
      <w:r w:rsidRPr="00F048B6">
        <w:rPr>
          <w:spacing w:val="-1"/>
        </w:rPr>
        <w:t>і</w:t>
      </w:r>
      <w:r w:rsidRPr="00F048B6">
        <w:rPr>
          <w:spacing w:val="-52"/>
        </w:rPr>
        <w:t xml:space="preserve"> </w:t>
      </w:r>
      <w:r w:rsidRPr="00F048B6">
        <w:rPr>
          <w:spacing w:val="-7"/>
        </w:rPr>
        <w:t>організація</w:t>
      </w:r>
      <w:r w:rsidRPr="00F048B6">
        <w:rPr>
          <w:spacing w:val="-16"/>
        </w:rPr>
        <w:t xml:space="preserve"> </w:t>
      </w:r>
      <w:r w:rsidRPr="00F048B6">
        <w:rPr>
          <w:spacing w:val="-7"/>
        </w:rPr>
        <w:t>його</w:t>
      </w:r>
      <w:r w:rsidRPr="00F048B6">
        <w:rPr>
          <w:spacing w:val="-15"/>
        </w:rPr>
        <w:t xml:space="preserve"> </w:t>
      </w:r>
      <w:r w:rsidRPr="00F048B6">
        <w:rPr>
          <w:spacing w:val="-6"/>
        </w:rPr>
        <w:t>особистої</w:t>
      </w:r>
      <w:r w:rsidRPr="00F048B6">
        <w:rPr>
          <w:spacing w:val="-15"/>
        </w:rPr>
        <w:t xml:space="preserve"> </w:t>
      </w:r>
      <w:r w:rsidRPr="00F048B6">
        <w:rPr>
          <w:spacing w:val="-6"/>
        </w:rPr>
        <w:t>діяльності.</w:t>
      </w:r>
      <w:r w:rsidRPr="00F048B6">
        <w:rPr>
          <w:spacing w:val="-7"/>
        </w:rPr>
        <w:t>Самоменеджмент</w:t>
      </w:r>
      <w:r w:rsidRPr="00F048B6">
        <w:rPr>
          <w:spacing w:val="-14"/>
        </w:rPr>
        <w:t xml:space="preserve"> </w:t>
      </w:r>
      <w:r w:rsidRPr="00F048B6">
        <w:rPr>
          <w:spacing w:val="-7"/>
        </w:rPr>
        <w:t>насамперед</w:t>
      </w:r>
      <w:r w:rsidRPr="00F048B6">
        <w:rPr>
          <w:spacing w:val="-13"/>
        </w:rPr>
        <w:t xml:space="preserve"> </w:t>
      </w:r>
      <w:r w:rsidRPr="00F048B6">
        <w:rPr>
          <w:spacing w:val="-7"/>
        </w:rPr>
        <w:t>це</w:t>
      </w:r>
      <w:r w:rsidRPr="00F048B6">
        <w:rPr>
          <w:spacing w:val="-13"/>
        </w:rPr>
        <w:t xml:space="preserve"> </w:t>
      </w:r>
      <w:r w:rsidRPr="00F048B6">
        <w:rPr>
          <w:spacing w:val="-7"/>
        </w:rPr>
        <w:t>самоорганізація,</w:t>
      </w:r>
      <w:r w:rsidRPr="00F048B6">
        <w:rPr>
          <w:spacing w:val="-14"/>
        </w:rPr>
        <w:t xml:space="preserve"> </w:t>
      </w:r>
      <w:r w:rsidRPr="00F048B6">
        <w:rPr>
          <w:spacing w:val="-6"/>
        </w:rPr>
        <w:t>вміння</w:t>
      </w:r>
      <w:r w:rsidRPr="00F048B6">
        <w:rPr>
          <w:spacing w:val="-15"/>
        </w:rPr>
        <w:t xml:space="preserve"> </w:t>
      </w:r>
      <w:r w:rsidRPr="00F048B6">
        <w:rPr>
          <w:spacing w:val="-6"/>
        </w:rPr>
        <w:t>керувати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spacing w:line="269" w:lineRule="exact"/>
        <w:ind w:left="476" w:hanging="284"/>
      </w:pPr>
      <w:r>
        <w:rPr>
          <w:spacing w:val="-7"/>
        </w:rPr>
        <w:t>собою,</w:t>
      </w:r>
      <w:r>
        <w:rPr>
          <w:spacing w:val="-15"/>
        </w:rPr>
        <w:t xml:space="preserve"> </w:t>
      </w:r>
      <w:r>
        <w:rPr>
          <w:spacing w:val="-6"/>
        </w:rPr>
        <w:t>керувати</w:t>
      </w:r>
      <w:r>
        <w:rPr>
          <w:spacing w:val="-15"/>
        </w:rPr>
        <w:t xml:space="preserve"> </w:t>
      </w:r>
      <w:r>
        <w:rPr>
          <w:spacing w:val="-6"/>
        </w:rPr>
        <w:t>процесом</w:t>
      </w:r>
      <w:r>
        <w:rPr>
          <w:spacing w:val="35"/>
        </w:rPr>
        <w:t xml:space="preserve"> </w:t>
      </w:r>
      <w:r>
        <w:rPr>
          <w:spacing w:val="-6"/>
        </w:rPr>
        <w:t>управління</w:t>
      </w:r>
      <w:r>
        <w:rPr>
          <w:spacing w:val="-13"/>
        </w:rPr>
        <w:t xml:space="preserve"> </w:t>
      </w:r>
      <w:r>
        <w:rPr>
          <w:spacing w:val="-6"/>
        </w:rPr>
        <w:t>у</w:t>
      </w:r>
      <w:r>
        <w:rPr>
          <w:spacing w:val="-17"/>
        </w:rPr>
        <w:t xml:space="preserve"> </w:t>
      </w:r>
      <w:r>
        <w:rPr>
          <w:spacing w:val="-6"/>
        </w:rPr>
        <w:t>широкому</w:t>
      </w:r>
      <w:r>
        <w:rPr>
          <w:spacing w:val="-16"/>
        </w:rPr>
        <w:t xml:space="preserve"> </w:t>
      </w:r>
      <w:r>
        <w:rPr>
          <w:spacing w:val="-6"/>
        </w:rPr>
        <w:t>сенсі</w:t>
      </w:r>
      <w:r>
        <w:rPr>
          <w:spacing w:val="-14"/>
        </w:rPr>
        <w:t xml:space="preserve"> </w:t>
      </w:r>
      <w:r>
        <w:rPr>
          <w:spacing w:val="-6"/>
        </w:rPr>
        <w:t>слова</w:t>
      </w:r>
      <w:r>
        <w:rPr>
          <w:spacing w:val="-13"/>
        </w:rPr>
        <w:t xml:space="preserve"> </w:t>
      </w:r>
      <w:r>
        <w:rPr>
          <w:spacing w:val="-6"/>
        </w:rPr>
        <w:t>–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spacing w:line="269" w:lineRule="exact"/>
        <w:ind w:left="476" w:hanging="284"/>
      </w:pPr>
      <w:r>
        <w:rPr>
          <w:spacing w:val="-7"/>
        </w:rPr>
        <w:t>у</w:t>
      </w:r>
      <w:r>
        <w:rPr>
          <w:spacing w:val="-17"/>
        </w:rPr>
        <w:t xml:space="preserve"> </w:t>
      </w:r>
      <w:r>
        <w:rPr>
          <w:spacing w:val="-7"/>
        </w:rPr>
        <w:t>часі,</w:t>
      </w:r>
      <w:r>
        <w:rPr>
          <w:spacing w:val="-14"/>
        </w:rPr>
        <w:t xml:space="preserve"> </w:t>
      </w:r>
      <w:r>
        <w:rPr>
          <w:spacing w:val="-6"/>
        </w:rPr>
        <w:t>у</w:t>
      </w:r>
      <w:r>
        <w:rPr>
          <w:spacing w:val="-17"/>
        </w:rPr>
        <w:t xml:space="preserve"> </w:t>
      </w:r>
      <w:r>
        <w:rPr>
          <w:spacing w:val="-6"/>
        </w:rPr>
        <w:t>просторі,</w:t>
      </w:r>
      <w:r>
        <w:rPr>
          <w:spacing w:val="-14"/>
        </w:rPr>
        <w:t xml:space="preserve"> </w:t>
      </w:r>
      <w:r>
        <w:rPr>
          <w:spacing w:val="-6"/>
        </w:rPr>
        <w:t>спілкуванні,</w:t>
      </w:r>
      <w:r>
        <w:rPr>
          <w:spacing w:val="-15"/>
        </w:rPr>
        <w:t xml:space="preserve"> </w:t>
      </w:r>
      <w:r>
        <w:rPr>
          <w:spacing w:val="-6"/>
        </w:rPr>
        <w:t>діловому</w:t>
      </w:r>
      <w:r>
        <w:rPr>
          <w:spacing w:val="-16"/>
        </w:rPr>
        <w:t xml:space="preserve"> </w:t>
      </w:r>
      <w:r>
        <w:rPr>
          <w:spacing w:val="-6"/>
        </w:rPr>
        <w:t>світі.</w:t>
      </w:r>
    </w:p>
    <w:p w:rsidR="00F048B6" w:rsidRDefault="00F048B6" w:rsidP="00F048B6">
      <w:pPr>
        <w:pStyle w:val="a5"/>
        <w:numPr>
          <w:ilvl w:val="0"/>
          <w:numId w:val="2"/>
        </w:numPr>
        <w:tabs>
          <w:tab w:val="left" w:pos="477"/>
        </w:tabs>
        <w:ind w:left="476" w:right="399" w:hanging="284"/>
      </w:pPr>
      <w:r>
        <w:rPr>
          <w:spacing w:val="-3"/>
        </w:rPr>
        <w:t>Самоменеджмент</w:t>
      </w:r>
      <w:r>
        <w:rPr>
          <w:spacing w:val="4"/>
        </w:rPr>
        <w:t xml:space="preserve"> </w:t>
      </w:r>
      <w:r>
        <w:rPr>
          <w:spacing w:val="-3"/>
        </w:rPr>
        <w:t>–</w:t>
      </w:r>
      <w:r>
        <w:rPr>
          <w:spacing w:val="5"/>
        </w:rPr>
        <w:t xml:space="preserve"> </w:t>
      </w:r>
      <w:r>
        <w:rPr>
          <w:spacing w:val="-3"/>
        </w:rPr>
        <w:t>це</w:t>
      </w:r>
      <w:r>
        <w:rPr>
          <w:spacing w:val="4"/>
        </w:rPr>
        <w:t xml:space="preserve"> </w:t>
      </w:r>
      <w:r>
        <w:rPr>
          <w:spacing w:val="-3"/>
        </w:rPr>
        <w:t>цілеспрямоване</w:t>
      </w:r>
      <w:r>
        <w:rPr>
          <w:spacing w:val="5"/>
        </w:rPr>
        <w:t xml:space="preserve"> </w:t>
      </w:r>
      <w:r>
        <w:rPr>
          <w:spacing w:val="-3"/>
        </w:rPr>
        <w:t>і</w:t>
      </w:r>
      <w:r>
        <w:rPr>
          <w:spacing w:val="5"/>
        </w:rPr>
        <w:t xml:space="preserve"> </w:t>
      </w:r>
      <w:r>
        <w:rPr>
          <w:spacing w:val="-3"/>
        </w:rPr>
        <w:t>послідовне</w:t>
      </w:r>
      <w:r>
        <w:rPr>
          <w:spacing w:val="3"/>
        </w:rPr>
        <w:t xml:space="preserve"> </w:t>
      </w:r>
      <w:r>
        <w:rPr>
          <w:spacing w:val="-2"/>
        </w:rPr>
        <w:t>використання</w:t>
      </w:r>
      <w:r>
        <w:rPr>
          <w:spacing w:val="-52"/>
        </w:rPr>
        <w:t xml:space="preserve"> </w:t>
      </w:r>
      <w:r>
        <w:rPr>
          <w:spacing w:val="-7"/>
        </w:rPr>
        <w:t>перевірених</w:t>
      </w:r>
      <w:r>
        <w:rPr>
          <w:spacing w:val="-15"/>
        </w:rPr>
        <w:t xml:space="preserve"> </w:t>
      </w:r>
      <w:r>
        <w:rPr>
          <w:spacing w:val="-7"/>
        </w:rPr>
        <w:t>методів</w:t>
      </w:r>
      <w:r>
        <w:rPr>
          <w:spacing w:val="-16"/>
        </w:rPr>
        <w:t xml:space="preserve"> </w:t>
      </w:r>
      <w:r>
        <w:rPr>
          <w:spacing w:val="-6"/>
        </w:rPr>
        <w:t>роботи</w:t>
      </w:r>
      <w:r>
        <w:rPr>
          <w:spacing w:val="-15"/>
        </w:rPr>
        <w:t xml:space="preserve"> </w:t>
      </w:r>
      <w:r>
        <w:rPr>
          <w:spacing w:val="-6"/>
        </w:rPr>
        <w:t>в</w:t>
      </w:r>
      <w:r>
        <w:rPr>
          <w:spacing w:val="-16"/>
        </w:rPr>
        <w:t xml:space="preserve"> </w:t>
      </w:r>
      <w:r>
        <w:rPr>
          <w:spacing w:val="-6"/>
        </w:rPr>
        <w:t>повсякденній</w:t>
      </w:r>
      <w:r>
        <w:rPr>
          <w:spacing w:val="-15"/>
        </w:rPr>
        <w:t xml:space="preserve"> </w:t>
      </w:r>
      <w:r>
        <w:rPr>
          <w:spacing w:val="-6"/>
        </w:rPr>
        <w:t>практиці.</w:t>
      </w:r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  <w:tab w:val="left" w:pos="2386"/>
          <w:tab w:val="left" w:pos="3661"/>
          <w:tab w:val="left" w:pos="4555"/>
          <w:tab w:val="left" w:pos="6403"/>
        </w:tabs>
        <w:spacing w:before="2"/>
      </w:pPr>
      <w:r>
        <w:t>Складовими</w:t>
      </w:r>
      <w:r>
        <w:t xml:space="preserve"> </w:t>
      </w:r>
      <w:r>
        <w:rPr>
          <w:spacing w:val="-2"/>
        </w:rPr>
        <w:t xml:space="preserve">самоорганізації </w:t>
      </w:r>
      <w:r>
        <w:t>особистості</w:t>
      </w:r>
      <w:r>
        <w:t xml:space="preserve"> </w:t>
      </w:r>
      <w:r>
        <w:t>є:</w:t>
      </w:r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</w:tabs>
        <w:spacing w:line="242" w:lineRule="auto"/>
        <w:ind w:right="414"/>
      </w:pPr>
      <w:r>
        <w:t>Розкрийте</w:t>
      </w:r>
      <w:r>
        <w:rPr>
          <w:spacing w:val="39"/>
        </w:rPr>
        <w:t xml:space="preserve"> </w:t>
      </w:r>
      <w:r>
        <w:t>сутність</w:t>
      </w:r>
      <w:r>
        <w:rPr>
          <w:spacing w:val="42"/>
        </w:rPr>
        <w:t xml:space="preserve"> </w:t>
      </w:r>
      <w:r>
        <w:t>спадкового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вродженого.</w:t>
      </w:r>
      <w:r>
        <w:rPr>
          <w:spacing w:val="37"/>
        </w:rPr>
        <w:t xml:space="preserve"> </w:t>
      </w:r>
      <w:r>
        <w:t>Яку</w:t>
      </w:r>
      <w:r>
        <w:rPr>
          <w:spacing w:val="37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ці</w:t>
      </w:r>
      <w:r>
        <w:rPr>
          <w:spacing w:val="-52"/>
        </w:rPr>
        <w:t xml:space="preserve"> </w:t>
      </w:r>
      <w:r>
        <w:t>фактори</w:t>
      </w:r>
      <w:r>
        <w:rPr>
          <w:spacing w:val="-2"/>
        </w:rPr>
        <w:t xml:space="preserve"> </w:t>
      </w:r>
      <w:r>
        <w:t>відіграють у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особистості?</w:t>
      </w:r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  <w:tab w:val="left" w:pos="2386"/>
          <w:tab w:val="left" w:pos="3661"/>
          <w:tab w:val="left" w:pos="4555"/>
          <w:tab w:val="left" w:pos="6403"/>
        </w:tabs>
        <w:spacing w:before="2"/>
      </w:pPr>
      <w:r>
        <w:t>Дайте</w:t>
      </w:r>
      <w:r>
        <w:rPr>
          <w:spacing w:val="34"/>
        </w:rPr>
        <w:t xml:space="preserve"> </w:t>
      </w:r>
      <w:r>
        <w:t>визначення</w:t>
      </w:r>
      <w:r>
        <w:rPr>
          <w:spacing w:val="32"/>
        </w:rPr>
        <w:t xml:space="preserve"> </w:t>
      </w:r>
      <w:r>
        <w:t>поняття</w:t>
      </w:r>
      <w:r>
        <w:rPr>
          <w:spacing w:val="35"/>
        </w:rPr>
        <w:t xml:space="preserve"> </w:t>
      </w:r>
      <w:r>
        <w:t>«темперамент».</w:t>
      </w:r>
      <w:r>
        <w:rPr>
          <w:spacing w:val="33"/>
        </w:rPr>
        <w:t xml:space="preserve"> </w:t>
      </w:r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</w:tabs>
        <w:ind w:right="407"/>
      </w:pPr>
      <w:r>
        <w:t>Охарактеризуйте</w:t>
      </w:r>
      <w:r>
        <w:rPr>
          <w:spacing w:val="8"/>
        </w:rPr>
        <w:t xml:space="preserve"> </w:t>
      </w:r>
      <w:r>
        <w:t>типи</w:t>
      </w:r>
      <w:r>
        <w:rPr>
          <w:spacing w:val="6"/>
        </w:rPr>
        <w:t xml:space="preserve"> </w:t>
      </w:r>
      <w:r>
        <w:t>темперамента.</w:t>
      </w:r>
      <w:r>
        <w:rPr>
          <w:spacing w:val="7"/>
        </w:rPr>
        <w:t xml:space="preserve"> </w:t>
      </w:r>
      <w:r>
        <w:t>Як</w:t>
      </w:r>
      <w:r>
        <w:rPr>
          <w:spacing w:val="6"/>
        </w:rPr>
        <w:t xml:space="preserve"> </w:t>
      </w:r>
      <w:r>
        <w:t>ви</w:t>
      </w:r>
      <w:r>
        <w:rPr>
          <w:spacing w:val="4"/>
        </w:rPr>
        <w:t xml:space="preserve"> </w:t>
      </w:r>
      <w:r>
        <w:t>вважаєте,</w:t>
      </w:r>
      <w:r>
        <w:rPr>
          <w:spacing w:val="7"/>
        </w:rPr>
        <w:t xml:space="preserve"> </w:t>
      </w:r>
      <w:r>
        <w:t>чи</w:t>
      </w:r>
      <w:r>
        <w:rPr>
          <w:spacing w:val="-52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одній людині поєднатися різні</w:t>
      </w:r>
      <w:r>
        <w:rPr>
          <w:spacing w:val="-3"/>
        </w:rPr>
        <w:t xml:space="preserve"> </w:t>
      </w:r>
      <w:r>
        <w:t>типи</w:t>
      </w:r>
      <w:r>
        <w:rPr>
          <w:spacing w:val="-1"/>
        </w:rPr>
        <w:t xml:space="preserve"> </w:t>
      </w:r>
      <w:r>
        <w:t>темпераменту?</w:t>
      </w:r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</w:tabs>
      </w:pPr>
      <w:r>
        <w:t>Поясніть</w:t>
      </w:r>
      <w:r>
        <w:rPr>
          <w:spacing w:val="-1"/>
        </w:rPr>
        <w:t xml:space="preserve"> </w:t>
      </w:r>
      <w:r>
        <w:t>природу</w:t>
      </w:r>
      <w:r>
        <w:rPr>
          <w:spacing w:val="-3"/>
        </w:rPr>
        <w:t xml:space="preserve"> </w:t>
      </w:r>
      <w:r>
        <w:t>задатків.</w:t>
      </w:r>
    </w:p>
    <w:p w:rsidR="00F048B6" w:rsidRDefault="00F048B6" w:rsidP="00F048B6">
      <w:pPr>
        <w:pStyle w:val="a5"/>
        <w:numPr>
          <w:ilvl w:val="0"/>
          <w:numId w:val="1"/>
        </w:numPr>
        <w:tabs>
          <w:tab w:val="left" w:pos="477"/>
        </w:tabs>
      </w:pPr>
      <w:r>
        <w:t>Розкрийте</w:t>
      </w:r>
      <w:r>
        <w:rPr>
          <w:spacing w:val="-3"/>
        </w:rPr>
        <w:t xml:space="preserve"> </w:t>
      </w:r>
      <w:r>
        <w:t>взаємозвязок</w:t>
      </w:r>
      <w:r>
        <w:rPr>
          <w:spacing w:val="-2"/>
        </w:rPr>
        <w:t xml:space="preserve"> </w:t>
      </w:r>
      <w:r>
        <w:t>задатеів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здібностей.</w:t>
      </w:r>
    </w:p>
    <w:p w:rsidR="00F048B6" w:rsidRDefault="00F048B6" w:rsidP="00F048B6">
      <w:pPr>
        <w:pStyle w:val="a5"/>
        <w:tabs>
          <w:tab w:val="left" w:pos="477"/>
          <w:tab w:val="left" w:pos="2386"/>
          <w:tab w:val="left" w:pos="3661"/>
          <w:tab w:val="left" w:pos="4555"/>
          <w:tab w:val="left" w:pos="6403"/>
        </w:tabs>
        <w:spacing w:before="2"/>
        <w:ind w:firstLine="0"/>
      </w:pPr>
    </w:p>
    <w:sectPr w:rsidR="00F0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2ECB"/>
    <w:multiLevelType w:val="hybridMultilevel"/>
    <w:tmpl w:val="E170097C"/>
    <w:lvl w:ilvl="0" w:tplc="27F41C42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02A9EA4">
      <w:numFmt w:val="bullet"/>
      <w:lvlText w:val="•"/>
      <w:lvlJc w:val="left"/>
      <w:pPr>
        <w:ind w:left="1127" w:hanging="284"/>
      </w:pPr>
      <w:rPr>
        <w:rFonts w:hint="default"/>
        <w:lang w:val="uk-UA" w:eastAsia="en-US" w:bidi="ar-SA"/>
      </w:rPr>
    </w:lvl>
    <w:lvl w:ilvl="2" w:tplc="79EA9024">
      <w:numFmt w:val="bullet"/>
      <w:lvlText w:val="•"/>
      <w:lvlJc w:val="left"/>
      <w:pPr>
        <w:ind w:left="1774" w:hanging="284"/>
      </w:pPr>
      <w:rPr>
        <w:rFonts w:hint="default"/>
        <w:lang w:val="uk-UA" w:eastAsia="en-US" w:bidi="ar-SA"/>
      </w:rPr>
    </w:lvl>
    <w:lvl w:ilvl="3" w:tplc="29B43CD2">
      <w:numFmt w:val="bullet"/>
      <w:lvlText w:val="•"/>
      <w:lvlJc w:val="left"/>
      <w:pPr>
        <w:ind w:left="2421" w:hanging="284"/>
      </w:pPr>
      <w:rPr>
        <w:rFonts w:hint="default"/>
        <w:lang w:val="uk-UA" w:eastAsia="en-US" w:bidi="ar-SA"/>
      </w:rPr>
    </w:lvl>
    <w:lvl w:ilvl="4" w:tplc="B8EA91AE">
      <w:numFmt w:val="bullet"/>
      <w:lvlText w:val="•"/>
      <w:lvlJc w:val="left"/>
      <w:pPr>
        <w:ind w:left="3069" w:hanging="284"/>
      </w:pPr>
      <w:rPr>
        <w:rFonts w:hint="default"/>
        <w:lang w:val="uk-UA" w:eastAsia="en-US" w:bidi="ar-SA"/>
      </w:rPr>
    </w:lvl>
    <w:lvl w:ilvl="5" w:tplc="3AF8BCC2">
      <w:numFmt w:val="bullet"/>
      <w:lvlText w:val="•"/>
      <w:lvlJc w:val="left"/>
      <w:pPr>
        <w:ind w:left="3716" w:hanging="284"/>
      </w:pPr>
      <w:rPr>
        <w:rFonts w:hint="default"/>
        <w:lang w:val="uk-UA" w:eastAsia="en-US" w:bidi="ar-SA"/>
      </w:rPr>
    </w:lvl>
    <w:lvl w:ilvl="6" w:tplc="124AEAF8">
      <w:numFmt w:val="bullet"/>
      <w:lvlText w:val="•"/>
      <w:lvlJc w:val="left"/>
      <w:pPr>
        <w:ind w:left="4363" w:hanging="284"/>
      </w:pPr>
      <w:rPr>
        <w:rFonts w:hint="default"/>
        <w:lang w:val="uk-UA" w:eastAsia="en-US" w:bidi="ar-SA"/>
      </w:rPr>
    </w:lvl>
    <w:lvl w:ilvl="7" w:tplc="E2800546">
      <w:numFmt w:val="bullet"/>
      <w:lvlText w:val="•"/>
      <w:lvlJc w:val="left"/>
      <w:pPr>
        <w:ind w:left="5010" w:hanging="284"/>
      </w:pPr>
      <w:rPr>
        <w:rFonts w:hint="default"/>
        <w:lang w:val="uk-UA" w:eastAsia="en-US" w:bidi="ar-SA"/>
      </w:rPr>
    </w:lvl>
    <w:lvl w:ilvl="8" w:tplc="C2DC0834">
      <w:numFmt w:val="bullet"/>
      <w:lvlText w:val="•"/>
      <w:lvlJc w:val="left"/>
      <w:pPr>
        <w:ind w:left="565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3C6110E3"/>
    <w:multiLevelType w:val="hybridMultilevel"/>
    <w:tmpl w:val="0A4C5EE4"/>
    <w:lvl w:ilvl="0" w:tplc="DDF235F8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8C83118">
      <w:numFmt w:val="bullet"/>
      <w:lvlText w:val="•"/>
      <w:lvlJc w:val="left"/>
      <w:pPr>
        <w:ind w:left="1127" w:hanging="284"/>
      </w:pPr>
      <w:rPr>
        <w:rFonts w:hint="default"/>
        <w:lang w:val="uk-UA" w:eastAsia="en-US" w:bidi="ar-SA"/>
      </w:rPr>
    </w:lvl>
    <w:lvl w:ilvl="2" w:tplc="AC1C528E">
      <w:numFmt w:val="bullet"/>
      <w:lvlText w:val="•"/>
      <w:lvlJc w:val="left"/>
      <w:pPr>
        <w:ind w:left="1774" w:hanging="284"/>
      </w:pPr>
      <w:rPr>
        <w:rFonts w:hint="default"/>
        <w:lang w:val="uk-UA" w:eastAsia="en-US" w:bidi="ar-SA"/>
      </w:rPr>
    </w:lvl>
    <w:lvl w:ilvl="3" w:tplc="68CE43F6">
      <w:numFmt w:val="bullet"/>
      <w:lvlText w:val="•"/>
      <w:lvlJc w:val="left"/>
      <w:pPr>
        <w:ind w:left="2421" w:hanging="284"/>
      </w:pPr>
      <w:rPr>
        <w:rFonts w:hint="default"/>
        <w:lang w:val="uk-UA" w:eastAsia="en-US" w:bidi="ar-SA"/>
      </w:rPr>
    </w:lvl>
    <w:lvl w:ilvl="4" w:tplc="94BED9A8">
      <w:numFmt w:val="bullet"/>
      <w:lvlText w:val="•"/>
      <w:lvlJc w:val="left"/>
      <w:pPr>
        <w:ind w:left="3069" w:hanging="284"/>
      </w:pPr>
      <w:rPr>
        <w:rFonts w:hint="default"/>
        <w:lang w:val="uk-UA" w:eastAsia="en-US" w:bidi="ar-SA"/>
      </w:rPr>
    </w:lvl>
    <w:lvl w:ilvl="5" w:tplc="A708763E">
      <w:numFmt w:val="bullet"/>
      <w:lvlText w:val="•"/>
      <w:lvlJc w:val="left"/>
      <w:pPr>
        <w:ind w:left="3716" w:hanging="284"/>
      </w:pPr>
      <w:rPr>
        <w:rFonts w:hint="default"/>
        <w:lang w:val="uk-UA" w:eastAsia="en-US" w:bidi="ar-SA"/>
      </w:rPr>
    </w:lvl>
    <w:lvl w:ilvl="6" w:tplc="B6D24FDA">
      <w:numFmt w:val="bullet"/>
      <w:lvlText w:val="•"/>
      <w:lvlJc w:val="left"/>
      <w:pPr>
        <w:ind w:left="4363" w:hanging="284"/>
      </w:pPr>
      <w:rPr>
        <w:rFonts w:hint="default"/>
        <w:lang w:val="uk-UA" w:eastAsia="en-US" w:bidi="ar-SA"/>
      </w:rPr>
    </w:lvl>
    <w:lvl w:ilvl="7" w:tplc="F5AC7842">
      <w:numFmt w:val="bullet"/>
      <w:lvlText w:val="•"/>
      <w:lvlJc w:val="left"/>
      <w:pPr>
        <w:ind w:left="5010" w:hanging="284"/>
      </w:pPr>
      <w:rPr>
        <w:rFonts w:hint="default"/>
        <w:lang w:val="uk-UA" w:eastAsia="en-US" w:bidi="ar-SA"/>
      </w:rPr>
    </w:lvl>
    <w:lvl w:ilvl="8" w:tplc="0C0A25C0">
      <w:numFmt w:val="bullet"/>
      <w:lvlText w:val="•"/>
      <w:lvlJc w:val="left"/>
      <w:pPr>
        <w:ind w:left="565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480F27A2"/>
    <w:multiLevelType w:val="hybridMultilevel"/>
    <w:tmpl w:val="4248482E"/>
    <w:lvl w:ilvl="0" w:tplc="A10822B2">
      <w:numFmt w:val="bullet"/>
      <w:lvlText w:val=""/>
      <w:lvlJc w:val="left"/>
      <w:pPr>
        <w:ind w:left="620" w:hanging="428"/>
      </w:pPr>
      <w:rPr>
        <w:rFonts w:ascii="Symbol" w:eastAsia="Symbol" w:hAnsi="Symbol" w:cs="Symbol" w:hint="default"/>
        <w:w w:val="100"/>
        <w:sz w:val="22"/>
        <w:szCs w:val="22"/>
        <w:lang w:val="uk-UA" w:eastAsia="en-US" w:bidi="ar-SA"/>
      </w:rPr>
    </w:lvl>
    <w:lvl w:ilvl="1" w:tplc="4F7E0718">
      <w:numFmt w:val="bullet"/>
      <w:lvlText w:val="•"/>
      <w:lvlJc w:val="left"/>
      <w:pPr>
        <w:ind w:left="1253" w:hanging="428"/>
      </w:pPr>
      <w:rPr>
        <w:rFonts w:hint="default"/>
        <w:lang w:val="uk-UA" w:eastAsia="en-US" w:bidi="ar-SA"/>
      </w:rPr>
    </w:lvl>
    <w:lvl w:ilvl="2" w:tplc="70A279E0">
      <w:numFmt w:val="bullet"/>
      <w:lvlText w:val="•"/>
      <w:lvlJc w:val="left"/>
      <w:pPr>
        <w:ind w:left="1886" w:hanging="428"/>
      </w:pPr>
      <w:rPr>
        <w:rFonts w:hint="default"/>
        <w:lang w:val="uk-UA" w:eastAsia="en-US" w:bidi="ar-SA"/>
      </w:rPr>
    </w:lvl>
    <w:lvl w:ilvl="3" w:tplc="075CA978">
      <w:numFmt w:val="bullet"/>
      <w:lvlText w:val="•"/>
      <w:lvlJc w:val="left"/>
      <w:pPr>
        <w:ind w:left="2519" w:hanging="428"/>
      </w:pPr>
      <w:rPr>
        <w:rFonts w:hint="default"/>
        <w:lang w:val="uk-UA" w:eastAsia="en-US" w:bidi="ar-SA"/>
      </w:rPr>
    </w:lvl>
    <w:lvl w:ilvl="4" w:tplc="E3863BEA">
      <w:numFmt w:val="bullet"/>
      <w:lvlText w:val="•"/>
      <w:lvlJc w:val="left"/>
      <w:pPr>
        <w:ind w:left="3153" w:hanging="428"/>
      </w:pPr>
      <w:rPr>
        <w:rFonts w:hint="default"/>
        <w:lang w:val="uk-UA" w:eastAsia="en-US" w:bidi="ar-SA"/>
      </w:rPr>
    </w:lvl>
    <w:lvl w:ilvl="5" w:tplc="FD40352E">
      <w:numFmt w:val="bullet"/>
      <w:lvlText w:val="•"/>
      <w:lvlJc w:val="left"/>
      <w:pPr>
        <w:ind w:left="3786" w:hanging="428"/>
      </w:pPr>
      <w:rPr>
        <w:rFonts w:hint="default"/>
        <w:lang w:val="uk-UA" w:eastAsia="en-US" w:bidi="ar-SA"/>
      </w:rPr>
    </w:lvl>
    <w:lvl w:ilvl="6" w:tplc="9CBEA586">
      <w:numFmt w:val="bullet"/>
      <w:lvlText w:val="•"/>
      <w:lvlJc w:val="left"/>
      <w:pPr>
        <w:ind w:left="4419" w:hanging="428"/>
      </w:pPr>
      <w:rPr>
        <w:rFonts w:hint="default"/>
        <w:lang w:val="uk-UA" w:eastAsia="en-US" w:bidi="ar-SA"/>
      </w:rPr>
    </w:lvl>
    <w:lvl w:ilvl="7" w:tplc="70E0BBC0">
      <w:numFmt w:val="bullet"/>
      <w:lvlText w:val="•"/>
      <w:lvlJc w:val="left"/>
      <w:pPr>
        <w:ind w:left="5052" w:hanging="428"/>
      </w:pPr>
      <w:rPr>
        <w:rFonts w:hint="default"/>
        <w:lang w:val="uk-UA" w:eastAsia="en-US" w:bidi="ar-SA"/>
      </w:rPr>
    </w:lvl>
    <w:lvl w:ilvl="8" w:tplc="5B121D42">
      <w:numFmt w:val="bullet"/>
      <w:lvlText w:val="•"/>
      <w:lvlJc w:val="left"/>
      <w:pPr>
        <w:ind w:left="5686" w:hanging="42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B6"/>
    <w:rsid w:val="002935F8"/>
    <w:rsid w:val="004C66B5"/>
    <w:rsid w:val="0077780F"/>
    <w:rsid w:val="00F0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9459"/>
  <w15:chartTrackingRefBased/>
  <w15:docId w15:val="{16EADFE8-AD70-4225-A181-F87C76FE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48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48B6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F048B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F048B6"/>
    <w:pPr>
      <w:ind w:left="47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2023-10-25T17:28:00Z</dcterms:created>
  <dcterms:modified xsi:type="dcterms:W3CDTF">2023-10-25T17:32:00Z</dcterms:modified>
</cp:coreProperties>
</file>