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26895" w14:textId="317D2C50" w:rsidR="00C31B37" w:rsidRPr="005636CA" w:rsidRDefault="00B63F0D" w:rsidP="001A01F6">
      <w:pPr>
        <w:shd w:val="clear" w:color="auto" w:fill="FFFFFF"/>
        <w:suppressAutoHyphens/>
        <w:spacing w:after="120" w:line="360" w:lineRule="auto"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Лабораторна робота</w:t>
      </w:r>
      <w:r w:rsidR="00C31B37" w:rsidRPr="005636CA">
        <w:rPr>
          <w:b/>
          <w:color w:val="000000"/>
          <w:sz w:val="28"/>
          <w:szCs w:val="28"/>
          <w:lang w:val="uk-UA"/>
        </w:rPr>
        <w:t xml:space="preserve"> № </w:t>
      </w:r>
      <w:r>
        <w:rPr>
          <w:b/>
          <w:color w:val="000000"/>
          <w:sz w:val="28"/>
          <w:szCs w:val="28"/>
          <w:lang w:val="uk-UA"/>
        </w:rPr>
        <w:t>7</w:t>
      </w:r>
    </w:p>
    <w:p w14:paraId="2E22F512" w14:textId="77777777" w:rsidR="00C31B37" w:rsidRPr="005636CA" w:rsidRDefault="00830185" w:rsidP="00843966">
      <w:pPr>
        <w:shd w:val="clear" w:color="auto" w:fill="FFFFFF"/>
        <w:suppressAutoHyphens/>
        <w:spacing w:line="360" w:lineRule="auto"/>
        <w:ind w:firstLine="709"/>
        <w:jc w:val="both"/>
        <w:rPr>
          <w:b/>
          <w:caps/>
          <w:color w:val="000000"/>
          <w:sz w:val="28"/>
          <w:szCs w:val="28"/>
          <w:lang w:val="uk-UA"/>
        </w:rPr>
      </w:pPr>
      <w:r>
        <w:rPr>
          <w:b/>
          <w:caps/>
          <w:color w:val="000000"/>
          <w:sz w:val="28"/>
          <w:szCs w:val="28"/>
          <w:lang w:val="uk-UA"/>
        </w:rPr>
        <w:t xml:space="preserve">2 </w:t>
      </w:r>
      <w:r w:rsidR="00C31B37" w:rsidRPr="005636CA">
        <w:rPr>
          <w:b/>
          <w:caps/>
          <w:color w:val="000000"/>
          <w:sz w:val="28"/>
          <w:szCs w:val="28"/>
          <w:lang w:val="uk-UA"/>
        </w:rPr>
        <w:t>Розрахунок режиму обтиснення і калібровки валків при прокатуванні штабової сталі</w:t>
      </w:r>
    </w:p>
    <w:p w14:paraId="0E207E52" w14:textId="77777777" w:rsidR="00C31B37" w:rsidRPr="005636CA" w:rsidRDefault="00C31B37" w:rsidP="00C31B3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0F9ACDE8" w14:textId="53562E93" w:rsidR="00C31B37" w:rsidRPr="005636CA" w:rsidRDefault="00830185" w:rsidP="00C31B37">
      <w:pPr>
        <w:shd w:val="clear" w:color="auto" w:fill="FFFFFF"/>
        <w:suppressAutoHyphens/>
        <w:spacing w:line="360" w:lineRule="auto"/>
        <w:ind w:firstLine="709"/>
        <w:jc w:val="both"/>
        <w:rPr>
          <w:b/>
          <w:i/>
          <w:color w:val="000000"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 xml:space="preserve">2.1 </w:t>
      </w:r>
      <w:r w:rsidR="00C31B37" w:rsidRPr="005636CA">
        <w:rPr>
          <w:b/>
          <w:i/>
          <w:color w:val="000000"/>
          <w:sz w:val="28"/>
          <w:szCs w:val="28"/>
          <w:lang w:val="uk-UA"/>
        </w:rPr>
        <w:t xml:space="preserve">Мета </w:t>
      </w:r>
      <w:r w:rsidR="00B63F0D">
        <w:rPr>
          <w:b/>
          <w:i/>
          <w:color w:val="000000"/>
          <w:sz w:val="28"/>
          <w:szCs w:val="28"/>
          <w:lang w:val="uk-UA"/>
        </w:rPr>
        <w:t>роботи</w:t>
      </w:r>
      <w:bookmarkStart w:id="0" w:name="_GoBack"/>
      <w:bookmarkEnd w:id="0"/>
    </w:p>
    <w:p w14:paraId="40DA0703" w14:textId="77777777" w:rsidR="00C31B37" w:rsidRPr="005636CA" w:rsidRDefault="00C31B37" w:rsidP="00C31B3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Засвоїти сучасні методики розрахунку режиму обтиснень і калібровки валків при прокатуванні штабових профілей.</w:t>
      </w:r>
    </w:p>
    <w:p w14:paraId="074BCDBE" w14:textId="77777777" w:rsidR="00C31B37" w:rsidRPr="005636CA" w:rsidRDefault="00C31B37" w:rsidP="00C31B3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0220A8BA" w14:textId="77777777" w:rsidR="008542A0" w:rsidRPr="005636CA" w:rsidRDefault="00830185" w:rsidP="0058614E">
      <w:pPr>
        <w:shd w:val="clear" w:color="auto" w:fill="FFFFFF"/>
        <w:suppressAutoHyphens/>
        <w:spacing w:line="360" w:lineRule="auto"/>
        <w:ind w:firstLine="709"/>
        <w:jc w:val="both"/>
        <w:rPr>
          <w:b/>
          <w:i/>
          <w:color w:val="000000"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 xml:space="preserve">2.2 </w:t>
      </w:r>
      <w:r w:rsidR="00C31B37" w:rsidRPr="005636CA">
        <w:rPr>
          <w:b/>
          <w:i/>
          <w:color w:val="000000"/>
          <w:sz w:val="28"/>
          <w:szCs w:val="28"/>
          <w:lang w:val="uk-UA"/>
        </w:rPr>
        <w:t>Сортамент прокату</w:t>
      </w:r>
    </w:p>
    <w:p w14:paraId="39F58B9D" w14:textId="77777777" w:rsidR="002365C8" w:rsidRPr="005636CA" w:rsidRDefault="002365C8" w:rsidP="0058614E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1BF9C7AD" w14:textId="77777777" w:rsidR="00C31B37" w:rsidRPr="005636CA" w:rsidRDefault="00C31B37" w:rsidP="00C31B3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Штаба сталева по ГОСТ 103-</w:t>
      </w:r>
      <w:r w:rsidR="00B52BED" w:rsidRPr="005636CA">
        <w:rPr>
          <w:color w:val="000000"/>
          <w:sz w:val="28"/>
          <w:szCs w:val="28"/>
          <w:lang w:val="uk-UA"/>
        </w:rPr>
        <w:t>2006</w:t>
      </w:r>
      <w:r w:rsidRPr="005636CA">
        <w:rPr>
          <w:color w:val="000000"/>
          <w:sz w:val="28"/>
          <w:szCs w:val="28"/>
          <w:lang w:val="uk-UA"/>
        </w:rPr>
        <w:t xml:space="preserve"> </w:t>
      </w:r>
      <w:r w:rsidR="00B52BED" w:rsidRPr="005636CA">
        <w:rPr>
          <w:color w:val="000000"/>
          <w:sz w:val="28"/>
          <w:szCs w:val="28"/>
          <w:lang w:val="uk-UA"/>
        </w:rPr>
        <w:t xml:space="preserve">(ДСТУ 4747:2007) </w:t>
      </w:r>
      <w:r w:rsidRPr="005636CA">
        <w:rPr>
          <w:color w:val="000000"/>
          <w:sz w:val="28"/>
          <w:szCs w:val="28"/>
          <w:lang w:val="uk-UA"/>
        </w:rPr>
        <w:t>прокатується на сортових і штрипсов</w:t>
      </w:r>
      <w:r w:rsidR="00B52BED" w:rsidRPr="005636CA">
        <w:rPr>
          <w:color w:val="000000"/>
          <w:sz w:val="28"/>
          <w:szCs w:val="28"/>
          <w:lang w:val="uk-UA"/>
        </w:rPr>
        <w:t>и</w:t>
      </w:r>
      <w:r w:rsidRPr="005636CA">
        <w:rPr>
          <w:color w:val="000000"/>
          <w:sz w:val="28"/>
          <w:szCs w:val="28"/>
          <w:lang w:val="uk-UA"/>
        </w:rPr>
        <w:t>х станах шириною від 11 до 200 мм і завтовшки від 4 до 60 мм (табл. 2.1). По точності штаб</w:t>
      </w:r>
      <w:r w:rsidR="00B52BED" w:rsidRPr="005636CA">
        <w:rPr>
          <w:color w:val="000000"/>
          <w:sz w:val="28"/>
          <w:szCs w:val="28"/>
          <w:lang w:val="uk-UA"/>
        </w:rPr>
        <w:t>а</w:t>
      </w:r>
      <w:r w:rsidRPr="005636CA">
        <w:rPr>
          <w:color w:val="000000"/>
          <w:sz w:val="28"/>
          <w:szCs w:val="28"/>
          <w:lang w:val="uk-UA"/>
        </w:rPr>
        <w:t xml:space="preserve"> виготовля</w:t>
      </w:r>
      <w:r w:rsidR="00B52BED" w:rsidRPr="005636CA">
        <w:rPr>
          <w:color w:val="000000"/>
          <w:sz w:val="28"/>
          <w:szCs w:val="28"/>
          <w:lang w:val="uk-UA"/>
        </w:rPr>
        <w:t>є</w:t>
      </w:r>
      <w:r w:rsidRPr="005636CA">
        <w:rPr>
          <w:color w:val="000000"/>
          <w:sz w:val="28"/>
          <w:szCs w:val="28"/>
          <w:lang w:val="uk-UA"/>
        </w:rPr>
        <w:t>ть</w:t>
      </w:r>
      <w:r w:rsidR="00B52BED" w:rsidRPr="005636CA">
        <w:rPr>
          <w:color w:val="000000"/>
          <w:sz w:val="28"/>
          <w:szCs w:val="28"/>
          <w:lang w:val="uk-UA"/>
        </w:rPr>
        <w:t>ся</w:t>
      </w:r>
      <w:r w:rsidRPr="005636CA">
        <w:rPr>
          <w:color w:val="000000"/>
          <w:sz w:val="28"/>
          <w:szCs w:val="28"/>
          <w:lang w:val="uk-UA"/>
        </w:rPr>
        <w:t>: А - підвищен</w:t>
      </w:r>
      <w:r w:rsidR="00B52BED" w:rsidRPr="005636CA">
        <w:rPr>
          <w:color w:val="000000"/>
          <w:sz w:val="28"/>
          <w:szCs w:val="28"/>
          <w:lang w:val="uk-UA"/>
        </w:rPr>
        <w:t>ої</w:t>
      </w:r>
      <w:r w:rsidRPr="005636CA">
        <w:rPr>
          <w:color w:val="000000"/>
          <w:sz w:val="28"/>
          <w:szCs w:val="28"/>
          <w:lang w:val="uk-UA"/>
        </w:rPr>
        <w:t xml:space="preserve"> точності, Б </w:t>
      </w:r>
      <w:r w:rsidR="00B52BED" w:rsidRPr="005636CA">
        <w:rPr>
          <w:color w:val="000000"/>
          <w:sz w:val="28"/>
          <w:szCs w:val="28"/>
          <w:lang w:val="uk-UA"/>
        </w:rPr>
        <w:t>-</w:t>
      </w:r>
      <w:r w:rsidRPr="005636CA">
        <w:rPr>
          <w:color w:val="000000"/>
          <w:sz w:val="28"/>
          <w:szCs w:val="28"/>
          <w:lang w:val="uk-UA"/>
        </w:rPr>
        <w:t xml:space="preserve"> нормальн</w:t>
      </w:r>
      <w:r w:rsidR="00B52BED" w:rsidRPr="005636CA">
        <w:rPr>
          <w:color w:val="000000"/>
          <w:sz w:val="28"/>
          <w:szCs w:val="28"/>
          <w:lang w:val="uk-UA"/>
        </w:rPr>
        <w:t>ої</w:t>
      </w:r>
      <w:r w:rsidRPr="005636CA">
        <w:rPr>
          <w:color w:val="000000"/>
          <w:sz w:val="28"/>
          <w:szCs w:val="28"/>
          <w:lang w:val="uk-UA"/>
        </w:rPr>
        <w:t xml:space="preserve"> точності.</w:t>
      </w:r>
    </w:p>
    <w:p w14:paraId="586E06D2" w14:textId="77777777" w:rsidR="00C31B37" w:rsidRPr="005636CA" w:rsidRDefault="00C31B37" w:rsidP="00C31B3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 xml:space="preserve">Залежно від серповидності штаби виготовляють двох класів: клас 1 </w:t>
      </w:r>
      <w:r w:rsidR="00B52BED" w:rsidRPr="005636CA">
        <w:rPr>
          <w:color w:val="000000"/>
          <w:sz w:val="28"/>
          <w:szCs w:val="28"/>
          <w:lang w:val="uk-UA"/>
        </w:rPr>
        <w:t>-</w:t>
      </w:r>
      <w:r w:rsidRPr="005636CA">
        <w:rPr>
          <w:color w:val="000000"/>
          <w:sz w:val="28"/>
          <w:szCs w:val="28"/>
          <w:lang w:val="uk-UA"/>
        </w:rPr>
        <w:t xml:space="preserve"> серповидність штаби 0,2 % довжини, клас 2 </w:t>
      </w:r>
      <w:r w:rsidR="00B52BED" w:rsidRPr="005636CA">
        <w:rPr>
          <w:color w:val="000000"/>
          <w:sz w:val="28"/>
          <w:szCs w:val="28"/>
          <w:lang w:val="uk-UA"/>
        </w:rPr>
        <w:t>-</w:t>
      </w:r>
      <w:r w:rsidRPr="005636CA">
        <w:rPr>
          <w:color w:val="000000"/>
          <w:sz w:val="28"/>
          <w:szCs w:val="28"/>
          <w:lang w:val="uk-UA"/>
        </w:rPr>
        <w:t xml:space="preserve"> серповидність штаби 0,5 % довжини. Штаби виготовляють завдовжки 1 </w:t>
      </w:r>
      <w:r w:rsidR="00B52BED" w:rsidRPr="005636CA">
        <w:rPr>
          <w:color w:val="000000"/>
          <w:sz w:val="28"/>
          <w:szCs w:val="28"/>
          <w:lang w:val="uk-UA"/>
        </w:rPr>
        <w:t>-</w:t>
      </w:r>
      <w:r w:rsidRPr="005636CA">
        <w:rPr>
          <w:color w:val="000000"/>
          <w:sz w:val="28"/>
          <w:szCs w:val="28"/>
          <w:lang w:val="uk-UA"/>
        </w:rPr>
        <w:t xml:space="preserve"> 10 м з вуглецевої сталі звичайної якості, а також низьколеговано</w:t>
      </w:r>
      <w:r w:rsidR="00B52BED" w:rsidRPr="005636CA">
        <w:rPr>
          <w:color w:val="000000"/>
          <w:sz w:val="28"/>
          <w:szCs w:val="28"/>
          <w:lang w:val="uk-UA"/>
        </w:rPr>
        <w:t>ї</w:t>
      </w:r>
      <w:r w:rsidRPr="005636CA">
        <w:rPr>
          <w:color w:val="000000"/>
          <w:sz w:val="28"/>
          <w:szCs w:val="28"/>
          <w:lang w:val="uk-UA"/>
        </w:rPr>
        <w:t xml:space="preserve"> і 2 - 6 м </w:t>
      </w:r>
      <w:r w:rsidR="00B52BED" w:rsidRPr="005636CA">
        <w:rPr>
          <w:color w:val="000000"/>
          <w:sz w:val="28"/>
          <w:szCs w:val="28"/>
          <w:lang w:val="uk-UA"/>
        </w:rPr>
        <w:t>-</w:t>
      </w:r>
      <w:r w:rsidRPr="005636CA">
        <w:rPr>
          <w:color w:val="000000"/>
          <w:sz w:val="28"/>
          <w:szCs w:val="28"/>
          <w:lang w:val="uk-UA"/>
        </w:rPr>
        <w:t xml:space="preserve"> з вуглецевої якісної і легованої сталі. За угодою </w:t>
      </w:r>
      <w:r w:rsidR="00B52BED" w:rsidRPr="005636CA">
        <w:rPr>
          <w:color w:val="000000"/>
          <w:sz w:val="28"/>
          <w:szCs w:val="28"/>
          <w:lang w:val="uk-UA"/>
        </w:rPr>
        <w:t>виробника</w:t>
      </w:r>
      <w:r w:rsidRPr="005636CA">
        <w:rPr>
          <w:color w:val="000000"/>
          <w:sz w:val="28"/>
          <w:szCs w:val="28"/>
          <w:lang w:val="uk-UA"/>
        </w:rPr>
        <w:t xml:space="preserve"> і споживача штаби можуть поставлятися в рулонах. </w:t>
      </w:r>
      <w:r w:rsidR="00B52BED" w:rsidRPr="005636CA">
        <w:rPr>
          <w:color w:val="000000"/>
          <w:sz w:val="28"/>
          <w:szCs w:val="28"/>
          <w:lang w:val="uk-UA"/>
        </w:rPr>
        <w:t>Штабову</w:t>
      </w:r>
      <w:r w:rsidRPr="005636CA">
        <w:rPr>
          <w:color w:val="000000"/>
          <w:sz w:val="28"/>
          <w:szCs w:val="28"/>
          <w:lang w:val="uk-UA"/>
        </w:rPr>
        <w:t xml:space="preserve"> сталь з інструментальних сталей прокатують на сортових станах по ГОСТ 4405-75 (табл. 2.2).</w:t>
      </w:r>
    </w:p>
    <w:p w14:paraId="1008915D" w14:textId="77777777" w:rsidR="00C31B37" w:rsidRPr="005636CA" w:rsidRDefault="00C31B37" w:rsidP="00C31B37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Штаби повинні бути з гострими кромками. Граничні відхилення передбачені тільки плюсові. Допускається бочкоподібність вузької грані, що не приводить розмір по ширині за граничне відхилення, або угнутість вузької грані, що</w:t>
      </w:r>
      <w:r w:rsidR="007D2B9B" w:rsidRPr="005636CA">
        <w:rPr>
          <w:color w:val="000000"/>
          <w:sz w:val="28"/>
          <w:szCs w:val="28"/>
          <w:lang w:val="uk-UA"/>
        </w:rPr>
        <w:t xml:space="preserve"> не приводить розмір по ширині за границі номінального розміру.</w:t>
      </w:r>
    </w:p>
    <w:p w14:paraId="33BD65EB" w14:textId="77777777" w:rsidR="00C31B37" w:rsidRPr="005636CA" w:rsidRDefault="007D2B9B" w:rsidP="0058614E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Штаби з</w:t>
      </w:r>
      <w:r w:rsidR="00B03038" w:rsidRPr="005636CA">
        <w:rPr>
          <w:color w:val="000000"/>
          <w:sz w:val="28"/>
          <w:szCs w:val="28"/>
          <w:lang w:val="uk-UA"/>
        </w:rPr>
        <w:t>і</w:t>
      </w:r>
      <w:r w:rsidRPr="005636CA">
        <w:rPr>
          <w:color w:val="000000"/>
          <w:sz w:val="28"/>
          <w:szCs w:val="28"/>
          <w:lang w:val="uk-UA"/>
        </w:rPr>
        <w:t xml:space="preserve"> швидкоріжучої сталі поставляють </w:t>
      </w:r>
      <w:r w:rsidR="00B03038" w:rsidRPr="005636CA">
        <w:rPr>
          <w:color w:val="000000"/>
          <w:sz w:val="28"/>
          <w:szCs w:val="28"/>
          <w:lang w:val="uk-UA"/>
        </w:rPr>
        <w:t>довжиною 1,5 – 6 м. Серповидність штаб не повинна перевищувати 0,5 % довжини. Ромбічність штаби не повинна перевищувати граничних відхилень на ширину.</w:t>
      </w:r>
    </w:p>
    <w:p w14:paraId="03FBA6A4" w14:textId="77777777" w:rsidR="003F549E" w:rsidRPr="005636CA" w:rsidRDefault="003F549E">
      <w:pPr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br w:type="page"/>
      </w:r>
    </w:p>
    <w:p w14:paraId="683492E1" w14:textId="77777777" w:rsidR="003F549E" w:rsidRPr="005636CA" w:rsidRDefault="003F549E" w:rsidP="00843966">
      <w:pPr>
        <w:shd w:val="clear" w:color="auto" w:fill="FFFFFF"/>
        <w:suppressAutoHyphens/>
        <w:spacing w:after="12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1A01F6">
        <w:rPr>
          <w:color w:val="000000"/>
          <w:sz w:val="28"/>
          <w:szCs w:val="28"/>
          <w:lang w:val="uk-UA"/>
        </w:rPr>
        <w:lastRenderedPageBreak/>
        <w:t>Таблиця 2.1 -</w:t>
      </w:r>
      <w:r w:rsidRPr="005636CA">
        <w:rPr>
          <w:color w:val="000000"/>
          <w:sz w:val="28"/>
          <w:szCs w:val="28"/>
          <w:lang w:val="uk-UA"/>
        </w:rPr>
        <w:t xml:space="preserve"> Граничні відхилення розмірів штабових профілей по </w:t>
      </w:r>
      <w:r w:rsidR="001A01F6">
        <w:rPr>
          <w:color w:val="000000"/>
          <w:sz w:val="28"/>
          <w:szCs w:val="28"/>
          <w:lang w:val="uk-UA"/>
        </w:rPr>
        <w:t>ГОСТ 103-2006 (ДСТУ 4747:2007)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519"/>
        <w:gridCol w:w="1576"/>
        <w:gridCol w:w="1583"/>
        <w:gridCol w:w="1508"/>
        <w:gridCol w:w="1576"/>
        <w:gridCol w:w="1583"/>
      </w:tblGrid>
      <w:tr w:rsidR="003F549E" w:rsidRPr="005636CA" w14:paraId="1D71868D" w14:textId="77777777" w:rsidTr="007766ED">
        <w:tc>
          <w:tcPr>
            <w:tcW w:w="1519" w:type="dxa"/>
            <w:vMerge w:val="restart"/>
            <w:vAlign w:val="center"/>
          </w:tcPr>
          <w:p w14:paraId="43F3AF82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Товщина штаби, мм</w:t>
            </w:r>
          </w:p>
        </w:tc>
        <w:tc>
          <w:tcPr>
            <w:tcW w:w="3159" w:type="dxa"/>
            <w:gridSpan w:val="2"/>
            <w:vAlign w:val="center"/>
          </w:tcPr>
          <w:p w14:paraId="76A0EC09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Граничні відхилення по товщині штаби, мм</w:t>
            </w:r>
          </w:p>
        </w:tc>
        <w:tc>
          <w:tcPr>
            <w:tcW w:w="1508" w:type="dxa"/>
            <w:vMerge w:val="restart"/>
            <w:vAlign w:val="center"/>
          </w:tcPr>
          <w:p w14:paraId="168BFEFF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Ширина штаби, мм</w:t>
            </w:r>
          </w:p>
        </w:tc>
        <w:tc>
          <w:tcPr>
            <w:tcW w:w="3159" w:type="dxa"/>
            <w:gridSpan w:val="2"/>
            <w:vAlign w:val="center"/>
          </w:tcPr>
          <w:p w14:paraId="13C23B81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Граничні відхилення по ширині штаби, мм</w:t>
            </w:r>
          </w:p>
        </w:tc>
      </w:tr>
      <w:tr w:rsidR="003F549E" w:rsidRPr="005636CA" w14:paraId="6800EFEE" w14:textId="77777777" w:rsidTr="007766ED">
        <w:tc>
          <w:tcPr>
            <w:tcW w:w="1519" w:type="dxa"/>
            <w:vMerge/>
            <w:vAlign w:val="center"/>
          </w:tcPr>
          <w:p w14:paraId="27439C07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576" w:type="dxa"/>
            <w:vAlign w:val="center"/>
          </w:tcPr>
          <w:p w14:paraId="67C572FC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підвищеної точності</w:t>
            </w:r>
          </w:p>
        </w:tc>
        <w:tc>
          <w:tcPr>
            <w:tcW w:w="1583" w:type="dxa"/>
            <w:vAlign w:val="center"/>
          </w:tcPr>
          <w:p w14:paraId="1CD92177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нормальної точності</w:t>
            </w:r>
          </w:p>
        </w:tc>
        <w:tc>
          <w:tcPr>
            <w:tcW w:w="1508" w:type="dxa"/>
            <w:vMerge/>
            <w:vAlign w:val="center"/>
          </w:tcPr>
          <w:p w14:paraId="50E585A1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576" w:type="dxa"/>
            <w:vAlign w:val="center"/>
          </w:tcPr>
          <w:p w14:paraId="1044628F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підвищеної точності</w:t>
            </w:r>
          </w:p>
        </w:tc>
        <w:tc>
          <w:tcPr>
            <w:tcW w:w="1583" w:type="dxa"/>
            <w:vAlign w:val="center"/>
          </w:tcPr>
          <w:p w14:paraId="2A85BF19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нормальної точності</w:t>
            </w:r>
          </w:p>
        </w:tc>
      </w:tr>
      <w:tr w:rsidR="003F549E" w:rsidRPr="005636CA" w14:paraId="32302DC6" w14:textId="77777777" w:rsidTr="007766ED">
        <w:tc>
          <w:tcPr>
            <w:tcW w:w="1519" w:type="dxa"/>
            <w:vAlign w:val="center"/>
          </w:tcPr>
          <w:p w14:paraId="0701731A" w14:textId="77777777" w:rsidR="003F549E" w:rsidRPr="005636CA" w:rsidRDefault="003F549E" w:rsidP="007766ED">
            <w:pPr>
              <w:ind w:firstLine="27"/>
              <w:jc w:val="center"/>
              <w:rPr>
                <w:sz w:val="28"/>
                <w:szCs w:val="28"/>
                <w:lang w:val="uk-UA"/>
              </w:rPr>
            </w:pPr>
            <w:r w:rsidRPr="005636CA">
              <w:rPr>
                <w:sz w:val="28"/>
                <w:szCs w:val="28"/>
                <w:lang w:val="uk-UA"/>
              </w:rPr>
              <w:t>4 - 6</w:t>
            </w:r>
          </w:p>
        </w:tc>
        <w:tc>
          <w:tcPr>
            <w:tcW w:w="1576" w:type="dxa"/>
            <w:vAlign w:val="center"/>
          </w:tcPr>
          <w:p w14:paraId="5DA966AA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+0,2</w:t>
            </w:r>
          </w:p>
          <w:p w14:paraId="46D466C4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-0,3</w:t>
            </w:r>
          </w:p>
        </w:tc>
        <w:tc>
          <w:tcPr>
            <w:tcW w:w="1583" w:type="dxa"/>
            <w:vAlign w:val="center"/>
          </w:tcPr>
          <w:p w14:paraId="5D775354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+0,3</w:t>
            </w:r>
          </w:p>
          <w:p w14:paraId="45C4AD75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-0,5</w:t>
            </w:r>
          </w:p>
        </w:tc>
        <w:tc>
          <w:tcPr>
            <w:tcW w:w="1508" w:type="dxa"/>
            <w:vAlign w:val="center"/>
          </w:tcPr>
          <w:p w14:paraId="253F4995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11 - 60</w:t>
            </w:r>
          </w:p>
        </w:tc>
        <w:tc>
          <w:tcPr>
            <w:tcW w:w="1576" w:type="dxa"/>
            <w:vAlign w:val="center"/>
          </w:tcPr>
          <w:p w14:paraId="07F69813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+0,3</w:t>
            </w:r>
          </w:p>
          <w:p w14:paraId="1A34B432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-0,9</w:t>
            </w:r>
          </w:p>
        </w:tc>
        <w:tc>
          <w:tcPr>
            <w:tcW w:w="1583" w:type="dxa"/>
            <w:vAlign w:val="center"/>
          </w:tcPr>
          <w:p w14:paraId="72F1AAD7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+0,3</w:t>
            </w:r>
          </w:p>
          <w:p w14:paraId="3C3401A7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-1,0</w:t>
            </w:r>
          </w:p>
        </w:tc>
      </w:tr>
      <w:tr w:rsidR="003F549E" w:rsidRPr="005636CA" w14:paraId="4C2BEE50" w14:textId="77777777" w:rsidTr="007766ED">
        <w:tc>
          <w:tcPr>
            <w:tcW w:w="1519" w:type="dxa"/>
            <w:vAlign w:val="center"/>
          </w:tcPr>
          <w:p w14:paraId="7D58D10E" w14:textId="77777777" w:rsidR="003F549E" w:rsidRPr="005636CA" w:rsidRDefault="003F549E" w:rsidP="007766ED">
            <w:pPr>
              <w:ind w:firstLine="27"/>
              <w:jc w:val="center"/>
              <w:rPr>
                <w:sz w:val="28"/>
                <w:szCs w:val="28"/>
                <w:lang w:val="uk-UA"/>
              </w:rPr>
            </w:pPr>
            <w:r w:rsidRPr="005636CA">
              <w:rPr>
                <w:sz w:val="28"/>
                <w:szCs w:val="28"/>
                <w:lang w:val="uk-UA"/>
              </w:rPr>
              <w:t>≥ 6 - 16</w:t>
            </w:r>
          </w:p>
        </w:tc>
        <w:tc>
          <w:tcPr>
            <w:tcW w:w="1576" w:type="dxa"/>
            <w:vAlign w:val="center"/>
          </w:tcPr>
          <w:p w14:paraId="5358F4E7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+0,2</w:t>
            </w:r>
          </w:p>
          <w:p w14:paraId="16B834A3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-0,4</w:t>
            </w:r>
          </w:p>
        </w:tc>
        <w:tc>
          <w:tcPr>
            <w:tcW w:w="1583" w:type="dxa"/>
            <w:vAlign w:val="center"/>
          </w:tcPr>
          <w:p w14:paraId="33C80837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+0,2</w:t>
            </w:r>
          </w:p>
          <w:p w14:paraId="1BEFE5E6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-0,5</w:t>
            </w:r>
          </w:p>
        </w:tc>
        <w:tc>
          <w:tcPr>
            <w:tcW w:w="1508" w:type="dxa"/>
            <w:vAlign w:val="center"/>
          </w:tcPr>
          <w:p w14:paraId="5D5359B5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63; 65</w:t>
            </w:r>
          </w:p>
        </w:tc>
        <w:tc>
          <w:tcPr>
            <w:tcW w:w="1576" w:type="dxa"/>
            <w:vAlign w:val="center"/>
          </w:tcPr>
          <w:p w14:paraId="61A55496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+0,3</w:t>
            </w:r>
          </w:p>
          <w:p w14:paraId="1EAAE48C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-1,1</w:t>
            </w:r>
          </w:p>
        </w:tc>
        <w:tc>
          <w:tcPr>
            <w:tcW w:w="1583" w:type="dxa"/>
            <w:vAlign w:val="center"/>
          </w:tcPr>
          <w:p w14:paraId="1D0E9179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+0,5</w:t>
            </w:r>
          </w:p>
          <w:p w14:paraId="52EF94CA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-1,3</w:t>
            </w:r>
          </w:p>
        </w:tc>
      </w:tr>
      <w:tr w:rsidR="003F549E" w:rsidRPr="005636CA" w14:paraId="644B18B2" w14:textId="77777777" w:rsidTr="007766ED">
        <w:tc>
          <w:tcPr>
            <w:tcW w:w="1519" w:type="dxa"/>
            <w:vAlign w:val="center"/>
          </w:tcPr>
          <w:p w14:paraId="4C62403D" w14:textId="77777777" w:rsidR="003F549E" w:rsidRPr="005636CA" w:rsidRDefault="003F549E" w:rsidP="007766ED">
            <w:pPr>
              <w:ind w:firstLine="27"/>
              <w:jc w:val="center"/>
              <w:rPr>
                <w:sz w:val="28"/>
                <w:szCs w:val="28"/>
                <w:lang w:val="uk-UA"/>
              </w:rPr>
            </w:pPr>
            <w:r w:rsidRPr="005636CA">
              <w:rPr>
                <w:sz w:val="28"/>
                <w:szCs w:val="28"/>
                <w:lang w:val="uk-UA"/>
              </w:rPr>
              <w:t>≥ 16 - 25</w:t>
            </w:r>
          </w:p>
        </w:tc>
        <w:tc>
          <w:tcPr>
            <w:tcW w:w="1576" w:type="dxa"/>
            <w:vAlign w:val="center"/>
          </w:tcPr>
          <w:p w14:paraId="70474171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+0,2</w:t>
            </w:r>
          </w:p>
          <w:p w14:paraId="78A691B8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-0,6</w:t>
            </w:r>
          </w:p>
        </w:tc>
        <w:tc>
          <w:tcPr>
            <w:tcW w:w="1583" w:type="dxa"/>
            <w:vAlign w:val="center"/>
          </w:tcPr>
          <w:p w14:paraId="293141D9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+0,2</w:t>
            </w:r>
          </w:p>
          <w:p w14:paraId="61B7DB00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-0,8</w:t>
            </w:r>
          </w:p>
        </w:tc>
        <w:tc>
          <w:tcPr>
            <w:tcW w:w="1508" w:type="dxa"/>
            <w:vAlign w:val="center"/>
          </w:tcPr>
          <w:p w14:paraId="65597F8A" w14:textId="77777777" w:rsidR="003F549E" w:rsidRPr="005636CA" w:rsidRDefault="003F549E" w:rsidP="007766ED">
            <w:pPr>
              <w:jc w:val="center"/>
              <w:rPr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70; 75</w:t>
            </w:r>
          </w:p>
        </w:tc>
        <w:tc>
          <w:tcPr>
            <w:tcW w:w="1576" w:type="dxa"/>
            <w:vAlign w:val="center"/>
          </w:tcPr>
          <w:p w14:paraId="357ECA98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+0,3</w:t>
            </w:r>
          </w:p>
          <w:p w14:paraId="5C2EED8D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-1,3</w:t>
            </w:r>
          </w:p>
        </w:tc>
        <w:tc>
          <w:tcPr>
            <w:tcW w:w="1583" w:type="dxa"/>
            <w:vAlign w:val="center"/>
          </w:tcPr>
          <w:p w14:paraId="0F5C2D3E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+0,5</w:t>
            </w:r>
          </w:p>
          <w:p w14:paraId="5E405008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-1,4</w:t>
            </w:r>
          </w:p>
        </w:tc>
      </w:tr>
      <w:tr w:rsidR="003F549E" w:rsidRPr="005636CA" w14:paraId="70F48AB1" w14:textId="77777777" w:rsidTr="007766ED">
        <w:tc>
          <w:tcPr>
            <w:tcW w:w="1519" w:type="dxa"/>
            <w:vAlign w:val="center"/>
          </w:tcPr>
          <w:p w14:paraId="2FFF640B" w14:textId="77777777" w:rsidR="003F549E" w:rsidRPr="005636CA" w:rsidRDefault="003F549E" w:rsidP="007766ED">
            <w:pPr>
              <w:ind w:firstLine="27"/>
              <w:jc w:val="center"/>
              <w:rPr>
                <w:sz w:val="28"/>
                <w:szCs w:val="28"/>
                <w:lang w:val="uk-UA"/>
              </w:rPr>
            </w:pPr>
            <w:r w:rsidRPr="005636CA">
              <w:rPr>
                <w:sz w:val="28"/>
                <w:szCs w:val="28"/>
                <w:lang w:val="uk-UA"/>
              </w:rPr>
              <w:t>≥ 25 - 32</w:t>
            </w:r>
          </w:p>
        </w:tc>
        <w:tc>
          <w:tcPr>
            <w:tcW w:w="1576" w:type="dxa"/>
            <w:vAlign w:val="center"/>
          </w:tcPr>
          <w:p w14:paraId="73ADCBBD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+0,2</w:t>
            </w:r>
          </w:p>
          <w:p w14:paraId="6D6E1861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-0,7</w:t>
            </w:r>
          </w:p>
        </w:tc>
        <w:tc>
          <w:tcPr>
            <w:tcW w:w="1583" w:type="dxa"/>
            <w:vAlign w:val="center"/>
          </w:tcPr>
          <w:p w14:paraId="33AA31DB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+0,2</w:t>
            </w:r>
          </w:p>
          <w:p w14:paraId="234778B3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-1,2</w:t>
            </w:r>
          </w:p>
        </w:tc>
        <w:tc>
          <w:tcPr>
            <w:tcW w:w="1508" w:type="dxa"/>
            <w:vAlign w:val="center"/>
          </w:tcPr>
          <w:p w14:paraId="07EE3237" w14:textId="77777777" w:rsidR="003F549E" w:rsidRPr="005636CA" w:rsidRDefault="003F549E" w:rsidP="007766ED">
            <w:pPr>
              <w:jc w:val="center"/>
              <w:rPr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80; 85</w:t>
            </w:r>
          </w:p>
        </w:tc>
        <w:tc>
          <w:tcPr>
            <w:tcW w:w="1576" w:type="dxa"/>
            <w:vAlign w:val="center"/>
          </w:tcPr>
          <w:p w14:paraId="58090A85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+0,5</w:t>
            </w:r>
          </w:p>
          <w:p w14:paraId="6DE58667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-1,4</w:t>
            </w:r>
          </w:p>
        </w:tc>
        <w:tc>
          <w:tcPr>
            <w:tcW w:w="1583" w:type="dxa"/>
            <w:vAlign w:val="center"/>
          </w:tcPr>
          <w:p w14:paraId="19620173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+0,7</w:t>
            </w:r>
          </w:p>
          <w:p w14:paraId="5FDE5F22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-1,6</w:t>
            </w:r>
          </w:p>
        </w:tc>
      </w:tr>
      <w:tr w:rsidR="003F549E" w:rsidRPr="005636CA" w14:paraId="0AE2D2A3" w14:textId="77777777" w:rsidTr="007766ED">
        <w:tc>
          <w:tcPr>
            <w:tcW w:w="1519" w:type="dxa"/>
            <w:vAlign w:val="center"/>
          </w:tcPr>
          <w:p w14:paraId="7079A55A" w14:textId="77777777" w:rsidR="003F549E" w:rsidRPr="005636CA" w:rsidRDefault="003F549E" w:rsidP="007766ED">
            <w:pPr>
              <w:ind w:firstLine="27"/>
              <w:jc w:val="center"/>
              <w:rPr>
                <w:sz w:val="28"/>
                <w:szCs w:val="28"/>
                <w:lang w:val="uk-UA"/>
              </w:rPr>
            </w:pPr>
            <w:r w:rsidRPr="005636CA">
              <w:rPr>
                <w:sz w:val="28"/>
                <w:szCs w:val="28"/>
                <w:lang w:val="uk-UA"/>
              </w:rPr>
              <w:t>36 - 40</w:t>
            </w:r>
          </w:p>
        </w:tc>
        <w:tc>
          <w:tcPr>
            <w:tcW w:w="1576" w:type="dxa"/>
            <w:vAlign w:val="center"/>
          </w:tcPr>
          <w:p w14:paraId="05C9740C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+0,2</w:t>
            </w:r>
          </w:p>
          <w:p w14:paraId="1C7597B3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-1,0</w:t>
            </w:r>
          </w:p>
        </w:tc>
        <w:tc>
          <w:tcPr>
            <w:tcW w:w="1583" w:type="dxa"/>
            <w:vAlign w:val="center"/>
          </w:tcPr>
          <w:p w14:paraId="66496F5D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+0,2</w:t>
            </w:r>
          </w:p>
          <w:p w14:paraId="2A422B9D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-1,6</w:t>
            </w:r>
          </w:p>
        </w:tc>
        <w:tc>
          <w:tcPr>
            <w:tcW w:w="1508" w:type="dxa"/>
            <w:vAlign w:val="center"/>
          </w:tcPr>
          <w:p w14:paraId="478FDDEE" w14:textId="77777777" w:rsidR="003F549E" w:rsidRPr="005636CA" w:rsidRDefault="003F549E" w:rsidP="007766ED">
            <w:pPr>
              <w:jc w:val="center"/>
              <w:rPr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90; 95</w:t>
            </w:r>
          </w:p>
        </w:tc>
        <w:tc>
          <w:tcPr>
            <w:tcW w:w="1576" w:type="dxa"/>
            <w:vAlign w:val="center"/>
          </w:tcPr>
          <w:p w14:paraId="7541E0A1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+0,6</w:t>
            </w:r>
          </w:p>
          <w:p w14:paraId="7B537346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-1,6</w:t>
            </w:r>
          </w:p>
        </w:tc>
        <w:tc>
          <w:tcPr>
            <w:tcW w:w="1583" w:type="dxa"/>
            <w:vAlign w:val="center"/>
          </w:tcPr>
          <w:p w14:paraId="4B7A4F1F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+0,9</w:t>
            </w:r>
          </w:p>
          <w:p w14:paraId="2E3A3A7E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-1,8</w:t>
            </w:r>
          </w:p>
        </w:tc>
      </w:tr>
      <w:tr w:rsidR="003F549E" w:rsidRPr="005636CA" w14:paraId="03FBEA9D" w14:textId="77777777" w:rsidTr="007766ED">
        <w:tc>
          <w:tcPr>
            <w:tcW w:w="1519" w:type="dxa"/>
            <w:vAlign w:val="center"/>
          </w:tcPr>
          <w:p w14:paraId="3AB7690B" w14:textId="77777777" w:rsidR="003F549E" w:rsidRPr="005636CA" w:rsidRDefault="003F549E" w:rsidP="007766ED">
            <w:pPr>
              <w:ind w:firstLine="27"/>
              <w:jc w:val="center"/>
              <w:rPr>
                <w:sz w:val="28"/>
                <w:szCs w:val="28"/>
                <w:lang w:val="uk-UA"/>
              </w:rPr>
            </w:pPr>
            <w:r w:rsidRPr="005636CA">
              <w:rPr>
                <w:sz w:val="28"/>
                <w:szCs w:val="28"/>
                <w:lang w:val="uk-UA"/>
              </w:rPr>
              <w:t>45 - 50</w:t>
            </w:r>
          </w:p>
        </w:tc>
        <w:tc>
          <w:tcPr>
            <w:tcW w:w="1576" w:type="dxa"/>
            <w:vAlign w:val="center"/>
          </w:tcPr>
          <w:p w14:paraId="29459CD2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+0,2</w:t>
            </w:r>
          </w:p>
          <w:p w14:paraId="6E9DE540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-1,0</w:t>
            </w:r>
          </w:p>
        </w:tc>
        <w:tc>
          <w:tcPr>
            <w:tcW w:w="1583" w:type="dxa"/>
            <w:vAlign w:val="center"/>
          </w:tcPr>
          <w:p w14:paraId="3A70B499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+0,3</w:t>
            </w:r>
          </w:p>
          <w:p w14:paraId="10CD1E3D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-2,0</w:t>
            </w:r>
          </w:p>
        </w:tc>
        <w:tc>
          <w:tcPr>
            <w:tcW w:w="1508" w:type="dxa"/>
            <w:vAlign w:val="center"/>
          </w:tcPr>
          <w:p w14:paraId="280DB6AB" w14:textId="77777777" w:rsidR="003F549E" w:rsidRPr="005636CA" w:rsidRDefault="003F549E" w:rsidP="007766ED">
            <w:pPr>
              <w:jc w:val="center"/>
              <w:rPr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100; 105</w:t>
            </w:r>
          </w:p>
        </w:tc>
        <w:tc>
          <w:tcPr>
            <w:tcW w:w="1576" w:type="dxa"/>
            <w:vAlign w:val="center"/>
          </w:tcPr>
          <w:p w14:paraId="312593EA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+0,7</w:t>
            </w:r>
          </w:p>
          <w:p w14:paraId="09A85107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-1,8</w:t>
            </w:r>
          </w:p>
        </w:tc>
        <w:tc>
          <w:tcPr>
            <w:tcW w:w="1583" w:type="dxa"/>
            <w:vAlign w:val="center"/>
          </w:tcPr>
          <w:p w14:paraId="193924EE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+1,0</w:t>
            </w:r>
          </w:p>
          <w:p w14:paraId="404A7875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-2,0</w:t>
            </w:r>
          </w:p>
        </w:tc>
      </w:tr>
      <w:tr w:rsidR="003F549E" w:rsidRPr="005636CA" w14:paraId="12A0BB3E" w14:textId="77777777" w:rsidTr="007766ED">
        <w:tc>
          <w:tcPr>
            <w:tcW w:w="1519" w:type="dxa"/>
            <w:vAlign w:val="center"/>
          </w:tcPr>
          <w:p w14:paraId="72642ECC" w14:textId="77777777" w:rsidR="003F549E" w:rsidRPr="005636CA" w:rsidRDefault="003F549E" w:rsidP="007766ED">
            <w:pPr>
              <w:ind w:firstLine="27"/>
              <w:jc w:val="center"/>
              <w:rPr>
                <w:sz w:val="28"/>
                <w:szCs w:val="28"/>
                <w:lang w:val="uk-UA"/>
              </w:rPr>
            </w:pPr>
            <w:r w:rsidRPr="005636CA">
              <w:rPr>
                <w:sz w:val="28"/>
                <w:szCs w:val="28"/>
                <w:lang w:val="uk-UA"/>
              </w:rPr>
              <w:t>≥ 50 - 60</w:t>
            </w:r>
          </w:p>
        </w:tc>
        <w:tc>
          <w:tcPr>
            <w:tcW w:w="1576" w:type="dxa"/>
            <w:vAlign w:val="center"/>
          </w:tcPr>
          <w:p w14:paraId="086436EF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+0,2</w:t>
            </w:r>
          </w:p>
          <w:p w14:paraId="079C14D1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-1,8</w:t>
            </w:r>
          </w:p>
        </w:tc>
        <w:tc>
          <w:tcPr>
            <w:tcW w:w="1583" w:type="dxa"/>
            <w:vAlign w:val="center"/>
          </w:tcPr>
          <w:p w14:paraId="09D74CED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+0,3</w:t>
            </w:r>
          </w:p>
          <w:p w14:paraId="23AEE003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-2,4</w:t>
            </w:r>
          </w:p>
        </w:tc>
        <w:tc>
          <w:tcPr>
            <w:tcW w:w="1508" w:type="dxa"/>
            <w:vAlign w:val="center"/>
          </w:tcPr>
          <w:p w14:paraId="06D4AA9C" w14:textId="77777777" w:rsidR="003F549E" w:rsidRPr="005636CA" w:rsidRDefault="003F549E" w:rsidP="007766ED">
            <w:pPr>
              <w:jc w:val="center"/>
              <w:rPr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110</w:t>
            </w:r>
          </w:p>
        </w:tc>
        <w:tc>
          <w:tcPr>
            <w:tcW w:w="1576" w:type="dxa"/>
            <w:vAlign w:val="center"/>
          </w:tcPr>
          <w:p w14:paraId="27A1DC25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+0,8</w:t>
            </w:r>
          </w:p>
          <w:p w14:paraId="07873722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-2,0</w:t>
            </w:r>
          </w:p>
        </w:tc>
        <w:tc>
          <w:tcPr>
            <w:tcW w:w="1583" w:type="dxa"/>
            <w:vAlign w:val="center"/>
          </w:tcPr>
          <w:p w14:paraId="695AD5F6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+1,0</w:t>
            </w:r>
          </w:p>
          <w:p w14:paraId="5CCF2A90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-2,2</w:t>
            </w:r>
          </w:p>
        </w:tc>
      </w:tr>
      <w:tr w:rsidR="003F549E" w:rsidRPr="005636CA" w14:paraId="482AB614" w14:textId="77777777" w:rsidTr="007766ED">
        <w:tc>
          <w:tcPr>
            <w:tcW w:w="1519" w:type="dxa"/>
            <w:vAlign w:val="center"/>
          </w:tcPr>
          <w:p w14:paraId="3B3C06B3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576" w:type="dxa"/>
            <w:vAlign w:val="center"/>
          </w:tcPr>
          <w:p w14:paraId="08D9DE51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583" w:type="dxa"/>
            <w:vAlign w:val="center"/>
          </w:tcPr>
          <w:p w14:paraId="2932825F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508" w:type="dxa"/>
            <w:vAlign w:val="center"/>
          </w:tcPr>
          <w:p w14:paraId="11C05227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120; 125</w:t>
            </w:r>
          </w:p>
        </w:tc>
        <w:tc>
          <w:tcPr>
            <w:tcW w:w="1576" w:type="dxa"/>
            <w:vAlign w:val="center"/>
          </w:tcPr>
          <w:p w14:paraId="1A1C5B44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+0,9</w:t>
            </w:r>
          </w:p>
          <w:p w14:paraId="4CE602EA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-2,2</w:t>
            </w:r>
          </w:p>
        </w:tc>
        <w:tc>
          <w:tcPr>
            <w:tcW w:w="1583" w:type="dxa"/>
            <w:vAlign w:val="center"/>
          </w:tcPr>
          <w:p w14:paraId="2F0AA23A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+1,1</w:t>
            </w:r>
          </w:p>
          <w:p w14:paraId="45FE4F08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-2,4</w:t>
            </w:r>
          </w:p>
        </w:tc>
      </w:tr>
      <w:tr w:rsidR="003F549E" w:rsidRPr="005636CA" w14:paraId="5BCC0259" w14:textId="77777777" w:rsidTr="007766ED">
        <w:tc>
          <w:tcPr>
            <w:tcW w:w="1519" w:type="dxa"/>
            <w:vAlign w:val="center"/>
          </w:tcPr>
          <w:p w14:paraId="299804BE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576" w:type="dxa"/>
            <w:vAlign w:val="center"/>
          </w:tcPr>
          <w:p w14:paraId="47FAC0F1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583" w:type="dxa"/>
            <w:vAlign w:val="center"/>
          </w:tcPr>
          <w:p w14:paraId="79C8C82C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508" w:type="dxa"/>
            <w:vAlign w:val="center"/>
          </w:tcPr>
          <w:p w14:paraId="26B42C08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130; 150</w:t>
            </w:r>
          </w:p>
        </w:tc>
        <w:tc>
          <w:tcPr>
            <w:tcW w:w="1576" w:type="dxa"/>
            <w:vAlign w:val="center"/>
          </w:tcPr>
          <w:p w14:paraId="690A060C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+1,0</w:t>
            </w:r>
          </w:p>
          <w:p w14:paraId="4096DDB7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-2,4</w:t>
            </w:r>
          </w:p>
        </w:tc>
        <w:tc>
          <w:tcPr>
            <w:tcW w:w="1583" w:type="dxa"/>
            <w:vAlign w:val="center"/>
          </w:tcPr>
          <w:p w14:paraId="76C489C6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+1,2</w:t>
            </w:r>
          </w:p>
          <w:p w14:paraId="6CE65807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-2,8</w:t>
            </w:r>
          </w:p>
        </w:tc>
      </w:tr>
      <w:tr w:rsidR="003F549E" w:rsidRPr="005636CA" w14:paraId="0AE94465" w14:textId="77777777" w:rsidTr="007766ED">
        <w:tc>
          <w:tcPr>
            <w:tcW w:w="1519" w:type="dxa"/>
            <w:vAlign w:val="center"/>
          </w:tcPr>
          <w:p w14:paraId="3C82E946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576" w:type="dxa"/>
            <w:vAlign w:val="center"/>
          </w:tcPr>
          <w:p w14:paraId="053BED36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583" w:type="dxa"/>
            <w:vAlign w:val="center"/>
          </w:tcPr>
          <w:p w14:paraId="6707EEBB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508" w:type="dxa"/>
            <w:vAlign w:val="center"/>
          </w:tcPr>
          <w:p w14:paraId="365E6C07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sz w:val="28"/>
                <w:szCs w:val="28"/>
                <w:lang w:val="uk-UA"/>
              </w:rPr>
              <w:t xml:space="preserve">≥ </w:t>
            </w:r>
            <w:r w:rsidRPr="005636CA">
              <w:rPr>
                <w:color w:val="000000"/>
                <w:sz w:val="28"/>
                <w:szCs w:val="28"/>
                <w:lang w:val="uk-UA"/>
              </w:rPr>
              <w:t>150 - 180</w:t>
            </w:r>
          </w:p>
        </w:tc>
        <w:tc>
          <w:tcPr>
            <w:tcW w:w="1576" w:type="dxa"/>
            <w:vAlign w:val="center"/>
          </w:tcPr>
          <w:p w14:paraId="5F631831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+1,2</w:t>
            </w:r>
          </w:p>
          <w:p w14:paraId="77A3ECDC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-2,5</w:t>
            </w:r>
          </w:p>
        </w:tc>
        <w:tc>
          <w:tcPr>
            <w:tcW w:w="1583" w:type="dxa"/>
            <w:vAlign w:val="center"/>
          </w:tcPr>
          <w:p w14:paraId="66C2A4B0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+1,4</w:t>
            </w:r>
          </w:p>
          <w:p w14:paraId="5434DC03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-3,2</w:t>
            </w:r>
          </w:p>
        </w:tc>
      </w:tr>
      <w:tr w:rsidR="003F549E" w:rsidRPr="005636CA" w14:paraId="0CE3A5A1" w14:textId="77777777" w:rsidTr="007766ED">
        <w:tc>
          <w:tcPr>
            <w:tcW w:w="1519" w:type="dxa"/>
            <w:vAlign w:val="center"/>
          </w:tcPr>
          <w:p w14:paraId="31F1A059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576" w:type="dxa"/>
            <w:vAlign w:val="center"/>
          </w:tcPr>
          <w:p w14:paraId="1DA13F04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583" w:type="dxa"/>
            <w:vAlign w:val="center"/>
          </w:tcPr>
          <w:p w14:paraId="4DFB3745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508" w:type="dxa"/>
            <w:vAlign w:val="center"/>
          </w:tcPr>
          <w:p w14:paraId="39844276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sz w:val="28"/>
                <w:szCs w:val="28"/>
                <w:lang w:val="uk-UA"/>
              </w:rPr>
              <w:t xml:space="preserve">≥ </w:t>
            </w:r>
            <w:r w:rsidRPr="005636CA">
              <w:rPr>
                <w:color w:val="000000"/>
                <w:sz w:val="28"/>
                <w:szCs w:val="28"/>
                <w:lang w:val="uk-UA"/>
              </w:rPr>
              <w:t>180 - 200</w:t>
            </w:r>
          </w:p>
        </w:tc>
        <w:tc>
          <w:tcPr>
            <w:tcW w:w="1576" w:type="dxa"/>
            <w:vAlign w:val="center"/>
          </w:tcPr>
          <w:p w14:paraId="21F66E07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+1,4</w:t>
            </w:r>
          </w:p>
          <w:p w14:paraId="05E7CF20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-2,8</w:t>
            </w:r>
          </w:p>
        </w:tc>
        <w:tc>
          <w:tcPr>
            <w:tcW w:w="1583" w:type="dxa"/>
            <w:vAlign w:val="center"/>
          </w:tcPr>
          <w:p w14:paraId="2901A42A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+1,7</w:t>
            </w:r>
          </w:p>
          <w:p w14:paraId="3F03B92C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-4,0</w:t>
            </w:r>
          </w:p>
        </w:tc>
      </w:tr>
    </w:tbl>
    <w:p w14:paraId="1455C065" w14:textId="77777777" w:rsidR="003F549E" w:rsidRPr="005636CA" w:rsidRDefault="003F549E" w:rsidP="001A01F6">
      <w:pPr>
        <w:shd w:val="clear" w:color="auto" w:fill="FFFFFF"/>
        <w:suppressAutoHyphens/>
        <w:jc w:val="both"/>
        <w:rPr>
          <w:color w:val="000000"/>
          <w:sz w:val="28"/>
          <w:szCs w:val="28"/>
          <w:lang w:val="uk-UA"/>
        </w:rPr>
      </w:pPr>
    </w:p>
    <w:p w14:paraId="38C2B14B" w14:textId="77777777" w:rsidR="003F549E" w:rsidRPr="005636CA" w:rsidRDefault="003F549E" w:rsidP="003F549E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Крім того, на штрипсових і сортових станах прокатують штабу сталеву гарячекатану по ГОСТ 6009-2006 (з катаною кромкою) 20 – 220 мм завширшки, товщиною 1,5 – 5 мм; прокатують також штрипси (трубні заготовки з катаною кромкою) по ТУ і штабові ресори по ГОСТ 7419-90.</w:t>
      </w:r>
    </w:p>
    <w:p w14:paraId="2018527B" w14:textId="77777777" w:rsidR="003F549E" w:rsidRPr="005636CA" w:rsidRDefault="003F549E" w:rsidP="003F549E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6020F00E" w14:textId="77777777" w:rsidR="003F549E" w:rsidRPr="005636CA" w:rsidRDefault="00830185" w:rsidP="001A01F6">
      <w:pPr>
        <w:shd w:val="clear" w:color="auto" w:fill="FFFFFF"/>
        <w:suppressAutoHyphens/>
        <w:spacing w:after="120" w:line="360" w:lineRule="auto"/>
        <w:ind w:firstLine="709"/>
        <w:jc w:val="both"/>
        <w:rPr>
          <w:b/>
          <w:i/>
          <w:color w:val="000000"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 xml:space="preserve">2.3 </w:t>
      </w:r>
      <w:r w:rsidR="003F549E" w:rsidRPr="005636CA">
        <w:rPr>
          <w:b/>
          <w:i/>
          <w:color w:val="000000"/>
          <w:sz w:val="28"/>
          <w:szCs w:val="28"/>
          <w:lang w:val="uk-UA"/>
        </w:rPr>
        <w:t>Способи прокатки штабової сталі</w:t>
      </w:r>
    </w:p>
    <w:p w14:paraId="6AA62BD7" w14:textId="77777777" w:rsidR="003F549E" w:rsidRPr="005636CA" w:rsidRDefault="003F549E" w:rsidP="003F549E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Штабову сталь прокатують на лінійних і безперервних сортових, а також на штрипсових станах. Застосовують наступні способи прокатки штабової сталі:</w:t>
      </w:r>
      <w:r w:rsidRPr="005636CA">
        <w:rPr>
          <w:color w:val="000000"/>
          <w:sz w:val="28"/>
          <w:szCs w:val="28"/>
          <w:lang w:val="uk-UA"/>
        </w:rPr>
        <w:br w:type="page"/>
      </w:r>
    </w:p>
    <w:p w14:paraId="03ECC062" w14:textId="77777777" w:rsidR="003F549E" w:rsidRPr="005636CA" w:rsidRDefault="003F549E" w:rsidP="00843966">
      <w:pPr>
        <w:shd w:val="clear" w:color="auto" w:fill="FFFFFF"/>
        <w:suppressAutoHyphens/>
        <w:spacing w:after="12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1A01F6">
        <w:rPr>
          <w:color w:val="000000"/>
          <w:sz w:val="28"/>
          <w:szCs w:val="28"/>
          <w:lang w:val="uk-UA"/>
        </w:rPr>
        <w:lastRenderedPageBreak/>
        <w:t>Таблиця 2.2 -</w:t>
      </w:r>
      <w:r w:rsidRPr="005636CA">
        <w:rPr>
          <w:color w:val="000000"/>
          <w:sz w:val="28"/>
          <w:szCs w:val="28"/>
          <w:lang w:val="uk-UA"/>
        </w:rPr>
        <w:t xml:space="preserve"> Граничні відхилення (плюсові) розмірів штабових профілей з інструментальних сталей по ГОСТ 4405-75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3F549E" w:rsidRPr="005636CA" w14:paraId="5892856A" w14:textId="77777777" w:rsidTr="007766ED">
        <w:tc>
          <w:tcPr>
            <w:tcW w:w="2336" w:type="dxa"/>
            <w:vAlign w:val="center"/>
          </w:tcPr>
          <w:p w14:paraId="2C9D2AF2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Товщина,</w:t>
            </w:r>
          </w:p>
          <w:p w14:paraId="24855A5C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мм</w:t>
            </w:r>
          </w:p>
        </w:tc>
        <w:tc>
          <w:tcPr>
            <w:tcW w:w="2336" w:type="dxa"/>
            <w:vAlign w:val="center"/>
          </w:tcPr>
          <w:p w14:paraId="2AE84A19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Граничні відхилення, мм</w:t>
            </w:r>
          </w:p>
        </w:tc>
        <w:tc>
          <w:tcPr>
            <w:tcW w:w="2336" w:type="dxa"/>
            <w:vAlign w:val="center"/>
          </w:tcPr>
          <w:p w14:paraId="2C6F7048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Ширина,</w:t>
            </w:r>
          </w:p>
          <w:p w14:paraId="4A3353C5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мм</w:t>
            </w:r>
          </w:p>
        </w:tc>
        <w:tc>
          <w:tcPr>
            <w:tcW w:w="2337" w:type="dxa"/>
            <w:vAlign w:val="center"/>
          </w:tcPr>
          <w:p w14:paraId="2E218FB3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Граничні відхилення, мм</w:t>
            </w:r>
          </w:p>
        </w:tc>
      </w:tr>
      <w:tr w:rsidR="003F549E" w:rsidRPr="005636CA" w14:paraId="3C62BB8E" w14:textId="77777777" w:rsidTr="007766ED">
        <w:tc>
          <w:tcPr>
            <w:tcW w:w="2336" w:type="dxa"/>
            <w:vAlign w:val="center"/>
          </w:tcPr>
          <w:p w14:paraId="081526FA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3; 4</w:t>
            </w:r>
          </w:p>
        </w:tc>
        <w:tc>
          <w:tcPr>
            <w:tcW w:w="2336" w:type="dxa"/>
            <w:vAlign w:val="center"/>
          </w:tcPr>
          <w:p w14:paraId="2E84F4C7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0,4</w:t>
            </w:r>
          </w:p>
        </w:tc>
        <w:tc>
          <w:tcPr>
            <w:tcW w:w="2336" w:type="dxa"/>
            <w:vAlign w:val="center"/>
          </w:tcPr>
          <w:p w14:paraId="3DAF335C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10; 12; 14; 15</w:t>
            </w:r>
          </w:p>
        </w:tc>
        <w:tc>
          <w:tcPr>
            <w:tcW w:w="2337" w:type="dxa"/>
            <w:vAlign w:val="center"/>
          </w:tcPr>
          <w:p w14:paraId="05522BB0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0,8</w:t>
            </w:r>
          </w:p>
        </w:tc>
      </w:tr>
      <w:tr w:rsidR="003F549E" w:rsidRPr="005636CA" w14:paraId="6E88DBB8" w14:textId="77777777" w:rsidTr="007766ED">
        <w:tc>
          <w:tcPr>
            <w:tcW w:w="2336" w:type="dxa"/>
            <w:vAlign w:val="center"/>
          </w:tcPr>
          <w:p w14:paraId="32C20E67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5; 6; 7; 8; 9</w:t>
            </w:r>
          </w:p>
        </w:tc>
        <w:tc>
          <w:tcPr>
            <w:tcW w:w="2336" w:type="dxa"/>
            <w:vAlign w:val="center"/>
          </w:tcPr>
          <w:p w14:paraId="59AF5AC3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0,5</w:t>
            </w:r>
          </w:p>
        </w:tc>
        <w:tc>
          <w:tcPr>
            <w:tcW w:w="2336" w:type="dxa"/>
            <w:vAlign w:val="center"/>
          </w:tcPr>
          <w:p w14:paraId="3739C069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16; 18; 20; 22</w:t>
            </w:r>
          </w:p>
        </w:tc>
        <w:tc>
          <w:tcPr>
            <w:tcW w:w="2337" w:type="dxa"/>
            <w:vAlign w:val="center"/>
          </w:tcPr>
          <w:p w14:paraId="3D974041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1,0</w:t>
            </w:r>
          </w:p>
        </w:tc>
      </w:tr>
      <w:tr w:rsidR="003F549E" w:rsidRPr="005636CA" w14:paraId="372DD144" w14:textId="77777777" w:rsidTr="007766ED">
        <w:tc>
          <w:tcPr>
            <w:tcW w:w="2336" w:type="dxa"/>
            <w:vAlign w:val="center"/>
          </w:tcPr>
          <w:p w14:paraId="13622772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10; 12; 14</w:t>
            </w:r>
          </w:p>
        </w:tc>
        <w:tc>
          <w:tcPr>
            <w:tcW w:w="2336" w:type="dxa"/>
            <w:vAlign w:val="center"/>
          </w:tcPr>
          <w:p w14:paraId="378FEECC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0,6</w:t>
            </w:r>
          </w:p>
        </w:tc>
        <w:tc>
          <w:tcPr>
            <w:tcW w:w="2336" w:type="dxa"/>
            <w:vAlign w:val="center"/>
          </w:tcPr>
          <w:p w14:paraId="27C8CC4C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25; 27; 28; 30</w:t>
            </w:r>
          </w:p>
        </w:tc>
        <w:tc>
          <w:tcPr>
            <w:tcW w:w="2337" w:type="dxa"/>
            <w:vAlign w:val="center"/>
          </w:tcPr>
          <w:p w14:paraId="5D523E53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1,3</w:t>
            </w:r>
          </w:p>
        </w:tc>
      </w:tr>
      <w:tr w:rsidR="003F549E" w:rsidRPr="005636CA" w14:paraId="1F823038" w14:textId="77777777" w:rsidTr="007766ED">
        <w:tc>
          <w:tcPr>
            <w:tcW w:w="2336" w:type="dxa"/>
            <w:vAlign w:val="center"/>
          </w:tcPr>
          <w:p w14:paraId="73C1F2BE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16; 18; 20</w:t>
            </w:r>
          </w:p>
        </w:tc>
        <w:tc>
          <w:tcPr>
            <w:tcW w:w="2336" w:type="dxa"/>
            <w:vAlign w:val="center"/>
          </w:tcPr>
          <w:p w14:paraId="728A6971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0,8</w:t>
            </w:r>
          </w:p>
        </w:tc>
        <w:tc>
          <w:tcPr>
            <w:tcW w:w="2336" w:type="dxa"/>
            <w:vAlign w:val="center"/>
          </w:tcPr>
          <w:p w14:paraId="42FC0F28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32; 34; 38</w:t>
            </w:r>
          </w:p>
        </w:tc>
        <w:tc>
          <w:tcPr>
            <w:tcW w:w="2337" w:type="dxa"/>
            <w:vAlign w:val="center"/>
          </w:tcPr>
          <w:p w14:paraId="5ADE5C27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1,8</w:t>
            </w:r>
          </w:p>
        </w:tc>
      </w:tr>
      <w:tr w:rsidR="003F549E" w:rsidRPr="005636CA" w14:paraId="3748B71F" w14:textId="77777777" w:rsidTr="007766ED">
        <w:tc>
          <w:tcPr>
            <w:tcW w:w="2336" w:type="dxa"/>
            <w:vAlign w:val="center"/>
          </w:tcPr>
          <w:p w14:paraId="608084F8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22; 24; 25</w:t>
            </w:r>
          </w:p>
        </w:tc>
        <w:tc>
          <w:tcPr>
            <w:tcW w:w="2336" w:type="dxa"/>
            <w:vAlign w:val="center"/>
          </w:tcPr>
          <w:p w14:paraId="3D7A19E0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1,0</w:t>
            </w:r>
          </w:p>
        </w:tc>
        <w:tc>
          <w:tcPr>
            <w:tcW w:w="2336" w:type="dxa"/>
            <w:vAlign w:val="center"/>
          </w:tcPr>
          <w:p w14:paraId="103F82EA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40; 42; 45; 47; 50; 55</w:t>
            </w:r>
          </w:p>
        </w:tc>
        <w:tc>
          <w:tcPr>
            <w:tcW w:w="2337" w:type="dxa"/>
            <w:vAlign w:val="center"/>
          </w:tcPr>
          <w:p w14:paraId="6F8E0AFE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2,0</w:t>
            </w:r>
          </w:p>
        </w:tc>
      </w:tr>
      <w:tr w:rsidR="003F549E" w:rsidRPr="005636CA" w14:paraId="470BD385" w14:textId="77777777" w:rsidTr="007766ED">
        <w:tc>
          <w:tcPr>
            <w:tcW w:w="2336" w:type="dxa"/>
            <w:vAlign w:val="center"/>
          </w:tcPr>
          <w:p w14:paraId="7BA5FC0C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30</w:t>
            </w:r>
          </w:p>
        </w:tc>
        <w:tc>
          <w:tcPr>
            <w:tcW w:w="2336" w:type="dxa"/>
            <w:vAlign w:val="center"/>
          </w:tcPr>
          <w:p w14:paraId="29C345C2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1,2</w:t>
            </w:r>
          </w:p>
        </w:tc>
        <w:tc>
          <w:tcPr>
            <w:tcW w:w="2336" w:type="dxa"/>
            <w:vAlign w:val="center"/>
          </w:tcPr>
          <w:p w14:paraId="4357DE72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60</w:t>
            </w:r>
          </w:p>
        </w:tc>
        <w:tc>
          <w:tcPr>
            <w:tcW w:w="2337" w:type="dxa"/>
            <w:vAlign w:val="center"/>
          </w:tcPr>
          <w:p w14:paraId="1CFD9362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2,2</w:t>
            </w:r>
          </w:p>
        </w:tc>
      </w:tr>
      <w:tr w:rsidR="003F549E" w:rsidRPr="005636CA" w14:paraId="5B99A7BB" w14:textId="77777777" w:rsidTr="007766ED">
        <w:tc>
          <w:tcPr>
            <w:tcW w:w="2336" w:type="dxa"/>
            <w:vAlign w:val="center"/>
          </w:tcPr>
          <w:p w14:paraId="2BBE62A5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40</w:t>
            </w:r>
          </w:p>
        </w:tc>
        <w:tc>
          <w:tcPr>
            <w:tcW w:w="2336" w:type="dxa"/>
            <w:vAlign w:val="center"/>
          </w:tcPr>
          <w:p w14:paraId="41DB18CD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1,8</w:t>
            </w:r>
          </w:p>
        </w:tc>
        <w:tc>
          <w:tcPr>
            <w:tcW w:w="2336" w:type="dxa"/>
            <w:vAlign w:val="center"/>
          </w:tcPr>
          <w:p w14:paraId="0D53478B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65; 70</w:t>
            </w:r>
          </w:p>
        </w:tc>
        <w:tc>
          <w:tcPr>
            <w:tcW w:w="2337" w:type="dxa"/>
            <w:vAlign w:val="center"/>
          </w:tcPr>
          <w:p w14:paraId="4EEC5585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2,6</w:t>
            </w:r>
          </w:p>
        </w:tc>
      </w:tr>
      <w:tr w:rsidR="003F549E" w:rsidRPr="005636CA" w14:paraId="44700347" w14:textId="77777777" w:rsidTr="007766ED">
        <w:tc>
          <w:tcPr>
            <w:tcW w:w="2336" w:type="dxa"/>
            <w:vAlign w:val="center"/>
          </w:tcPr>
          <w:p w14:paraId="30C497A9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vAlign w:val="center"/>
          </w:tcPr>
          <w:p w14:paraId="00FB095D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vAlign w:val="center"/>
          </w:tcPr>
          <w:p w14:paraId="39A2D588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75; 80</w:t>
            </w:r>
          </w:p>
        </w:tc>
        <w:tc>
          <w:tcPr>
            <w:tcW w:w="2337" w:type="dxa"/>
            <w:vAlign w:val="center"/>
          </w:tcPr>
          <w:p w14:paraId="36E68458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2,8</w:t>
            </w:r>
          </w:p>
        </w:tc>
      </w:tr>
      <w:tr w:rsidR="003F549E" w:rsidRPr="005636CA" w14:paraId="2E4905D0" w14:textId="77777777" w:rsidTr="007766ED">
        <w:tc>
          <w:tcPr>
            <w:tcW w:w="2336" w:type="dxa"/>
            <w:vAlign w:val="center"/>
          </w:tcPr>
          <w:p w14:paraId="183A966F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vAlign w:val="center"/>
          </w:tcPr>
          <w:p w14:paraId="1AA9D96C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vAlign w:val="center"/>
          </w:tcPr>
          <w:p w14:paraId="0106C773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90</w:t>
            </w:r>
          </w:p>
        </w:tc>
        <w:tc>
          <w:tcPr>
            <w:tcW w:w="2337" w:type="dxa"/>
            <w:vAlign w:val="center"/>
          </w:tcPr>
          <w:p w14:paraId="7C1E37A1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3,0</w:t>
            </w:r>
          </w:p>
        </w:tc>
      </w:tr>
      <w:tr w:rsidR="003F549E" w:rsidRPr="005636CA" w14:paraId="196F8954" w14:textId="77777777" w:rsidTr="007766ED">
        <w:tc>
          <w:tcPr>
            <w:tcW w:w="2336" w:type="dxa"/>
            <w:vAlign w:val="center"/>
          </w:tcPr>
          <w:p w14:paraId="4270D85A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vAlign w:val="center"/>
          </w:tcPr>
          <w:p w14:paraId="7E28BBB9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vAlign w:val="center"/>
          </w:tcPr>
          <w:p w14:paraId="7BB6AFE6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100</w:t>
            </w:r>
          </w:p>
        </w:tc>
        <w:tc>
          <w:tcPr>
            <w:tcW w:w="2337" w:type="dxa"/>
            <w:vAlign w:val="center"/>
          </w:tcPr>
          <w:p w14:paraId="2A8708F6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3,2</w:t>
            </w:r>
          </w:p>
        </w:tc>
      </w:tr>
      <w:tr w:rsidR="003F549E" w:rsidRPr="005636CA" w14:paraId="78FEF476" w14:textId="77777777" w:rsidTr="007766ED">
        <w:tc>
          <w:tcPr>
            <w:tcW w:w="2336" w:type="dxa"/>
            <w:vAlign w:val="center"/>
          </w:tcPr>
          <w:p w14:paraId="66F42BB0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vAlign w:val="center"/>
          </w:tcPr>
          <w:p w14:paraId="403CE66A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vAlign w:val="center"/>
          </w:tcPr>
          <w:p w14:paraId="7B60446D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120</w:t>
            </w:r>
          </w:p>
        </w:tc>
        <w:tc>
          <w:tcPr>
            <w:tcW w:w="2337" w:type="dxa"/>
            <w:vAlign w:val="center"/>
          </w:tcPr>
          <w:p w14:paraId="372DF439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3,5</w:t>
            </w:r>
          </w:p>
        </w:tc>
      </w:tr>
      <w:tr w:rsidR="003F549E" w:rsidRPr="005636CA" w14:paraId="42704418" w14:textId="77777777" w:rsidTr="007766ED">
        <w:tc>
          <w:tcPr>
            <w:tcW w:w="2336" w:type="dxa"/>
            <w:vAlign w:val="center"/>
          </w:tcPr>
          <w:p w14:paraId="67F55730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vAlign w:val="center"/>
          </w:tcPr>
          <w:p w14:paraId="4A1EC43F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vAlign w:val="center"/>
          </w:tcPr>
          <w:p w14:paraId="195B8FBD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130</w:t>
            </w:r>
          </w:p>
        </w:tc>
        <w:tc>
          <w:tcPr>
            <w:tcW w:w="2337" w:type="dxa"/>
            <w:vAlign w:val="center"/>
          </w:tcPr>
          <w:p w14:paraId="68A5F9E2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3,7</w:t>
            </w:r>
          </w:p>
        </w:tc>
      </w:tr>
      <w:tr w:rsidR="003F549E" w:rsidRPr="005636CA" w14:paraId="60734E35" w14:textId="77777777" w:rsidTr="007766ED">
        <w:tc>
          <w:tcPr>
            <w:tcW w:w="2336" w:type="dxa"/>
            <w:vAlign w:val="center"/>
          </w:tcPr>
          <w:p w14:paraId="67F12342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vAlign w:val="center"/>
          </w:tcPr>
          <w:p w14:paraId="28E29350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vAlign w:val="center"/>
          </w:tcPr>
          <w:p w14:paraId="173A32F7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135; 140</w:t>
            </w:r>
          </w:p>
        </w:tc>
        <w:tc>
          <w:tcPr>
            <w:tcW w:w="2337" w:type="dxa"/>
            <w:vAlign w:val="center"/>
          </w:tcPr>
          <w:p w14:paraId="2EC1EB79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4,0</w:t>
            </w:r>
          </w:p>
        </w:tc>
      </w:tr>
      <w:tr w:rsidR="003F549E" w:rsidRPr="005636CA" w14:paraId="5E60EB95" w14:textId="77777777" w:rsidTr="007766ED">
        <w:tc>
          <w:tcPr>
            <w:tcW w:w="2336" w:type="dxa"/>
            <w:vAlign w:val="center"/>
          </w:tcPr>
          <w:p w14:paraId="428C2B82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vAlign w:val="center"/>
          </w:tcPr>
          <w:p w14:paraId="166DF56B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vAlign w:val="center"/>
          </w:tcPr>
          <w:p w14:paraId="136CBF86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150; 160</w:t>
            </w:r>
          </w:p>
        </w:tc>
        <w:tc>
          <w:tcPr>
            <w:tcW w:w="2337" w:type="dxa"/>
            <w:vAlign w:val="center"/>
          </w:tcPr>
          <w:p w14:paraId="4DFC2D41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4,5</w:t>
            </w:r>
          </w:p>
        </w:tc>
      </w:tr>
      <w:tr w:rsidR="003F549E" w:rsidRPr="005636CA" w14:paraId="6E90C379" w14:textId="77777777" w:rsidTr="007766ED">
        <w:tc>
          <w:tcPr>
            <w:tcW w:w="2336" w:type="dxa"/>
            <w:vAlign w:val="center"/>
          </w:tcPr>
          <w:p w14:paraId="473A8C38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vAlign w:val="center"/>
          </w:tcPr>
          <w:p w14:paraId="2C22190F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vAlign w:val="center"/>
          </w:tcPr>
          <w:p w14:paraId="332830B0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170</w:t>
            </w:r>
          </w:p>
        </w:tc>
        <w:tc>
          <w:tcPr>
            <w:tcW w:w="2337" w:type="dxa"/>
            <w:vAlign w:val="center"/>
          </w:tcPr>
          <w:p w14:paraId="27E09A6B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4,6</w:t>
            </w:r>
          </w:p>
        </w:tc>
      </w:tr>
      <w:tr w:rsidR="003F549E" w:rsidRPr="005636CA" w14:paraId="537A6D04" w14:textId="77777777" w:rsidTr="007766ED">
        <w:tc>
          <w:tcPr>
            <w:tcW w:w="2336" w:type="dxa"/>
            <w:vAlign w:val="center"/>
          </w:tcPr>
          <w:p w14:paraId="42A7F989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vAlign w:val="center"/>
          </w:tcPr>
          <w:p w14:paraId="411CCAEC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vAlign w:val="center"/>
          </w:tcPr>
          <w:p w14:paraId="08A18486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180</w:t>
            </w:r>
          </w:p>
        </w:tc>
        <w:tc>
          <w:tcPr>
            <w:tcW w:w="2337" w:type="dxa"/>
            <w:vAlign w:val="center"/>
          </w:tcPr>
          <w:p w14:paraId="3765B26A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4,8</w:t>
            </w:r>
          </w:p>
        </w:tc>
      </w:tr>
      <w:tr w:rsidR="003F549E" w:rsidRPr="005636CA" w14:paraId="5DE15412" w14:textId="77777777" w:rsidTr="007766ED">
        <w:tc>
          <w:tcPr>
            <w:tcW w:w="2336" w:type="dxa"/>
            <w:vAlign w:val="center"/>
          </w:tcPr>
          <w:p w14:paraId="1AB50A7F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vAlign w:val="center"/>
          </w:tcPr>
          <w:p w14:paraId="2E606E06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vAlign w:val="center"/>
          </w:tcPr>
          <w:p w14:paraId="4469A562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200; 220</w:t>
            </w:r>
          </w:p>
        </w:tc>
        <w:tc>
          <w:tcPr>
            <w:tcW w:w="2337" w:type="dxa"/>
            <w:vAlign w:val="center"/>
          </w:tcPr>
          <w:p w14:paraId="23FA8C33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5,0</w:t>
            </w:r>
          </w:p>
        </w:tc>
      </w:tr>
      <w:tr w:rsidR="003F549E" w:rsidRPr="005636CA" w14:paraId="4DAFB1E3" w14:textId="77777777" w:rsidTr="007766ED">
        <w:tc>
          <w:tcPr>
            <w:tcW w:w="2336" w:type="dxa"/>
            <w:vAlign w:val="center"/>
          </w:tcPr>
          <w:p w14:paraId="286324AF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vAlign w:val="center"/>
          </w:tcPr>
          <w:p w14:paraId="7E8327DC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vAlign w:val="center"/>
          </w:tcPr>
          <w:p w14:paraId="089D1E68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300</w:t>
            </w:r>
          </w:p>
        </w:tc>
        <w:tc>
          <w:tcPr>
            <w:tcW w:w="2337" w:type="dxa"/>
            <w:vAlign w:val="center"/>
          </w:tcPr>
          <w:p w14:paraId="0EA43C73" w14:textId="77777777" w:rsidR="003F549E" w:rsidRPr="005636CA" w:rsidRDefault="003F549E" w:rsidP="007766ED">
            <w:pPr>
              <w:suppressAutoHyphens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636CA">
              <w:rPr>
                <w:color w:val="000000"/>
                <w:sz w:val="28"/>
                <w:szCs w:val="28"/>
                <w:lang w:val="uk-UA"/>
              </w:rPr>
              <w:t>7,0</w:t>
            </w:r>
          </w:p>
        </w:tc>
      </w:tr>
    </w:tbl>
    <w:p w14:paraId="68482E73" w14:textId="77777777" w:rsidR="003F549E" w:rsidRPr="005636CA" w:rsidRDefault="003F549E" w:rsidP="003F549E">
      <w:pPr>
        <w:shd w:val="clear" w:color="auto" w:fill="FFFFFF"/>
        <w:suppressAutoHyphens/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14:paraId="342ADB94" w14:textId="77777777" w:rsidR="003F549E" w:rsidRPr="005636CA" w:rsidRDefault="003F549E" w:rsidP="003F549E">
      <w:pPr>
        <w:shd w:val="clear" w:color="auto" w:fill="FFFFFF"/>
        <w:suppressAutoHyphens/>
        <w:spacing w:line="360" w:lineRule="auto"/>
        <w:ind w:firstLine="709"/>
        <w:jc w:val="both"/>
        <w:rPr>
          <w:b/>
          <w:color w:val="000000"/>
          <w:sz w:val="28"/>
          <w:szCs w:val="28"/>
          <w:lang w:val="uk-UA"/>
        </w:rPr>
      </w:pPr>
      <w:r w:rsidRPr="005636CA">
        <w:rPr>
          <w:b/>
          <w:color w:val="000000"/>
          <w:sz w:val="28"/>
          <w:szCs w:val="28"/>
          <w:lang w:val="uk-UA"/>
        </w:rPr>
        <w:t>На лінійних сортових станах:</w:t>
      </w:r>
    </w:p>
    <w:p w14:paraId="6B368286" w14:textId="77777777" w:rsidR="003F549E" w:rsidRPr="005636CA" w:rsidRDefault="003F549E" w:rsidP="003F549E">
      <w:pPr>
        <w:pStyle w:val="ad"/>
        <w:numPr>
          <w:ilvl w:val="0"/>
          <w:numId w:val="7"/>
        </w:numPr>
        <w:shd w:val="clear" w:color="auto" w:fill="FFFFFF"/>
        <w:spacing w:line="360" w:lineRule="auto"/>
        <w:ind w:left="0" w:firstLine="993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на ступінчатих валках (рис. 2.1 а) шириною штаб до 80 мм з використанням предчистового ребрового калібра (рис. 2.2) для обтиснення розкату по ширині (звичайно для квадратної вихідної заготовки);</w:t>
      </w:r>
    </w:p>
    <w:p w14:paraId="253A2CA4" w14:textId="77777777" w:rsidR="003F549E" w:rsidRPr="005636CA" w:rsidRDefault="003F549E" w:rsidP="003F549E">
      <w:pPr>
        <w:pStyle w:val="ad"/>
        <w:numPr>
          <w:ilvl w:val="0"/>
          <w:numId w:val="7"/>
        </w:numPr>
        <w:shd w:val="clear" w:color="auto" w:fill="FFFFFF"/>
        <w:spacing w:after="120" w:line="360" w:lineRule="auto"/>
        <w:ind w:left="0" w:firstLine="992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в системі закритих прямокутних калібрів (рис. 2.1 б) штаб шириною більш 80 мм і малою товщиною (з прямокутної вихідної заготовки);</w:t>
      </w:r>
    </w:p>
    <w:p w14:paraId="43CF6106" w14:textId="77777777" w:rsidR="003F549E" w:rsidRPr="005636CA" w:rsidRDefault="003F549E" w:rsidP="003F549E">
      <w:pPr>
        <w:pStyle w:val="ad"/>
        <w:numPr>
          <w:ilvl w:val="0"/>
          <w:numId w:val="7"/>
        </w:numPr>
        <w:shd w:val="clear" w:color="auto" w:fill="FFFFFF"/>
        <w:spacing w:after="120" w:line="360" w:lineRule="auto"/>
        <w:ind w:left="0" w:firstLine="992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при поєднанні прокатки в системі витяжних калібрів на гладких валках і в ребрових калібрах (рис. 2.3) з квадратних заготовок.</w:t>
      </w:r>
    </w:p>
    <w:p w14:paraId="05CA0E08" w14:textId="77777777" w:rsidR="003F549E" w:rsidRPr="005636CA" w:rsidRDefault="003F549E" w:rsidP="0058614E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5636CA">
        <w:rPr>
          <w:b/>
          <w:color w:val="000000"/>
          <w:sz w:val="28"/>
          <w:szCs w:val="28"/>
          <w:lang w:val="uk-UA"/>
        </w:rPr>
        <w:t xml:space="preserve">На неперервних сортових станах: </w:t>
      </w:r>
      <w:r w:rsidRPr="005636CA">
        <w:rPr>
          <w:color w:val="000000"/>
          <w:sz w:val="28"/>
          <w:szCs w:val="28"/>
          <w:lang w:val="uk-UA"/>
        </w:rPr>
        <w:t xml:space="preserve">з використанням клітей з горизонтальними і вертикальними валками з прямокутної заготовки (рис. 2.4). </w:t>
      </w:r>
    </w:p>
    <w:p w14:paraId="3388FD22" w14:textId="77777777" w:rsidR="003F549E" w:rsidRPr="005636CA" w:rsidRDefault="003F549E" w:rsidP="003F549E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Сучасним способом прокатки штабових профілей є останній.</w:t>
      </w:r>
      <w:r w:rsidRPr="005636CA">
        <w:rPr>
          <w:color w:val="000000"/>
          <w:sz w:val="28"/>
          <w:szCs w:val="28"/>
          <w:lang w:val="uk-UA"/>
        </w:rPr>
        <w:br w:type="page"/>
      </w:r>
    </w:p>
    <w:p w14:paraId="2963CBFB" w14:textId="77777777" w:rsidR="00BC282F" w:rsidRPr="005636CA" w:rsidRDefault="00BC282F" w:rsidP="00BC282F">
      <w:pPr>
        <w:shd w:val="clear" w:color="auto" w:fill="FFFFFF"/>
        <w:spacing w:line="360" w:lineRule="auto"/>
        <w:ind w:firstLine="851"/>
        <w:jc w:val="center"/>
        <w:rPr>
          <w:b/>
          <w:color w:val="000000"/>
          <w:sz w:val="28"/>
          <w:szCs w:val="28"/>
          <w:lang w:val="uk-UA"/>
        </w:rPr>
      </w:pPr>
      <w:r w:rsidRPr="005636CA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96252B2" wp14:editId="2C0B53E0">
            <wp:extent cx="3164620" cy="336942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 2.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2" t="23572" r="14702" b="32622"/>
                    <a:stretch/>
                  </pic:blipFill>
                  <pic:spPr bwMode="auto">
                    <a:xfrm>
                      <a:off x="0" y="0"/>
                      <a:ext cx="3169696" cy="3374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532B9" w14:textId="77777777" w:rsidR="00843966" w:rsidRPr="005636CA" w:rsidRDefault="00843966" w:rsidP="00843966">
      <w:pPr>
        <w:shd w:val="clear" w:color="auto" w:fill="FFFFFF"/>
        <w:spacing w:line="360" w:lineRule="auto"/>
        <w:ind w:left="709"/>
        <w:jc w:val="center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а – на ступінчатих валках; б – в системі закритих калібрів</w:t>
      </w:r>
    </w:p>
    <w:p w14:paraId="1AC7DB8B" w14:textId="77777777" w:rsidR="00BC282F" w:rsidRPr="005636CA" w:rsidRDefault="00BC282F" w:rsidP="00BC282F">
      <w:pPr>
        <w:shd w:val="clear" w:color="auto" w:fill="FFFFFF"/>
        <w:spacing w:line="360" w:lineRule="auto"/>
        <w:ind w:left="709"/>
        <w:jc w:val="center"/>
        <w:rPr>
          <w:color w:val="000000"/>
          <w:sz w:val="28"/>
          <w:szCs w:val="28"/>
          <w:lang w:val="uk-UA"/>
        </w:rPr>
      </w:pPr>
      <w:r w:rsidRPr="00843966">
        <w:rPr>
          <w:color w:val="000000"/>
          <w:sz w:val="28"/>
          <w:szCs w:val="28"/>
          <w:lang w:val="uk-UA"/>
        </w:rPr>
        <w:t xml:space="preserve">Рисунок 2.1 </w:t>
      </w:r>
      <w:r w:rsidRPr="005636CA">
        <w:rPr>
          <w:b/>
          <w:color w:val="000000"/>
          <w:sz w:val="28"/>
          <w:szCs w:val="28"/>
          <w:lang w:val="uk-UA"/>
        </w:rPr>
        <w:t xml:space="preserve">– </w:t>
      </w:r>
      <w:r w:rsidRPr="005636CA">
        <w:rPr>
          <w:color w:val="000000"/>
          <w:sz w:val="28"/>
          <w:szCs w:val="28"/>
          <w:lang w:val="uk-UA"/>
        </w:rPr>
        <w:t>Способи прокатки сортових профілей</w:t>
      </w:r>
    </w:p>
    <w:p w14:paraId="003E328D" w14:textId="77777777" w:rsidR="00EB4AA6" w:rsidRPr="005636CA" w:rsidRDefault="00EB4AA6" w:rsidP="00BC282F">
      <w:pPr>
        <w:shd w:val="clear" w:color="auto" w:fill="FFFFFF"/>
        <w:spacing w:line="360" w:lineRule="auto"/>
        <w:ind w:left="709"/>
        <w:jc w:val="center"/>
        <w:rPr>
          <w:color w:val="000000"/>
          <w:sz w:val="28"/>
          <w:szCs w:val="28"/>
          <w:lang w:val="uk-UA"/>
        </w:rPr>
      </w:pPr>
    </w:p>
    <w:p w14:paraId="6D25F089" w14:textId="77777777" w:rsidR="00EB4AA6" w:rsidRPr="005636CA" w:rsidRDefault="00EB4AA6" w:rsidP="00BC282F">
      <w:pPr>
        <w:shd w:val="clear" w:color="auto" w:fill="FFFFFF"/>
        <w:spacing w:line="360" w:lineRule="auto"/>
        <w:ind w:left="709"/>
        <w:jc w:val="center"/>
        <w:rPr>
          <w:color w:val="000000"/>
          <w:sz w:val="28"/>
          <w:szCs w:val="28"/>
          <w:lang w:val="uk-UA"/>
        </w:rPr>
      </w:pPr>
    </w:p>
    <w:p w14:paraId="6389A324" w14:textId="77777777" w:rsidR="00EB4AA6" w:rsidRPr="005636CA" w:rsidRDefault="00EB4AA6" w:rsidP="00EB4AA6">
      <w:pPr>
        <w:shd w:val="clear" w:color="auto" w:fill="FFFFFF"/>
        <w:spacing w:after="120" w:line="360" w:lineRule="auto"/>
        <w:ind w:left="709"/>
        <w:jc w:val="center"/>
        <w:rPr>
          <w:color w:val="000000"/>
          <w:sz w:val="28"/>
          <w:szCs w:val="28"/>
          <w:lang w:val="uk-UA"/>
        </w:rPr>
      </w:pPr>
      <w:r w:rsidRPr="005636CA">
        <w:rPr>
          <w:noProof/>
          <w:color w:val="000000"/>
          <w:sz w:val="28"/>
          <w:szCs w:val="28"/>
        </w:rPr>
        <w:drawing>
          <wp:inline distT="0" distB="0" distL="0" distR="0" wp14:anchorId="499D90B7" wp14:editId="3CC59C3D">
            <wp:extent cx="4941742" cy="32248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 2.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7" t="30449" r="10929" b="31153"/>
                    <a:stretch/>
                  </pic:blipFill>
                  <pic:spPr bwMode="auto">
                    <a:xfrm>
                      <a:off x="0" y="0"/>
                      <a:ext cx="4943237" cy="3225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448F8B" w14:textId="77777777" w:rsidR="00EB4AA6" w:rsidRPr="005636CA" w:rsidRDefault="00EB4AA6" w:rsidP="00843966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843966">
        <w:rPr>
          <w:color w:val="000000"/>
          <w:sz w:val="28"/>
          <w:szCs w:val="28"/>
          <w:lang w:val="uk-UA"/>
        </w:rPr>
        <w:t>Рисунок 2.2 –</w:t>
      </w:r>
      <w:r w:rsidRPr="005636CA">
        <w:rPr>
          <w:b/>
          <w:color w:val="000000"/>
          <w:sz w:val="28"/>
          <w:szCs w:val="28"/>
          <w:lang w:val="uk-UA"/>
        </w:rPr>
        <w:t xml:space="preserve"> </w:t>
      </w:r>
      <w:r w:rsidRPr="005636CA">
        <w:rPr>
          <w:color w:val="000000"/>
          <w:sz w:val="28"/>
          <w:szCs w:val="28"/>
          <w:lang w:val="uk-UA"/>
        </w:rPr>
        <w:t>Конструкція ребрового калібру для прокат</w:t>
      </w:r>
      <w:r w:rsidR="00843966">
        <w:rPr>
          <w:color w:val="000000"/>
          <w:sz w:val="28"/>
          <w:szCs w:val="28"/>
          <w:lang w:val="uk-UA"/>
        </w:rPr>
        <w:t>ування</w:t>
      </w:r>
      <w:r w:rsidRPr="005636CA">
        <w:rPr>
          <w:color w:val="000000"/>
          <w:sz w:val="28"/>
          <w:szCs w:val="28"/>
          <w:lang w:val="uk-UA"/>
        </w:rPr>
        <w:t xml:space="preserve"> штабової сталі</w:t>
      </w:r>
    </w:p>
    <w:p w14:paraId="0B439DD1" w14:textId="77777777" w:rsidR="00EB4AA6" w:rsidRPr="005636CA" w:rsidRDefault="00EB4AA6">
      <w:pPr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br w:type="page"/>
      </w:r>
    </w:p>
    <w:p w14:paraId="3C0A17FE" w14:textId="77777777" w:rsidR="00EB4AA6" w:rsidRPr="005636CA" w:rsidRDefault="00EB4AA6" w:rsidP="00A37292">
      <w:pPr>
        <w:shd w:val="clear" w:color="auto" w:fill="FFFFFF"/>
        <w:spacing w:after="120" w:line="360" w:lineRule="auto"/>
        <w:ind w:left="709"/>
        <w:jc w:val="center"/>
        <w:rPr>
          <w:color w:val="000000"/>
          <w:sz w:val="28"/>
          <w:szCs w:val="28"/>
          <w:lang w:val="uk-UA"/>
        </w:rPr>
      </w:pPr>
      <w:r w:rsidRPr="005636CA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407AF40" wp14:editId="35DACA9F">
            <wp:extent cx="5031794" cy="65010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 2.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1" t="13021" r="7822" b="9585"/>
                    <a:stretch/>
                  </pic:blipFill>
                  <pic:spPr bwMode="auto">
                    <a:xfrm>
                      <a:off x="0" y="0"/>
                      <a:ext cx="5032525" cy="6501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74689" w14:textId="77777777" w:rsidR="00A37292" w:rsidRPr="005636CA" w:rsidRDefault="00A37292" w:rsidP="00A37292">
      <w:pPr>
        <w:shd w:val="clear" w:color="auto" w:fill="FFFFFF"/>
        <w:spacing w:line="360" w:lineRule="auto"/>
        <w:ind w:left="709"/>
        <w:jc w:val="center"/>
        <w:rPr>
          <w:color w:val="000000"/>
          <w:sz w:val="28"/>
          <w:szCs w:val="28"/>
          <w:lang w:val="uk-UA"/>
        </w:rPr>
      </w:pPr>
      <w:r w:rsidRPr="003B25BE">
        <w:rPr>
          <w:color w:val="000000"/>
          <w:sz w:val="28"/>
          <w:szCs w:val="28"/>
          <w:lang w:val="uk-UA"/>
        </w:rPr>
        <w:t>Рисунок 2.3</w:t>
      </w:r>
      <w:r w:rsidRPr="005636CA">
        <w:rPr>
          <w:b/>
          <w:color w:val="000000"/>
          <w:sz w:val="28"/>
          <w:szCs w:val="28"/>
          <w:lang w:val="uk-UA"/>
        </w:rPr>
        <w:t xml:space="preserve"> – </w:t>
      </w:r>
      <w:r w:rsidRPr="005636CA">
        <w:rPr>
          <w:color w:val="000000"/>
          <w:sz w:val="28"/>
          <w:szCs w:val="28"/>
          <w:lang w:val="uk-UA"/>
        </w:rPr>
        <w:t xml:space="preserve">Прокатка штабової сталі на лінійних сортових станах при поєднанні витяжних калібрів гладких валків і ребрових калібрів </w:t>
      </w:r>
    </w:p>
    <w:p w14:paraId="4B69D8C0" w14:textId="77777777" w:rsidR="00A37292" w:rsidRPr="005636CA" w:rsidRDefault="00A37292" w:rsidP="00F54FF3">
      <w:pPr>
        <w:shd w:val="clear" w:color="auto" w:fill="FFFFFF"/>
        <w:spacing w:line="360" w:lineRule="auto"/>
        <w:ind w:left="709"/>
        <w:jc w:val="both"/>
        <w:rPr>
          <w:color w:val="000000"/>
          <w:sz w:val="28"/>
          <w:szCs w:val="28"/>
          <w:lang w:val="uk-UA"/>
        </w:rPr>
      </w:pPr>
    </w:p>
    <w:p w14:paraId="36AD1591" w14:textId="77777777" w:rsidR="004315D2" w:rsidRPr="005636CA" w:rsidRDefault="00830185" w:rsidP="004315D2">
      <w:pPr>
        <w:pStyle w:val="ad"/>
        <w:shd w:val="clear" w:color="auto" w:fill="FFFFFF"/>
        <w:spacing w:line="360" w:lineRule="auto"/>
        <w:ind w:left="0" w:firstLine="709"/>
        <w:jc w:val="both"/>
        <w:rPr>
          <w:b/>
          <w:i/>
          <w:color w:val="000000"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 xml:space="preserve">2.4 </w:t>
      </w:r>
      <w:r w:rsidR="004315D2" w:rsidRPr="005636CA">
        <w:rPr>
          <w:b/>
          <w:i/>
          <w:color w:val="000000"/>
          <w:sz w:val="28"/>
          <w:szCs w:val="28"/>
          <w:lang w:val="uk-UA"/>
        </w:rPr>
        <w:t>Методи розрахунку режиму обтиснень при прокатуванні штабових профілей</w:t>
      </w:r>
    </w:p>
    <w:p w14:paraId="29213105" w14:textId="77777777" w:rsidR="004315D2" w:rsidRPr="005636CA" w:rsidRDefault="004315D2" w:rsidP="003B25BE">
      <w:pPr>
        <w:pStyle w:val="ad"/>
        <w:shd w:val="clear" w:color="auto" w:fill="FFFFFF"/>
        <w:ind w:left="0" w:firstLine="709"/>
        <w:jc w:val="both"/>
        <w:rPr>
          <w:color w:val="000000"/>
          <w:sz w:val="28"/>
          <w:szCs w:val="28"/>
          <w:lang w:val="uk-UA"/>
        </w:rPr>
      </w:pPr>
    </w:p>
    <w:p w14:paraId="79626262" w14:textId="77777777" w:rsidR="00D16ABE" w:rsidRPr="005636CA" w:rsidRDefault="004315D2" w:rsidP="004315D2">
      <w:pPr>
        <w:pStyle w:val="ad"/>
        <w:shd w:val="clear" w:color="auto" w:fill="FFFFFF"/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Існує декілька методів розрахунку режиму обтиснень і калібрування валків при прокатуванні штабових профілей [</w:t>
      </w:r>
      <w:r w:rsidR="007E6C8D">
        <w:rPr>
          <w:color w:val="000000"/>
          <w:sz w:val="28"/>
          <w:szCs w:val="28"/>
          <w:lang w:val="uk-UA"/>
        </w:rPr>
        <w:t>3</w:t>
      </w:r>
      <w:r w:rsidRPr="005636CA">
        <w:rPr>
          <w:color w:val="000000"/>
          <w:sz w:val="28"/>
          <w:szCs w:val="28"/>
          <w:lang w:val="uk-UA"/>
        </w:rPr>
        <w:t xml:space="preserve"> - </w:t>
      </w:r>
      <w:r w:rsidR="00533655" w:rsidRPr="00533655">
        <w:rPr>
          <w:color w:val="000000"/>
          <w:sz w:val="28"/>
          <w:szCs w:val="28"/>
          <w:lang w:val="uk-UA"/>
        </w:rPr>
        <w:t>6</w:t>
      </w:r>
      <w:r w:rsidRPr="005636CA">
        <w:rPr>
          <w:color w:val="000000"/>
          <w:sz w:val="28"/>
          <w:szCs w:val="28"/>
          <w:lang w:val="uk-UA"/>
        </w:rPr>
        <w:t xml:space="preserve"> тощо].</w:t>
      </w:r>
      <w:r w:rsidR="00D16ABE" w:rsidRPr="005636CA">
        <w:rPr>
          <w:color w:val="000000"/>
          <w:sz w:val="28"/>
          <w:szCs w:val="28"/>
          <w:lang w:val="uk-UA"/>
        </w:rPr>
        <w:br w:type="page"/>
      </w:r>
    </w:p>
    <w:p w14:paraId="4E653413" w14:textId="77777777" w:rsidR="003F549E" w:rsidRPr="005636CA" w:rsidRDefault="003F549E" w:rsidP="004315D2">
      <w:pPr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5636CA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59BFB39" wp14:editId="6C017BCB">
            <wp:extent cx="4829627" cy="743712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 2.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7" t="7078" r="14711" b="4374"/>
                    <a:stretch/>
                  </pic:blipFill>
                  <pic:spPr bwMode="auto">
                    <a:xfrm>
                      <a:off x="0" y="0"/>
                      <a:ext cx="4830817" cy="7438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B9B17" w14:textId="77777777" w:rsidR="003F549E" w:rsidRPr="005636CA" w:rsidRDefault="003F549E" w:rsidP="003F549E">
      <w:pPr>
        <w:spacing w:line="360" w:lineRule="auto"/>
        <w:rPr>
          <w:color w:val="000000"/>
          <w:sz w:val="28"/>
          <w:szCs w:val="28"/>
          <w:lang w:val="uk-UA"/>
        </w:rPr>
      </w:pPr>
    </w:p>
    <w:p w14:paraId="55C98132" w14:textId="77777777" w:rsidR="004315D2" w:rsidRPr="003B25BE" w:rsidRDefault="004315D2" w:rsidP="003B25BE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3B25BE">
        <w:rPr>
          <w:color w:val="000000"/>
          <w:sz w:val="28"/>
          <w:szCs w:val="28"/>
          <w:lang w:val="uk-UA"/>
        </w:rPr>
        <w:t xml:space="preserve">Рисунок 2.4 – </w:t>
      </w:r>
      <w:r w:rsidR="003B25BE" w:rsidRPr="003B25BE">
        <w:rPr>
          <w:color w:val="000000"/>
          <w:sz w:val="28"/>
          <w:szCs w:val="28"/>
          <w:lang w:val="uk-UA"/>
        </w:rPr>
        <w:t>Типові схеми п</w:t>
      </w:r>
      <w:r w:rsidRPr="003B25BE">
        <w:rPr>
          <w:color w:val="000000"/>
          <w:sz w:val="28"/>
          <w:szCs w:val="28"/>
          <w:lang w:val="uk-UA"/>
        </w:rPr>
        <w:t>рокатк</w:t>
      </w:r>
      <w:r w:rsidR="003B25BE" w:rsidRPr="003B25BE">
        <w:rPr>
          <w:color w:val="000000"/>
          <w:sz w:val="28"/>
          <w:szCs w:val="28"/>
          <w:lang w:val="uk-UA"/>
        </w:rPr>
        <w:t>и</w:t>
      </w:r>
      <w:r w:rsidRPr="003B25BE">
        <w:rPr>
          <w:color w:val="000000"/>
          <w:sz w:val="28"/>
          <w:szCs w:val="28"/>
          <w:lang w:val="uk-UA"/>
        </w:rPr>
        <w:t xml:space="preserve"> штабової сталі на неперервних станах</w:t>
      </w:r>
    </w:p>
    <w:p w14:paraId="2E6E2BB7" w14:textId="77777777" w:rsidR="004315D2" w:rsidRPr="005636CA" w:rsidRDefault="004315D2" w:rsidP="003F549E">
      <w:pPr>
        <w:spacing w:line="360" w:lineRule="auto"/>
        <w:rPr>
          <w:color w:val="000000"/>
          <w:sz w:val="28"/>
          <w:szCs w:val="28"/>
          <w:lang w:val="uk-UA"/>
        </w:rPr>
      </w:pPr>
    </w:p>
    <w:p w14:paraId="538FC912" w14:textId="77777777" w:rsidR="00000C49" w:rsidRPr="005636CA" w:rsidRDefault="00000C49" w:rsidP="003F549E">
      <w:pPr>
        <w:spacing w:line="360" w:lineRule="auto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br w:type="page"/>
      </w:r>
    </w:p>
    <w:p w14:paraId="4E219D37" w14:textId="77777777" w:rsidR="004315D2" w:rsidRPr="005636CA" w:rsidRDefault="004315D2" w:rsidP="004315D2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lastRenderedPageBreak/>
        <w:t>Для розрахунку режиму обтиснень необхідно знати розмір готового штабового профілю H</w:t>
      </w:r>
      <w:r w:rsidRPr="005636CA">
        <w:rPr>
          <w:color w:val="000000"/>
          <w:sz w:val="28"/>
          <w:szCs w:val="28"/>
          <w:vertAlign w:val="subscript"/>
          <w:lang w:val="uk-UA"/>
        </w:rPr>
        <w:t>п</w:t>
      </w:r>
      <w:r w:rsidRPr="005636CA">
        <w:rPr>
          <w:color w:val="000000"/>
          <w:sz w:val="28"/>
          <w:szCs w:val="28"/>
          <w:lang w:val="uk-UA"/>
        </w:rPr>
        <w:t>, В</w:t>
      </w:r>
      <w:r w:rsidRPr="005636CA">
        <w:rPr>
          <w:color w:val="000000"/>
          <w:sz w:val="28"/>
          <w:szCs w:val="28"/>
          <w:vertAlign w:val="subscript"/>
          <w:lang w:val="uk-UA"/>
        </w:rPr>
        <w:t>п</w:t>
      </w:r>
      <w:r w:rsidRPr="005636CA">
        <w:rPr>
          <w:color w:val="000000"/>
          <w:sz w:val="28"/>
          <w:szCs w:val="28"/>
          <w:lang w:val="uk-UA"/>
        </w:rPr>
        <w:t>, граничні відхилення по висоті і ширині штаби, розмір загот</w:t>
      </w:r>
      <w:r w:rsidR="006F434C" w:rsidRPr="005636CA">
        <w:rPr>
          <w:color w:val="000000"/>
          <w:sz w:val="28"/>
          <w:szCs w:val="28"/>
          <w:lang w:val="uk-UA"/>
        </w:rPr>
        <w:t>о</w:t>
      </w:r>
      <w:r w:rsidRPr="005636CA">
        <w:rPr>
          <w:color w:val="000000"/>
          <w:sz w:val="28"/>
          <w:szCs w:val="28"/>
          <w:lang w:val="uk-UA"/>
        </w:rPr>
        <w:t>вки, тип стана і його характеристика (розташування клітей, тип клітей, число клітей, номінальний діаметр валків по клітях, довжина їх бочки і шийки, матеріал валків, тип підшипників, тип приводу клітей,</w:t>
      </w:r>
      <w:r w:rsidR="006F434C" w:rsidRPr="005636CA">
        <w:rPr>
          <w:color w:val="000000"/>
          <w:sz w:val="28"/>
          <w:szCs w:val="28"/>
          <w:lang w:val="uk-UA"/>
        </w:rPr>
        <w:t xml:space="preserve"> потужність двигуна, частота обертання валків, передаточне число редукторів, тощо), марка сталі, температура заготовки.</w:t>
      </w:r>
    </w:p>
    <w:p w14:paraId="7A993379" w14:textId="77777777" w:rsidR="006F434C" w:rsidRPr="005636CA" w:rsidRDefault="006F434C" w:rsidP="004315D2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Розрахунок виконується по методиці В.К. Смирнова та ін. [</w:t>
      </w:r>
      <w:r w:rsidR="007E6C8D">
        <w:rPr>
          <w:color w:val="000000"/>
          <w:sz w:val="28"/>
          <w:szCs w:val="28"/>
          <w:lang w:val="uk-UA"/>
        </w:rPr>
        <w:t>3, с. 165-172</w:t>
      </w:r>
      <w:r w:rsidRPr="005636CA">
        <w:rPr>
          <w:color w:val="000000"/>
          <w:sz w:val="28"/>
          <w:szCs w:val="28"/>
          <w:lang w:val="uk-UA"/>
        </w:rPr>
        <w:t>].</w:t>
      </w:r>
    </w:p>
    <w:p w14:paraId="6258A9C2" w14:textId="77777777" w:rsidR="004315D2" w:rsidRPr="005636CA" w:rsidRDefault="006F434C" w:rsidP="00273339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Визначаємо розміри готового штабового профілю в гарячому стані:</w:t>
      </w:r>
    </w:p>
    <w:p w14:paraId="7E755A9A" w14:textId="77777777" w:rsidR="006F434C" w:rsidRPr="005636CA" w:rsidRDefault="00720624" w:rsidP="006F434C">
      <w:pPr>
        <w:spacing w:line="360" w:lineRule="auto"/>
        <w:jc w:val="right"/>
        <w:rPr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п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B-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0,5 ÷0,8</m:t>
                </m:r>
              </m:e>
            </m:d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∆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-</m:t>
                </m:r>
              </m:sup>
            </m:sSup>
          </m:e>
        </m:d>
        <m:r>
          <w:rPr>
            <w:rFonts w:ascii="Cambria Math" w:hAnsi="Cambria Math"/>
            <w:color w:val="000000"/>
            <w:sz w:val="28"/>
            <w:szCs w:val="28"/>
            <w:lang w:val="uk-UA"/>
          </w:rPr>
          <m:t>∙</m:t>
        </m:r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1,011÷1,013</m:t>
            </m:r>
          </m:e>
        </m:d>
        <m:r>
          <w:rPr>
            <w:rFonts w:ascii="Cambria Math" w:hAnsi="Cambria Math"/>
            <w:color w:val="000000"/>
            <w:sz w:val="28"/>
            <w:szCs w:val="28"/>
            <w:lang w:val="uk-UA"/>
          </w:rPr>
          <m:t>,</m:t>
        </m:r>
      </m:oMath>
      <w:r w:rsidR="006F434C" w:rsidRPr="005636CA">
        <w:rPr>
          <w:color w:val="000000"/>
          <w:sz w:val="28"/>
          <w:szCs w:val="28"/>
          <w:lang w:val="uk-UA"/>
        </w:rPr>
        <w:tab/>
      </w:r>
      <w:r w:rsidR="006F434C" w:rsidRPr="005636CA">
        <w:rPr>
          <w:color w:val="000000"/>
          <w:sz w:val="28"/>
          <w:szCs w:val="28"/>
          <w:lang w:val="uk-UA"/>
        </w:rPr>
        <w:tab/>
      </w:r>
      <w:r w:rsidR="006F434C" w:rsidRPr="005636CA">
        <w:rPr>
          <w:color w:val="000000"/>
          <w:sz w:val="28"/>
          <w:szCs w:val="28"/>
          <w:lang w:val="uk-UA"/>
        </w:rPr>
        <w:tab/>
        <w:t>(2.1)</w:t>
      </w:r>
    </w:p>
    <w:p w14:paraId="7721D20F" w14:textId="77777777" w:rsidR="006F434C" w:rsidRPr="005636CA" w:rsidRDefault="00720624" w:rsidP="006F434C">
      <w:pPr>
        <w:spacing w:line="360" w:lineRule="auto"/>
        <w:jc w:val="right"/>
        <w:rPr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п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H-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0,5 ÷0,8</m:t>
                </m:r>
              </m:e>
            </m:d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∆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-</m:t>
                </m:r>
              </m:sup>
            </m:sSup>
          </m:e>
        </m:d>
        <m:r>
          <w:rPr>
            <w:rFonts w:ascii="Cambria Math" w:hAnsi="Cambria Math"/>
            <w:color w:val="000000"/>
            <w:sz w:val="28"/>
            <w:szCs w:val="28"/>
            <w:lang w:val="uk-UA"/>
          </w:rPr>
          <m:t>∙</m:t>
        </m:r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1,011÷1,013</m:t>
            </m:r>
          </m:e>
        </m:d>
        <m:r>
          <w:rPr>
            <w:rFonts w:ascii="Cambria Math" w:hAnsi="Cambria Math"/>
            <w:color w:val="000000"/>
            <w:sz w:val="28"/>
            <w:szCs w:val="28"/>
            <w:lang w:val="uk-UA"/>
          </w:rPr>
          <m:t>,</m:t>
        </m:r>
      </m:oMath>
      <w:r w:rsidR="006F434C" w:rsidRPr="005636CA">
        <w:rPr>
          <w:color w:val="000000"/>
          <w:sz w:val="28"/>
          <w:szCs w:val="28"/>
          <w:lang w:val="uk-UA"/>
        </w:rPr>
        <w:tab/>
      </w:r>
      <w:r w:rsidR="006F434C" w:rsidRPr="005636CA">
        <w:rPr>
          <w:color w:val="000000"/>
          <w:sz w:val="28"/>
          <w:szCs w:val="28"/>
          <w:lang w:val="uk-UA"/>
        </w:rPr>
        <w:tab/>
      </w:r>
      <w:r w:rsidR="006F434C" w:rsidRPr="005636CA">
        <w:rPr>
          <w:color w:val="000000"/>
          <w:sz w:val="28"/>
          <w:szCs w:val="28"/>
          <w:lang w:val="uk-UA"/>
        </w:rPr>
        <w:tab/>
        <w:t>(2.</w:t>
      </w:r>
      <w:r w:rsidR="006E17DC" w:rsidRPr="005636CA">
        <w:rPr>
          <w:color w:val="000000"/>
          <w:sz w:val="28"/>
          <w:szCs w:val="28"/>
          <w:lang w:val="uk-UA"/>
        </w:rPr>
        <w:t>2</w:t>
      </w:r>
      <w:r w:rsidR="006F434C" w:rsidRPr="005636CA">
        <w:rPr>
          <w:color w:val="000000"/>
          <w:sz w:val="28"/>
          <w:szCs w:val="28"/>
          <w:lang w:val="uk-UA"/>
        </w:rPr>
        <w:t>)</w:t>
      </w:r>
    </w:p>
    <w:p w14:paraId="67847D10" w14:textId="77777777" w:rsidR="006F434C" w:rsidRPr="005636CA" w:rsidRDefault="006E17DC" w:rsidP="006F434C">
      <w:pPr>
        <w:spacing w:line="360" w:lineRule="auto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 xml:space="preserve">де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∆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-</m:t>
            </m:r>
          </m:sup>
        </m:sSup>
      </m:oMath>
      <w:r w:rsidRPr="005636CA">
        <w:rPr>
          <w:color w:val="000000"/>
          <w:sz w:val="28"/>
          <w:szCs w:val="28"/>
          <w:lang w:val="uk-UA"/>
        </w:rPr>
        <w:t xml:space="preserve"> - мінусовий допуск, мм.</w:t>
      </w:r>
    </w:p>
    <w:p w14:paraId="60BEB324" w14:textId="77777777" w:rsidR="006E17DC" w:rsidRPr="005636CA" w:rsidRDefault="006E17DC" w:rsidP="006E17DC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Розрахунок ведемо проти ходу прокатки, тобто виходячи з кінцевих розмірів готового штабового профілю.</w:t>
      </w:r>
    </w:p>
    <w:p w14:paraId="0EEB4E3D" w14:textId="77777777" w:rsidR="006F434C" w:rsidRPr="005636CA" w:rsidRDefault="006E17DC" w:rsidP="00273339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 xml:space="preserve">Визначаємо відношення осей </w:t>
      </w:r>
      <w:r w:rsidRPr="005636CA">
        <w:rPr>
          <w:i/>
          <w:color w:val="000000"/>
          <w:sz w:val="28"/>
          <w:szCs w:val="28"/>
          <w:lang w:val="uk-UA"/>
        </w:rPr>
        <w:t>С</w:t>
      </w:r>
      <w:r w:rsidRPr="005636CA">
        <w:rPr>
          <w:i/>
          <w:color w:val="000000"/>
          <w:sz w:val="28"/>
          <w:szCs w:val="28"/>
          <w:vertAlign w:val="subscript"/>
          <w:lang w:val="uk-UA"/>
        </w:rPr>
        <w:t>п</w:t>
      </w:r>
      <w:r w:rsidRPr="005636CA">
        <w:rPr>
          <w:color w:val="000000"/>
          <w:sz w:val="28"/>
          <w:szCs w:val="28"/>
          <w:lang w:val="uk-UA"/>
        </w:rPr>
        <w:t xml:space="preserve"> готового профілю:</w:t>
      </w:r>
    </w:p>
    <w:p w14:paraId="74252BAF" w14:textId="77777777" w:rsidR="006E17DC" w:rsidRPr="005636CA" w:rsidRDefault="00720624" w:rsidP="006E17DC">
      <w:pPr>
        <w:spacing w:line="360" w:lineRule="auto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п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B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п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п</m:t>
                </m:r>
              </m:sub>
            </m:sSub>
          </m:den>
        </m:f>
        <m:r>
          <w:rPr>
            <w:rFonts w:ascii="Cambria Math" w:hAnsi="Cambria Math"/>
            <w:color w:val="000000"/>
            <w:sz w:val="28"/>
            <w:szCs w:val="28"/>
            <w:lang w:val="uk-UA"/>
          </w:rPr>
          <m:t>,</m:t>
        </m:r>
      </m:oMath>
      <w:r w:rsidR="006E17DC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6E17DC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6E17DC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6E17DC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6E17DC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6E17DC" w:rsidRPr="005636CA">
        <w:rPr>
          <w:rFonts w:ascii="Cambria Math" w:hAnsi="Cambria Math"/>
          <w:color w:val="000000"/>
          <w:sz w:val="28"/>
          <w:szCs w:val="28"/>
          <w:lang w:val="uk-UA"/>
        </w:rPr>
        <w:tab/>
        <w:t>(2.3)</w:t>
      </w:r>
    </w:p>
    <w:p w14:paraId="5109DB40" w14:textId="77777777" w:rsidR="006E17DC" w:rsidRPr="005636CA" w:rsidRDefault="006E17DC" w:rsidP="00273339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 xml:space="preserve">Знаходимо загальний коефіцієнт обтиснення </w:t>
      </w:r>
      <w:r w:rsidRPr="005636CA">
        <w:rPr>
          <w:rFonts w:ascii="Arial Narrow" w:hAnsi="Arial Narrow"/>
          <w:color w:val="000000"/>
          <w:sz w:val="28"/>
          <w:szCs w:val="28"/>
          <w:lang w:val="uk-UA"/>
        </w:rPr>
        <w:t>λ</w:t>
      </w:r>
      <w:r w:rsidRPr="005636CA">
        <w:rPr>
          <w:color w:val="000000"/>
          <w:sz w:val="28"/>
          <w:szCs w:val="28"/>
          <w:vertAlign w:val="subscript"/>
          <w:lang w:val="uk-UA"/>
        </w:rPr>
        <w:t>об</w:t>
      </w:r>
      <w:r w:rsidRPr="005636CA">
        <w:rPr>
          <w:color w:val="000000"/>
          <w:sz w:val="28"/>
          <w:szCs w:val="28"/>
          <w:lang w:val="uk-UA"/>
        </w:rPr>
        <w:t xml:space="preserve"> при прокатуванні на гладких </w:t>
      </w:r>
      <w:r w:rsidR="004C721A" w:rsidRPr="005636CA">
        <w:rPr>
          <w:color w:val="000000"/>
          <w:sz w:val="28"/>
          <w:szCs w:val="28"/>
          <w:lang w:val="uk-UA"/>
        </w:rPr>
        <w:t>валках</w:t>
      </w:r>
    </w:p>
    <w:p w14:paraId="022CF7B3" w14:textId="77777777" w:rsidR="004C721A" w:rsidRPr="005636CA" w:rsidRDefault="00720624" w:rsidP="004C721A">
      <w:pPr>
        <w:spacing w:line="360" w:lineRule="auto"/>
        <w:ind w:left="360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λ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об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=0,445+0,787∙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п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,</m:t>
        </m:r>
      </m:oMath>
      <w:r w:rsidR="004C721A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4C721A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4C721A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4C721A" w:rsidRPr="005636CA">
        <w:rPr>
          <w:rFonts w:ascii="Cambria Math" w:hAnsi="Cambria Math"/>
          <w:color w:val="000000"/>
          <w:sz w:val="28"/>
          <w:szCs w:val="28"/>
          <w:lang w:val="uk-UA"/>
        </w:rPr>
        <w:tab/>
        <w:t>(2.4)</w:t>
      </w:r>
    </w:p>
    <w:p w14:paraId="12275284" w14:textId="77777777" w:rsidR="006E17DC" w:rsidRPr="005636CA" w:rsidRDefault="004C721A" w:rsidP="004C721A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Якщо в початковій інформації задані розміри перетину заготовки висота H</w:t>
      </w:r>
      <w:r w:rsidRPr="005636CA">
        <w:rPr>
          <w:color w:val="000000"/>
          <w:sz w:val="28"/>
          <w:szCs w:val="28"/>
          <w:vertAlign w:val="subscript"/>
          <w:lang w:val="uk-UA"/>
        </w:rPr>
        <w:t>0</w:t>
      </w:r>
      <w:r w:rsidRPr="005636CA">
        <w:rPr>
          <w:color w:val="000000"/>
          <w:sz w:val="28"/>
          <w:szCs w:val="28"/>
          <w:lang w:val="uk-UA"/>
        </w:rPr>
        <w:t xml:space="preserve"> і ширина В</w:t>
      </w:r>
      <w:r w:rsidRPr="005636CA">
        <w:rPr>
          <w:color w:val="000000"/>
          <w:sz w:val="28"/>
          <w:szCs w:val="28"/>
          <w:vertAlign w:val="subscript"/>
          <w:lang w:val="uk-UA"/>
        </w:rPr>
        <w:t>0</w:t>
      </w:r>
      <w:r w:rsidRPr="005636CA">
        <w:rPr>
          <w:color w:val="000000"/>
          <w:sz w:val="28"/>
          <w:szCs w:val="28"/>
          <w:lang w:val="uk-UA"/>
        </w:rPr>
        <w:t>, то</w:t>
      </w:r>
    </w:p>
    <w:p w14:paraId="0995462F" w14:textId="77777777" w:rsidR="004C721A" w:rsidRPr="005636CA" w:rsidRDefault="00720624" w:rsidP="004C721A">
      <w:pPr>
        <w:spacing w:line="360" w:lineRule="auto"/>
        <w:ind w:left="360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λ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об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п</m:t>
                </m:r>
              </m:sub>
            </m:sSub>
          </m:den>
        </m:f>
        <m:r>
          <w:rPr>
            <w:rFonts w:ascii="Cambria Math" w:hAnsi="Cambria Math"/>
            <w:color w:val="000000"/>
            <w:sz w:val="28"/>
            <w:szCs w:val="28"/>
            <w:lang w:val="uk-UA"/>
          </w:rPr>
          <m:t>,</m:t>
        </m:r>
      </m:oMath>
      <w:r w:rsidR="004C721A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4C721A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4C721A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4C721A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4C721A" w:rsidRPr="005636CA">
        <w:rPr>
          <w:rFonts w:ascii="Cambria Math" w:hAnsi="Cambria Math"/>
          <w:color w:val="000000"/>
          <w:sz w:val="28"/>
          <w:szCs w:val="28"/>
          <w:lang w:val="uk-UA"/>
        </w:rPr>
        <w:tab/>
        <w:t>(2.</w:t>
      </w:r>
      <w:r w:rsidR="00751874" w:rsidRPr="005636CA">
        <w:rPr>
          <w:rFonts w:ascii="Cambria Math" w:hAnsi="Cambria Math"/>
          <w:color w:val="000000"/>
          <w:sz w:val="28"/>
          <w:szCs w:val="28"/>
          <w:lang w:val="uk-UA"/>
        </w:rPr>
        <w:t>5</w:t>
      </w:r>
      <w:r w:rsidR="004C721A" w:rsidRPr="005636CA">
        <w:rPr>
          <w:rFonts w:ascii="Cambria Math" w:hAnsi="Cambria Math"/>
          <w:color w:val="000000"/>
          <w:sz w:val="28"/>
          <w:szCs w:val="28"/>
          <w:lang w:val="uk-UA"/>
        </w:rPr>
        <w:t>)</w:t>
      </w:r>
    </w:p>
    <w:p w14:paraId="3EB23458" w14:textId="77777777" w:rsidR="006E17DC" w:rsidRPr="005636CA" w:rsidRDefault="00751874" w:rsidP="00273339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 xml:space="preserve">Розраховуємо число проходів </w:t>
      </w:r>
      <w:r w:rsidRPr="005636CA">
        <w:rPr>
          <w:i/>
          <w:color w:val="000000"/>
          <w:sz w:val="32"/>
          <w:szCs w:val="32"/>
          <w:lang w:val="uk-UA"/>
        </w:rPr>
        <w:t>n</w:t>
      </w:r>
      <w:r w:rsidRPr="005730BF">
        <w:rPr>
          <w:color w:val="000000"/>
          <w:sz w:val="32"/>
          <w:szCs w:val="32"/>
          <w:vertAlign w:val="subscript"/>
          <w:lang w:val="uk-UA"/>
        </w:rPr>
        <w:t>г</w:t>
      </w:r>
      <w:r w:rsidRPr="005636CA">
        <w:rPr>
          <w:color w:val="000000"/>
          <w:sz w:val="28"/>
          <w:szCs w:val="28"/>
          <w:lang w:val="uk-UA"/>
        </w:rPr>
        <w:t xml:space="preserve"> на гладкій бочці</w:t>
      </w:r>
    </w:p>
    <w:p w14:paraId="558EE172" w14:textId="77777777" w:rsidR="00751874" w:rsidRPr="005636CA" w:rsidRDefault="00720624" w:rsidP="00751874">
      <w:pPr>
        <w:spacing w:line="360" w:lineRule="auto"/>
        <w:ind w:left="360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n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г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=2,319∙</m:t>
        </m:r>
        <m:sSubSup>
          <m:sSub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п</m:t>
            </m:r>
          </m:sub>
          <m:sup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0,413</m:t>
            </m:r>
          </m:sup>
        </m:sSubSup>
        <m:r>
          <w:rPr>
            <w:rFonts w:ascii="Cambria Math" w:hAnsi="Cambria Math"/>
            <w:color w:val="000000"/>
            <w:sz w:val="28"/>
            <w:szCs w:val="28"/>
            <w:lang w:val="uk-UA"/>
          </w:rPr>
          <m:t>,</m:t>
        </m:r>
      </m:oMath>
      <w:r w:rsidR="00751874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751874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751874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751874" w:rsidRPr="005636CA">
        <w:rPr>
          <w:rFonts w:ascii="Cambria Math" w:hAnsi="Cambria Math"/>
          <w:color w:val="000000"/>
          <w:sz w:val="28"/>
          <w:szCs w:val="28"/>
          <w:lang w:val="uk-UA"/>
        </w:rPr>
        <w:tab/>
        <w:t>(2.6)</w:t>
      </w:r>
    </w:p>
    <w:p w14:paraId="656BA535" w14:textId="77777777" w:rsidR="006E17DC" w:rsidRPr="005636CA" w:rsidRDefault="00273339" w:rsidP="00273339">
      <w:pPr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Чисто проходів округляється до цілого числа.</w:t>
      </w:r>
    </w:p>
    <w:p w14:paraId="6DADD770" w14:textId="77777777" w:rsidR="00273339" w:rsidRPr="005636CA" w:rsidRDefault="00273339" w:rsidP="00273339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Розраховуємо середній коефіцієнт обтиснення на гладкій бочці</w:t>
      </w:r>
    </w:p>
    <w:p w14:paraId="412EE730" w14:textId="77777777" w:rsidR="00273339" w:rsidRPr="005636CA" w:rsidRDefault="00720624" w:rsidP="00273339">
      <w:pPr>
        <w:spacing w:line="360" w:lineRule="auto"/>
        <w:ind w:left="360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λ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ср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λ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об</m:t>
                </m:r>
              </m:sub>
            </m:sSub>
          </m:e>
          <m:sup>
            <m:f>
              <m:fPr>
                <m:type m:val="lin"/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uk-UA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uk-UA"/>
                      </w:rPr>
                      <m:t>г</m:t>
                    </m:r>
                  </m:sub>
                </m:sSub>
              </m:den>
            </m:f>
          </m:sup>
        </m:sSup>
        <m:r>
          <w:rPr>
            <w:rFonts w:ascii="Cambria Math" w:hAnsi="Cambria Math"/>
            <w:color w:val="000000"/>
            <w:sz w:val="28"/>
            <w:szCs w:val="28"/>
            <w:lang w:val="uk-UA"/>
          </w:rPr>
          <m:t>,</m:t>
        </m:r>
      </m:oMath>
      <w:r w:rsidR="00273339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273339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273339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273339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273339" w:rsidRPr="005636CA">
        <w:rPr>
          <w:rFonts w:ascii="Cambria Math" w:hAnsi="Cambria Math"/>
          <w:color w:val="000000"/>
          <w:sz w:val="28"/>
          <w:szCs w:val="28"/>
          <w:lang w:val="uk-UA"/>
        </w:rPr>
        <w:tab/>
        <w:t>(2.7)</w:t>
      </w:r>
    </w:p>
    <w:p w14:paraId="3F67EDE3" w14:textId="77777777" w:rsidR="00273339" w:rsidRPr="005636CA" w:rsidRDefault="00273339" w:rsidP="00273339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lastRenderedPageBreak/>
        <w:t xml:space="preserve">На підставі дослідних даних (рис. 2.5) розподіляємо загальний коефіцієнт обтискання по проходах при прокатуванні на гладкій бочці. При цьому мінімальне значення </w:t>
      </w:r>
      <w:r w:rsidR="00F461C7" w:rsidRPr="005636CA">
        <w:rPr>
          <w:color w:val="000000"/>
          <w:sz w:val="28"/>
          <w:szCs w:val="28"/>
          <w:lang w:val="uk-UA"/>
        </w:rPr>
        <w:t>окремого</w:t>
      </w:r>
      <w:r w:rsidRPr="005636CA">
        <w:rPr>
          <w:color w:val="000000"/>
          <w:sz w:val="28"/>
          <w:szCs w:val="28"/>
          <w:lang w:val="uk-UA"/>
        </w:rPr>
        <w:t xml:space="preserve"> </w:t>
      </w:r>
      <w:r w:rsidR="00F461C7" w:rsidRPr="005636CA">
        <w:rPr>
          <w:color w:val="000000"/>
          <w:sz w:val="28"/>
          <w:szCs w:val="28"/>
          <w:lang w:val="uk-UA"/>
        </w:rPr>
        <w:t>обтиснення</w:t>
      </w:r>
      <w:r w:rsidRPr="005636CA">
        <w:rPr>
          <w:color w:val="000000"/>
          <w:sz w:val="28"/>
          <w:szCs w:val="28"/>
          <w:lang w:val="uk-UA"/>
        </w:rPr>
        <w:t xml:space="preserve"> </w:t>
      </w:r>
      <w:r w:rsidR="00F461C7" w:rsidRPr="005636CA">
        <w:rPr>
          <w:color w:val="000000"/>
          <w:sz w:val="28"/>
          <w:szCs w:val="28"/>
          <w:lang w:val="uk-UA"/>
        </w:rPr>
        <w:t>λ</w:t>
      </w:r>
      <w:r w:rsidR="00F461C7" w:rsidRPr="005636CA">
        <w:rPr>
          <w:color w:val="000000"/>
          <w:sz w:val="28"/>
          <w:szCs w:val="28"/>
          <w:vertAlign w:val="subscript"/>
          <w:lang w:val="uk-UA"/>
        </w:rPr>
        <w:t>min</w:t>
      </w:r>
      <w:r w:rsidR="00F461C7" w:rsidRPr="005636CA">
        <w:rPr>
          <w:color w:val="000000"/>
          <w:sz w:val="28"/>
          <w:szCs w:val="28"/>
          <w:lang w:val="uk-UA"/>
        </w:rPr>
        <w:t xml:space="preserve"> </w:t>
      </w:r>
      <w:r w:rsidRPr="005636CA">
        <w:rPr>
          <w:color w:val="000000"/>
          <w:sz w:val="28"/>
          <w:szCs w:val="28"/>
          <w:lang w:val="uk-UA"/>
        </w:rPr>
        <w:t xml:space="preserve">у чистовому і передчистовому проходах приймають </w:t>
      </w:r>
      <w:r w:rsidR="00F461C7" w:rsidRPr="005636CA">
        <w:rPr>
          <w:color w:val="000000"/>
          <w:sz w:val="28"/>
          <w:szCs w:val="28"/>
          <w:lang w:val="uk-UA"/>
        </w:rPr>
        <w:t>λ</w:t>
      </w:r>
      <w:r w:rsidR="00F461C7" w:rsidRPr="005636CA">
        <w:rPr>
          <w:color w:val="000000"/>
          <w:sz w:val="28"/>
          <w:szCs w:val="28"/>
          <w:vertAlign w:val="subscript"/>
          <w:lang w:val="uk-UA"/>
        </w:rPr>
        <w:t>min</w:t>
      </w:r>
      <w:r w:rsidRPr="005636CA">
        <w:rPr>
          <w:color w:val="000000"/>
          <w:sz w:val="28"/>
          <w:szCs w:val="28"/>
          <w:lang w:val="uk-UA"/>
        </w:rPr>
        <w:t xml:space="preserve"> = 1,15 </w:t>
      </w:r>
      <w:r w:rsidR="00F461C7" w:rsidRPr="005636CA">
        <w:rPr>
          <w:color w:val="000000"/>
          <w:sz w:val="28"/>
          <w:szCs w:val="28"/>
          <w:lang w:val="uk-UA"/>
        </w:rPr>
        <w:t>÷</w:t>
      </w:r>
      <w:r w:rsidRPr="005636CA">
        <w:rPr>
          <w:color w:val="000000"/>
          <w:sz w:val="28"/>
          <w:szCs w:val="28"/>
          <w:lang w:val="uk-UA"/>
        </w:rPr>
        <w:t xml:space="preserve"> 1,20, а максимальне </w:t>
      </w:r>
      <w:r w:rsidR="00F461C7" w:rsidRPr="005636CA">
        <w:rPr>
          <w:color w:val="000000"/>
          <w:sz w:val="28"/>
          <w:szCs w:val="28"/>
          <w:lang w:val="uk-UA"/>
        </w:rPr>
        <w:t>λ</w:t>
      </w:r>
      <w:r w:rsidR="00F461C7" w:rsidRPr="005636CA">
        <w:rPr>
          <w:color w:val="000000"/>
          <w:sz w:val="28"/>
          <w:szCs w:val="28"/>
          <w:vertAlign w:val="subscript"/>
          <w:lang w:val="uk-UA"/>
        </w:rPr>
        <w:t>max</w:t>
      </w:r>
      <w:r w:rsidR="00F461C7" w:rsidRPr="005636CA">
        <w:rPr>
          <w:color w:val="000000"/>
          <w:sz w:val="28"/>
          <w:szCs w:val="28"/>
          <w:lang w:val="uk-UA"/>
        </w:rPr>
        <w:t xml:space="preserve"> -</w:t>
      </w:r>
      <w:r w:rsidRPr="005636CA">
        <w:rPr>
          <w:color w:val="000000"/>
          <w:sz w:val="28"/>
          <w:szCs w:val="28"/>
          <w:lang w:val="uk-UA"/>
        </w:rPr>
        <w:t xml:space="preserve"> виходячи з допустимих умов </w:t>
      </w:r>
      <w:r w:rsidR="00F461C7" w:rsidRPr="005636CA">
        <w:rPr>
          <w:color w:val="000000"/>
          <w:sz w:val="28"/>
          <w:szCs w:val="28"/>
          <w:lang w:val="uk-UA"/>
        </w:rPr>
        <w:t>захвату</w:t>
      </w:r>
      <w:r w:rsidRPr="005636CA">
        <w:rPr>
          <w:color w:val="000000"/>
          <w:sz w:val="28"/>
          <w:szCs w:val="28"/>
          <w:lang w:val="uk-UA"/>
        </w:rPr>
        <w:t xml:space="preserve"> металу </w:t>
      </w:r>
      <w:r w:rsidR="00F461C7" w:rsidRPr="005636CA">
        <w:rPr>
          <w:color w:val="000000"/>
          <w:sz w:val="28"/>
          <w:szCs w:val="28"/>
          <w:lang w:val="uk-UA"/>
        </w:rPr>
        <w:t>валками</w:t>
      </w:r>
      <w:r w:rsidRPr="005636CA">
        <w:rPr>
          <w:color w:val="000000"/>
          <w:sz w:val="28"/>
          <w:szCs w:val="28"/>
          <w:lang w:val="uk-UA"/>
        </w:rPr>
        <w:t xml:space="preserve"> </w:t>
      </w:r>
      <w:r w:rsidR="00F461C7" w:rsidRPr="005636CA">
        <w:rPr>
          <w:color w:val="000000"/>
          <w:sz w:val="28"/>
          <w:szCs w:val="28"/>
          <w:lang w:val="uk-UA"/>
        </w:rPr>
        <w:t>α</w:t>
      </w:r>
      <w:r w:rsidRPr="005636CA">
        <w:rPr>
          <w:color w:val="000000"/>
          <w:sz w:val="28"/>
          <w:szCs w:val="28"/>
          <w:lang w:val="uk-UA"/>
        </w:rPr>
        <w:t xml:space="preserve"> по формулі</w:t>
      </w:r>
    </w:p>
    <w:p w14:paraId="111DE1F4" w14:textId="77777777" w:rsidR="00F461C7" w:rsidRPr="005636CA" w:rsidRDefault="00720624" w:rsidP="00F461C7">
      <w:pPr>
        <w:pStyle w:val="ad"/>
        <w:spacing w:line="360" w:lineRule="auto"/>
        <w:ind w:left="720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λ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max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r>
          <w:rPr>
            <w:rFonts w:ascii="Cambria Math" w:hAnsi="Cambria Math"/>
            <w:color w:val="000000"/>
            <w:sz w:val="28"/>
            <w:szCs w:val="28"/>
            <w:lang w:val="uk-UA" w:eastAsia="ru-RU"/>
          </w:rPr>
          <m:t>1+2∙D∙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 w:eastAsia="ru-RU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 w:eastAsia="ru-RU"/>
              </w:rPr>
              <m:t>sin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  <w:lang w:val="uk-UA" w:eastAsia="ru-RU"/>
              </w:rPr>
              <m:t>2</m:t>
            </m:r>
          </m:sup>
        </m:sSup>
        <m:r>
          <w:rPr>
            <w:rFonts w:ascii="Cambria Math" w:hAnsi="Cambria Math"/>
            <w:color w:val="000000"/>
            <w:sz w:val="28"/>
            <w:szCs w:val="28"/>
            <w:lang w:val="uk-UA" w:eastAsia="ru-RU"/>
          </w:rPr>
          <m:t>(</m:t>
        </m:r>
        <m:f>
          <m:fPr>
            <m:type m:val="lin"/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 w:eastAsia="ru-RU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uk-UA" w:eastAsia="ru-RU"/>
              </w:rPr>
              <m:t>α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lang w:val="uk-UA" w:eastAsia="ru-RU"/>
              </w:rPr>
              <m:t>2)</m:t>
            </m:r>
          </m:den>
        </m:f>
        <m:r>
          <w:rPr>
            <w:rFonts w:ascii="Cambria Math" w:hAnsi="Cambria Math"/>
            <w:color w:val="000000"/>
            <w:sz w:val="28"/>
            <w:szCs w:val="28"/>
            <w:lang w:val="uk-UA"/>
          </w:rPr>
          <m:t>,</m:t>
        </m:r>
      </m:oMath>
      <w:r w:rsidR="00F461C7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F461C7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F461C7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F461C7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F461C7" w:rsidRPr="005636CA">
        <w:rPr>
          <w:rFonts w:ascii="Cambria Math" w:hAnsi="Cambria Math"/>
          <w:color w:val="000000"/>
          <w:sz w:val="28"/>
          <w:szCs w:val="28"/>
          <w:lang w:val="uk-UA"/>
        </w:rPr>
        <w:tab/>
        <w:t>(2.8)</w:t>
      </w:r>
    </w:p>
    <w:p w14:paraId="427201DE" w14:textId="77777777" w:rsidR="00273339" w:rsidRPr="005636CA" w:rsidRDefault="00A91C74" w:rsidP="005B259D">
      <w:pPr>
        <w:spacing w:line="360" w:lineRule="auto"/>
        <w:jc w:val="right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де α – arctg(f); f = k</w:t>
      </w:r>
      <w:r w:rsidRPr="005636CA">
        <w:rPr>
          <w:color w:val="000000"/>
          <w:sz w:val="28"/>
          <w:szCs w:val="28"/>
          <w:vertAlign w:val="subscript"/>
          <w:lang w:val="uk-UA"/>
        </w:rPr>
        <w:t>1</w:t>
      </w:r>
      <w:r w:rsidRPr="005636CA">
        <w:rPr>
          <w:color w:val="000000"/>
          <w:sz w:val="28"/>
          <w:szCs w:val="28"/>
          <w:lang w:val="uk-UA"/>
        </w:rPr>
        <w:t>·k</w:t>
      </w:r>
      <w:r w:rsidRPr="005636CA">
        <w:rPr>
          <w:color w:val="000000"/>
          <w:sz w:val="28"/>
          <w:szCs w:val="28"/>
          <w:vertAlign w:val="subscript"/>
          <w:lang w:val="uk-UA"/>
        </w:rPr>
        <w:t>2</w:t>
      </w:r>
      <w:r w:rsidRPr="005636CA">
        <w:rPr>
          <w:color w:val="000000"/>
          <w:sz w:val="28"/>
          <w:szCs w:val="28"/>
          <w:lang w:val="uk-UA"/>
        </w:rPr>
        <w:t>·k</w:t>
      </w:r>
      <w:r w:rsidRPr="005636CA">
        <w:rPr>
          <w:color w:val="000000"/>
          <w:sz w:val="28"/>
          <w:szCs w:val="28"/>
          <w:vertAlign w:val="subscript"/>
          <w:lang w:val="uk-UA"/>
        </w:rPr>
        <w:t>3</w:t>
      </w:r>
      <w:r w:rsidRPr="005636CA">
        <w:rPr>
          <w:color w:val="000000"/>
          <w:sz w:val="28"/>
          <w:szCs w:val="28"/>
          <w:lang w:val="uk-UA"/>
        </w:rPr>
        <w:t>·(1,05 – 0,0005·t)</w:t>
      </w:r>
      <w:r w:rsidR="001C4246">
        <w:rPr>
          <w:color w:val="000000"/>
          <w:sz w:val="28"/>
          <w:szCs w:val="28"/>
          <w:lang w:val="uk-UA"/>
        </w:rPr>
        <w:t xml:space="preserve">; </w:t>
      </w:r>
      <w:r w:rsidR="001C4246">
        <w:rPr>
          <w:color w:val="000000"/>
          <w:sz w:val="28"/>
          <w:szCs w:val="28"/>
          <w:lang w:val="en-US"/>
        </w:rPr>
        <w:t>t</w:t>
      </w:r>
      <w:r w:rsidR="001C4246" w:rsidRPr="001C4246">
        <w:rPr>
          <w:color w:val="000000"/>
          <w:sz w:val="28"/>
          <w:szCs w:val="28"/>
          <w:lang w:val="uk-UA"/>
        </w:rPr>
        <w:t xml:space="preserve"> </w:t>
      </w:r>
      <w:r w:rsidR="001C4246">
        <w:rPr>
          <w:color w:val="000000"/>
          <w:sz w:val="28"/>
          <w:szCs w:val="28"/>
          <w:lang w:val="uk-UA"/>
        </w:rPr>
        <w:t>–</w:t>
      </w:r>
      <w:r w:rsidR="001C4246" w:rsidRPr="001C4246">
        <w:rPr>
          <w:color w:val="000000"/>
          <w:sz w:val="28"/>
          <w:szCs w:val="28"/>
          <w:lang w:val="uk-UA"/>
        </w:rPr>
        <w:t xml:space="preserve"> </w:t>
      </w:r>
      <w:r w:rsidR="001C4246">
        <w:rPr>
          <w:color w:val="000000"/>
          <w:sz w:val="28"/>
          <w:szCs w:val="28"/>
          <w:lang w:val="uk-UA"/>
        </w:rPr>
        <w:t>температура °С;</w:t>
      </w:r>
      <w:r w:rsidR="005B259D" w:rsidRPr="005636CA">
        <w:rPr>
          <w:color w:val="000000"/>
          <w:sz w:val="28"/>
          <w:szCs w:val="28"/>
          <w:lang w:val="uk-UA"/>
        </w:rPr>
        <w:tab/>
      </w:r>
      <w:r w:rsidR="005B259D" w:rsidRPr="005636CA">
        <w:rPr>
          <w:color w:val="000000"/>
          <w:sz w:val="28"/>
          <w:szCs w:val="28"/>
          <w:lang w:val="uk-UA"/>
        </w:rPr>
        <w:tab/>
        <w:t>(2.9)</w:t>
      </w:r>
    </w:p>
    <w:p w14:paraId="2ABE6C47" w14:textId="77777777" w:rsidR="00F461C7" w:rsidRPr="005636CA" w:rsidRDefault="00A91C74" w:rsidP="00273339">
      <w:pPr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k</w:t>
      </w:r>
      <w:r w:rsidRPr="005636CA">
        <w:rPr>
          <w:color w:val="000000"/>
          <w:sz w:val="28"/>
          <w:szCs w:val="28"/>
          <w:vertAlign w:val="subscript"/>
          <w:lang w:val="uk-UA"/>
        </w:rPr>
        <w:t>1</w:t>
      </w:r>
      <w:r w:rsidRPr="005636CA">
        <w:rPr>
          <w:color w:val="000000"/>
          <w:sz w:val="28"/>
          <w:szCs w:val="28"/>
          <w:lang w:val="uk-UA"/>
        </w:rPr>
        <w:t xml:space="preserve"> – для чавунних валків 0,8; для сталевих валків 1,0;</w:t>
      </w:r>
    </w:p>
    <w:p w14:paraId="664CB655" w14:textId="77777777" w:rsidR="00F461C7" w:rsidRPr="005636CA" w:rsidRDefault="00A91C74" w:rsidP="00273339">
      <w:pPr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k</w:t>
      </w:r>
      <w:r w:rsidRPr="005636CA">
        <w:rPr>
          <w:color w:val="000000"/>
          <w:sz w:val="28"/>
          <w:szCs w:val="28"/>
          <w:vertAlign w:val="subscript"/>
          <w:lang w:val="uk-UA"/>
        </w:rPr>
        <w:t>2</w:t>
      </w:r>
      <w:r w:rsidRPr="005636CA">
        <w:rPr>
          <w:color w:val="000000"/>
          <w:sz w:val="28"/>
          <w:szCs w:val="28"/>
          <w:lang w:val="uk-UA"/>
        </w:rPr>
        <w:t xml:space="preserve"> = 1 при </w:t>
      </w:r>
      <w:r w:rsidR="001C4246">
        <w:rPr>
          <w:color w:val="000000"/>
          <w:sz w:val="28"/>
          <w:szCs w:val="28"/>
          <w:lang w:val="uk-UA"/>
        </w:rPr>
        <w:t xml:space="preserve">швидкості прокатки </w:t>
      </w:r>
      <w:r w:rsidRPr="005636CA">
        <w:rPr>
          <w:color w:val="000000"/>
          <w:sz w:val="28"/>
          <w:szCs w:val="28"/>
          <w:lang w:val="uk-UA"/>
        </w:rPr>
        <w:t xml:space="preserve">V ≤ 2 м/с, або </w:t>
      </w:r>
      <w:r w:rsidR="00382E6C" w:rsidRPr="005636CA">
        <w:rPr>
          <w:color w:val="000000"/>
          <w:sz w:val="28"/>
          <w:szCs w:val="28"/>
          <w:lang w:val="uk-UA"/>
        </w:rPr>
        <w:t>0,4+0,6</w:t>
      </w:r>
      <w:r w:rsidR="00382E6C" w:rsidRPr="005636CA">
        <w:rPr>
          <w:rFonts w:ascii="Arial Narrow" w:hAnsi="Arial Narrow"/>
          <w:color w:val="000000"/>
          <w:sz w:val="28"/>
          <w:szCs w:val="28"/>
          <w:lang w:val="uk-UA"/>
        </w:rPr>
        <w:t>·</w:t>
      </w:r>
      <w:r w:rsidR="00382E6C" w:rsidRPr="005636CA">
        <w:rPr>
          <w:color w:val="000000"/>
          <w:sz w:val="28"/>
          <w:szCs w:val="28"/>
          <w:lang w:val="uk-UA"/>
        </w:rPr>
        <w:t>е</w:t>
      </w:r>
      <w:r w:rsidR="00382E6C" w:rsidRPr="005636CA">
        <w:rPr>
          <w:color w:val="000000"/>
          <w:sz w:val="28"/>
          <w:szCs w:val="28"/>
          <w:vertAlign w:val="superscript"/>
          <w:lang w:val="uk-UA"/>
        </w:rPr>
        <w:t>-0,2(V-2)</w:t>
      </w:r>
      <w:r w:rsidR="00382E6C" w:rsidRPr="005636CA">
        <w:rPr>
          <w:color w:val="000000"/>
          <w:sz w:val="28"/>
          <w:szCs w:val="28"/>
          <w:lang w:val="uk-UA"/>
        </w:rPr>
        <w:t xml:space="preserve"> при V &gt; 2 м/с.</w:t>
      </w:r>
    </w:p>
    <w:p w14:paraId="27FBD337" w14:textId="77777777" w:rsidR="00F461C7" w:rsidRPr="005636CA" w:rsidRDefault="00A91C74" w:rsidP="00273339">
      <w:pPr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k</w:t>
      </w:r>
      <w:r w:rsidRPr="005636CA">
        <w:rPr>
          <w:color w:val="000000"/>
          <w:sz w:val="28"/>
          <w:szCs w:val="28"/>
          <w:vertAlign w:val="subscript"/>
          <w:lang w:val="uk-UA"/>
        </w:rPr>
        <w:t>3</w:t>
      </w:r>
      <w:r w:rsidRPr="005636CA">
        <w:rPr>
          <w:color w:val="000000"/>
          <w:sz w:val="28"/>
          <w:szCs w:val="28"/>
          <w:lang w:val="uk-UA"/>
        </w:rPr>
        <w:t xml:space="preserve"> </w:t>
      </w:r>
      <w:r w:rsidR="00382E6C" w:rsidRPr="005636CA">
        <w:rPr>
          <w:color w:val="000000"/>
          <w:sz w:val="28"/>
          <w:szCs w:val="28"/>
          <w:lang w:val="uk-UA"/>
        </w:rPr>
        <w:t>–</w:t>
      </w:r>
      <w:r w:rsidRPr="005636CA">
        <w:rPr>
          <w:color w:val="000000"/>
          <w:sz w:val="28"/>
          <w:szCs w:val="28"/>
          <w:lang w:val="uk-UA"/>
        </w:rPr>
        <w:t xml:space="preserve"> </w:t>
      </w:r>
      <w:r w:rsidR="00382E6C" w:rsidRPr="005636CA">
        <w:rPr>
          <w:color w:val="000000"/>
          <w:sz w:val="28"/>
          <w:szCs w:val="28"/>
          <w:lang w:val="uk-UA"/>
        </w:rPr>
        <w:t>для вуглецевих, інструментальних і легованих сталей 1,1 – 1,6.</w:t>
      </w:r>
    </w:p>
    <w:p w14:paraId="02E2B3E2" w14:textId="77777777" w:rsidR="00F461C7" w:rsidRPr="005636CA" w:rsidRDefault="00F461C7" w:rsidP="00273339">
      <w:pPr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14:paraId="4E1BA2D8" w14:textId="77777777" w:rsidR="00E27D9F" w:rsidRPr="005636CA" w:rsidRDefault="001D0282" w:rsidP="00E27D9F">
      <w:pPr>
        <w:spacing w:line="360" w:lineRule="auto"/>
        <w:jc w:val="center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FF6FC88" wp14:editId="1142A289">
            <wp:extent cx="4591050" cy="48450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График Рис 2.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3" t="14664" r="14912" b="27664"/>
                    <a:stretch/>
                  </pic:blipFill>
                  <pic:spPr bwMode="auto">
                    <a:xfrm>
                      <a:off x="0" y="0"/>
                      <a:ext cx="4591050" cy="484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305BA" w14:textId="77777777" w:rsidR="005B259D" w:rsidRPr="005636CA" w:rsidRDefault="00E27D9F" w:rsidP="005730BF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5730BF">
        <w:rPr>
          <w:color w:val="000000"/>
          <w:sz w:val="28"/>
          <w:szCs w:val="28"/>
          <w:lang w:val="uk-UA"/>
        </w:rPr>
        <w:t xml:space="preserve">Рисунок 2.5 – </w:t>
      </w:r>
      <w:r w:rsidRPr="005636CA">
        <w:rPr>
          <w:color w:val="000000"/>
          <w:sz w:val="28"/>
          <w:szCs w:val="28"/>
          <w:lang w:val="uk-UA"/>
        </w:rPr>
        <w:t>Змінення коефіцієнта об</w:t>
      </w:r>
      <w:r w:rsidR="005730BF">
        <w:rPr>
          <w:color w:val="000000"/>
          <w:sz w:val="28"/>
          <w:szCs w:val="28"/>
          <w:lang w:val="uk-UA"/>
        </w:rPr>
        <w:t>тиснення по проходам при прокату</w:t>
      </w:r>
      <w:r w:rsidRPr="005636CA">
        <w:rPr>
          <w:color w:val="000000"/>
          <w:sz w:val="28"/>
          <w:szCs w:val="28"/>
          <w:lang w:val="uk-UA"/>
        </w:rPr>
        <w:t xml:space="preserve">ванні </w:t>
      </w:r>
      <w:r w:rsidR="005B259D" w:rsidRPr="005636CA">
        <w:rPr>
          <w:color w:val="000000"/>
          <w:sz w:val="28"/>
          <w:szCs w:val="28"/>
          <w:lang w:val="uk-UA"/>
        </w:rPr>
        <w:t>штабової сталі на гладких валках</w:t>
      </w:r>
      <w:r w:rsidR="005B259D" w:rsidRPr="005636CA">
        <w:rPr>
          <w:color w:val="000000"/>
          <w:sz w:val="28"/>
          <w:szCs w:val="28"/>
          <w:lang w:val="uk-UA"/>
        </w:rPr>
        <w:br w:type="page"/>
      </w:r>
    </w:p>
    <w:p w14:paraId="473F5F1A" w14:textId="77777777" w:rsidR="00E27D9F" w:rsidRPr="005636CA" w:rsidRDefault="005B259D" w:rsidP="005B259D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lastRenderedPageBreak/>
        <w:t xml:space="preserve">Допустимий кут захвату в даному випадку </w:t>
      </w:r>
      <w:r w:rsidRPr="005636CA">
        <w:rPr>
          <w:color w:val="000000"/>
          <w:sz w:val="32"/>
          <w:szCs w:val="32"/>
          <w:lang w:val="uk-UA"/>
        </w:rPr>
        <w:t>α</w:t>
      </w:r>
      <w:r w:rsidRPr="005636CA">
        <w:rPr>
          <w:color w:val="000000"/>
          <w:sz w:val="28"/>
          <w:szCs w:val="28"/>
          <w:lang w:val="uk-UA"/>
        </w:rPr>
        <w:t xml:space="preserve"> в радіанах </w:t>
      </w:r>
      <w:r w:rsidRPr="005636CA">
        <w:rPr>
          <w:color w:val="000000"/>
          <w:sz w:val="32"/>
          <w:szCs w:val="32"/>
          <w:lang w:val="uk-UA"/>
        </w:rPr>
        <w:t>α</w:t>
      </w:r>
      <w:r w:rsidRPr="005636CA">
        <w:rPr>
          <w:color w:val="000000"/>
          <w:sz w:val="28"/>
          <w:szCs w:val="28"/>
          <w:vertAlign w:val="subscript"/>
          <w:lang w:val="uk-UA"/>
        </w:rPr>
        <w:t>рад</w:t>
      </w:r>
      <w:r w:rsidRPr="005636CA">
        <w:rPr>
          <w:color w:val="000000"/>
          <w:sz w:val="28"/>
          <w:szCs w:val="28"/>
          <w:lang w:val="uk-UA"/>
        </w:rPr>
        <w:t xml:space="preserve"> = </w:t>
      </w:r>
      <w:r w:rsidRPr="005636CA">
        <w:rPr>
          <w:color w:val="000000"/>
          <w:sz w:val="32"/>
          <w:szCs w:val="32"/>
          <w:lang w:val="uk-UA"/>
        </w:rPr>
        <w:t>α</w:t>
      </w:r>
      <w:r w:rsidRPr="005636CA">
        <w:rPr>
          <w:color w:val="000000"/>
          <w:sz w:val="32"/>
          <w:szCs w:val="32"/>
          <w:vertAlign w:val="superscript"/>
          <w:lang w:val="uk-UA"/>
        </w:rPr>
        <w:t>о</w:t>
      </w:r>
      <w:r w:rsidRPr="005636CA">
        <w:rPr>
          <w:color w:val="000000"/>
          <w:sz w:val="28"/>
          <w:szCs w:val="28"/>
          <w:lang w:val="uk-UA"/>
        </w:rPr>
        <w:t xml:space="preserve">/57,3. Значення </w:t>
      </w:r>
      <w:r w:rsidRPr="005730BF">
        <w:rPr>
          <w:color w:val="000000"/>
          <w:sz w:val="28"/>
          <w:szCs w:val="28"/>
          <w:lang w:val="uk-UA"/>
        </w:rPr>
        <w:t>λ</w:t>
      </w:r>
      <w:r w:rsidRPr="005730BF">
        <w:rPr>
          <w:color w:val="000000"/>
          <w:sz w:val="28"/>
          <w:szCs w:val="28"/>
          <w:vertAlign w:val="subscript"/>
          <w:lang w:val="uk-UA"/>
        </w:rPr>
        <w:t>max</w:t>
      </w:r>
      <w:r w:rsidRPr="005730BF">
        <w:rPr>
          <w:color w:val="000000"/>
          <w:sz w:val="28"/>
          <w:szCs w:val="28"/>
          <w:lang w:val="uk-UA"/>
        </w:rPr>
        <w:t xml:space="preserve"> </w:t>
      </w:r>
      <w:r w:rsidRPr="005636CA">
        <w:rPr>
          <w:color w:val="000000"/>
          <w:sz w:val="28"/>
          <w:szCs w:val="28"/>
          <w:lang w:val="uk-UA"/>
        </w:rPr>
        <w:t xml:space="preserve"> і  </w:t>
      </w:r>
      <w:r w:rsidRPr="005730BF">
        <w:rPr>
          <w:color w:val="000000"/>
          <w:sz w:val="28"/>
          <w:szCs w:val="28"/>
          <w:lang w:val="uk-UA"/>
        </w:rPr>
        <w:t>λ</w:t>
      </w:r>
      <w:r w:rsidRPr="005730BF">
        <w:rPr>
          <w:color w:val="000000"/>
          <w:sz w:val="28"/>
          <w:szCs w:val="28"/>
          <w:vertAlign w:val="subscript"/>
          <w:lang w:val="uk-UA"/>
        </w:rPr>
        <w:t>min</w:t>
      </w:r>
      <w:r w:rsidRPr="005636CA">
        <w:rPr>
          <w:color w:val="000000"/>
          <w:sz w:val="28"/>
          <w:szCs w:val="28"/>
          <w:lang w:val="uk-UA"/>
        </w:rPr>
        <w:t xml:space="preserve"> можна також розраховувати за формулами:</w:t>
      </w:r>
    </w:p>
    <w:p w14:paraId="65303A91" w14:textId="77777777" w:rsidR="005B259D" w:rsidRPr="005636CA" w:rsidRDefault="00720624" w:rsidP="005B259D">
      <w:pPr>
        <w:pStyle w:val="ad"/>
        <w:spacing w:line="360" w:lineRule="auto"/>
        <w:ind w:left="720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λ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max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r>
          <w:rPr>
            <w:rFonts w:ascii="Cambria Math" w:hAnsi="Cambria Math"/>
            <w:color w:val="000000"/>
            <w:sz w:val="28"/>
            <w:szCs w:val="28"/>
            <w:lang w:val="uk-UA" w:eastAsia="ru-RU"/>
          </w:rPr>
          <m:t>1+0,658∙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 w:eastAsia="ru-RU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 w:eastAsia="ru-RU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 w:eastAsia="ru-RU"/>
                  </w:rPr>
                  <m:t>пр</m:t>
                </m:r>
              </m:sub>
            </m:sSub>
          </m:e>
          <m:sup>
            <m:r>
              <w:rPr>
                <w:rFonts w:ascii="Cambria Math" w:hAnsi="Cambria Math"/>
                <w:color w:val="000000"/>
                <w:sz w:val="28"/>
                <w:szCs w:val="28"/>
                <w:lang w:val="uk-UA" w:eastAsia="ru-RU"/>
              </w:rPr>
              <m:t>0,244</m:t>
            </m:r>
          </m:sup>
        </m:sSup>
        <m:r>
          <w:rPr>
            <w:rFonts w:ascii="Cambria Math" w:hAnsi="Cambria Math"/>
            <w:color w:val="000000"/>
            <w:sz w:val="28"/>
            <w:szCs w:val="28"/>
            <w:lang w:val="uk-UA"/>
          </w:rPr>
          <m:t>,</m:t>
        </m:r>
      </m:oMath>
      <w:r w:rsidR="005B259D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5B259D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5B259D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5B259D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5B259D" w:rsidRPr="005636CA">
        <w:rPr>
          <w:rFonts w:ascii="Cambria Math" w:hAnsi="Cambria Math"/>
          <w:color w:val="000000"/>
          <w:sz w:val="28"/>
          <w:szCs w:val="28"/>
          <w:lang w:val="uk-UA"/>
        </w:rPr>
        <w:tab/>
        <w:t>(2.10)</w:t>
      </w:r>
    </w:p>
    <w:p w14:paraId="0643A984" w14:textId="77777777" w:rsidR="00406B67" w:rsidRPr="005636CA" w:rsidRDefault="00720624" w:rsidP="00406B67">
      <w:pPr>
        <w:pStyle w:val="ad"/>
        <w:spacing w:line="360" w:lineRule="auto"/>
        <w:ind w:left="720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λ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min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r>
          <w:rPr>
            <w:rFonts w:ascii="Cambria Math" w:hAnsi="Cambria Math"/>
            <w:color w:val="000000"/>
            <w:sz w:val="28"/>
            <w:szCs w:val="28"/>
            <w:lang w:val="uk-UA" w:eastAsia="ru-RU"/>
          </w:rPr>
          <m:t>1+0,161∙</m:t>
        </m:r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 w:eastAsia="ru-RU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 w:eastAsia="ru-RU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 w:eastAsia="ru-RU"/>
                  </w:rPr>
                  <m:t>пр</m:t>
                </m:r>
              </m:sub>
            </m:sSub>
          </m:e>
          <m:sup>
            <m:r>
              <w:rPr>
                <w:rFonts w:ascii="Cambria Math" w:hAnsi="Cambria Math"/>
                <w:color w:val="000000"/>
                <w:sz w:val="28"/>
                <w:szCs w:val="28"/>
                <w:lang w:val="uk-UA" w:eastAsia="ru-RU"/>
              </w:rPr>
              <m:t>0,383</m:t>
            </m:r>
          </m:sup>
        </m:sSup>
        <m:r>
          <w:rPr>
            <w:rFonts w:ascii="Cambria Math" w:hAnsi="Cambria Math"/>
            <w:color w:val="000000"/>
            <w:sz w:val="28"/>
            <w:szCs w:val="28"/>
            <w:lang w:val="uk-UA"/>
          </w:rPr>
          <m:t>,</m:t>
        </m:r>
      </m:oMath>
      <w:r w:rsidR="00406B67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406B67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406B67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406B67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406B67" w:rsidRPr="005636CA">
        <w:rPr>
          <w:rFonts w:ascii="Cambria Math" w:hAnsi="Cambria Math"/>
          <w:color w:val="000000"/>
          <w:sz w:val="28"/>
          <w:szCs w:val="28"/>
          <w:lang w:val="uk-UA"/>
        </w:rPr>
        <w:tab/>
        <w:t>(2.11)</w:t>
      </w:r>
    </w:p>
    <w:p w14:paraId="6CCAE273" w14:textId="77777777" w:rsidR="005B259D" w:rsidRPr="005636CA" w:rsidRDefault="00406B67" w:rsidP="005B259D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де N</w:t>
      </w:r>
      <w:r w:rsidRPr="005636CA">
        <w:rPr>
          <w:color w:val="000000"/>
          <w:sz w:val="28"/>
          <w:szCs w:val="28"/>
          <w:vertAlign w:val="subscript"/>
          <w:lang w:val="uk-UA"/>
        </w:rPr>
        <w:t>пр</w:t>
      </w:r>
      <w:r w:rsidRPr="005636CA">
        <w:rPr>
          <w:color w:val="000000"/>
          <w:sz w:val="28"/>
          <w:szCs w:val="28"/>
          <w:lang w:val="uk-UA"/>
        </w:rPr>
        <w:t xml:space="preserve"> - номер проходу на гладкій бочці проти ходу прокатки. Номер проходу на гладкій бочці знайдемо по формулі</w:t>
      </w:r>
    </w:p>
    <w:p w14:paraId="3E5E4A24" w14:textId="77777777" w:rsidR="00406B67" w:rsidRPr="005636CA" w:rsidRDefault="00720624" w:rsidP="00406B67">
      <w:pPr>
        <w:pStyle w:val="ad"/>
        <w:spacing w:line="360" w:lineRule="auto"/>
        <w:ind w:left="720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N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пр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 w:eastAsia="ru-RU"/>
              </w:rPr>
              <m:t>n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 w:eastAsia="ru-RU"/>
              </w:rPr>
              <m:t>г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 w:eastAsia="ru-RU"/>
          </w:rPr>
          <m:t xml:space="preserve">+1-і (де і=1, 2, 3…, 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 w:eastAsia="ru-RU"/>
              </w:rPr>
              <m:t>n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 w:eastAsia="ru-RU"/>
              </w:rPr>
              <m:t>г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 w:eastAsia="ru-RU"/>
          </w:rPr>
          <m:t>)</m:t>
        </m:r>
        <m:r>
          <w:rPr>
            <w:rFonts w:ascii="Cambria Math" w:hAnsi="Cambria Math"/>
            <w:color w:val="000000"/>
            <w:sz w:val="28"/>
            <w:szCs w:val="28"/>
            <w:lang w:val="uk-UA"/>
          </w:rPr>
          <m:t>,</m:t>
        </m:r>
      </m:oMath>
      <w:r w:rsidR="00406B67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406B67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406B67" w:rsidRPr="005636CA">
        <w:rPr>
          <w:rFonts w:ascii="Cambria Math" w:hAnsi="Cambria Math"/>
          <w:color w:val="000000"/>
          <w:sz w:val="28"/>
          <w:szCs w:val="28"/>
          <w:lang w:val="uk-UA"/>
        </w:rPr>
        <w:tab/>
        <w:t>(2.12)</w:t>
      </w:r>
    </w:p>
    <w:p w14:paraId="424F245D" w14:textId="77777777" w:rsidR="005B259D" w:rsidRPr="005636CA" w:rsidRDefault="00406B67" w:rsidP="00406B67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 xml:space="preserve">При розподілі коефіцієнтів деформації по проходах на гладкій бочці </w:t>
      </w:r>
      <w:r w:rsidRPr="005730BF">
        <w:rPr>
          <w:color w:val="000000"/>
          <w:sz w:val="28"/>
          <w:szCs w:val="28"/>
          <w:lang w:val="uk-UA"/>
        </w:rPr>
        <w:t>λ</w:t>
      </w:r>
      <w:r w:rsidRPr="005730BF">
        <w:rPr>
          <w:color w:val="000000"/>
          <w:sz w:val="28"/>
          <w:szCs w:val="28"/>
          <w:vertAlign w:val="subscript"/>
          <w:lang w:val="uk-UA"/>
        </w:rPr>
        <w:t>г</w:t>
      </w:r>
      <w:r w:rsidRPr="005636CA">
        <w:rPr>
          <w:color w:val="000000"/>
          <w:sz w:val="28"/>
          <w:szCs w:val="28"/>
          <w:lang w:val="uk-UA"/>
        </w:rPr>
        <w:t xml:space="preserve"> з використанням графіка (рис. 2.5) або формул (2.10) - (2 12) необхідно перевірити виконання рівності</w:t>
      </w:r>
    </w:p>
    <w:p w14:paraId="7132E317" w14:textId="77777777" w:rsidR="00406B67" w:rsidRPr="005636CA" w:rsidRDefault="00720624" w:rsidP="00406B67">
      <w:pPr>
        <w:spacing w:line="360" w:lineRule="auto"/>
        <w:ind w:left="360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λ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об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λ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∙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λ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∙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λ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3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 xml:space="preserve">… 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λ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г</m:t>
                </m:r>
              </m:sub>
            </m:sSub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nary>
          <m:naryPr>
            <m:chr m:val="∏"/>
            <m:limLoc m:val="undOvr"/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і=1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г</m:t>
                </m:r>
              </m:sub>
            </m:sSub>
          </m:sup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λ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і</m:t>
                </m:r>
              </m:sub>
            </m:sSub>
          </m:e>
        </m:nary>
        <m:r>
          <w:rPr>
            <w:rFonts w:ascii="Cambria Math" w:hAnsi="Cambria Math"/>
            <w:color w:val="000000"/>
            <w:sz w:val="28"/>
            <w:szCs w:val="28"/>
            <w:lang w:val="uk-UA"/>
          </w:rPr>
          <m:t>,</m:t>
        </m:r>
      </m:oMath>
      <w:r w:rsidR="00406B67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406B67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406B67" w:rsidRPr="005636CA">
        <w:rPr>
          <w:rFonts w:ascii="Cambria Math" w:hAnsi="Cambria Math"/>
          <w:color w:val="000000"/>
          <w:sz w:val="28"/>
          <w:szCs w:val="28"/>
          <w:lang w:val="uk-UA"/>
        </w:rPr>
        <w:tab/>
        <w:t>(2.13)</w:t>
      </w:r>
    </w:p>
    <w:p w14:paraId="483EEB5B" w14:textId="77777777" w:rsidR="007119AB" w:rsidRPr="005636CA" w:rsidRDefault="007119AB" w:rsidP="007119AB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 xml:space="preserve">При неув'язці лівої і правої частин рівняння (2.13) коректують окремі коефіцієнти обтиснення </w:t>
      </w:r>
      <w:r w:rsidRPr="005730BF">
        <w:rPr>
          <w:color w:val="000000"/>
          <w:sz w:val="28"/>
          <w:szCs w:val="28"/>
          <w:lang w:val="uk-UA"/>
        </w:rPr>
        <w:t>λ</w:t>
      </w:r>
      <w:r w:rsidRPr="005730BF">
        <w:rPr>
          <w:color w:val="000000"/>
          <w:sz w:val="28"/>
          <w:szCs w:val="28"/>
          <w:vertAlign w:val="subscript"/>
          <w:lang w:val="uk-UA"/>
        </w:rPr>
        <w:t>і</w:t>
      </w:r>
      <w:r w:rsidRPr="005730BF">
        <w:rPr>
          <w:color w:val="000000"/>
          <w:sz w:val="28"/>
          <w:szCs w:val="28"/>
          <w:lang w:val="uk-UA"/>
        </w:rPr>
        <w:t>.</w:t>
      </w:r>
    </w:p>
    <w:p w14:paraId="30D7E198" w14:textId="77777777" w:rsidR="005B259D" w:rsidRPr="005730BF" w:rsidRDefault="007119AB" w:rsidP="000E03D8">
      <w:pPr>
        <w:pStyle w:val="ad"/>
        <w:numPr>
          <w:ilvl w:val="0"/>
          <w:numId w:val="8"/>
        </w:numPr>
        <w:spacing w:line="360" w:lineRule="auto"/>
        <w:ind w:left="0" w:firstLine="708"/>
        <w:jc w:val="both"/>
        <w:rPr>
          <w:color w:val="000000"/>
          <w:sz w:val="28"/>
          <w:szCs w:val="28"/>
          <w:lang w:val="uk-UA"/>
        </w:rPr>
      </w:pPr>
      <w:r w:rsidRPr="005730BF">
        <w:rPr>
          <w:color w:val="000000"/>
          <w:sz w:val="28"/>
          <w:szCs w:val="28"/>
          <w:lang w:val="uk-UA"/>
        </w:rPr>
        <w:t>Визначаємо висоту штаби по проходах і абсолютне обтиснення в кожному проході при прокатуванні на гладкій бочці. При цьому враховуємо, що товщина штаби в гарячому стані в чистовому проході вже визначена - це H</w:t>
      </w:r>
      <w:r w:rsidRPr="005730BF">
        <w:rPr>
          <w:color w:val="000000"/>
          <w:sz w:val="28"/>
          <w:szCs w:val="28"/>
          <w:vertAlign w:val="subscript"/>
          <w:lang w:val="uk-UA"/>
        </w:rPr>
        <w:t>п</w:t>
      </w:r>
      <w:r w:rsidRPr="005730BF">
        <w:rPr>
          <w:color w:val="000000"/>
          <w:sz w:val="28"/>
          <w:szCs w:val="28"/>
          <w:lang w:val="uk-UA"/>
        </w:rPr>
        <w:t xml:space="preserve"> = H</w:t>
      </w:r>
      <w:r w:rsidRPr="005730BF">
        <w:rPr>
          <w:color w:val="000000"/>
          <w:sz w:val="28"/>
          <w:szCs w:val="28"/>
          <w:vertAlign w:val="subscript"/>
          <w:lang w:val="uk-UA"/>
        </w:rPr>
        <w:t>1</w:t>
      </w:r>
      <w:r w:rsidRPr="005730BF">
        <w:rPr>
          <w:color w:val="000000"/>
          <w:sz w:val="28"/>
          <w:szCs w:val="28"/>
          <w:lang w:val="uk-UA"/>
        </w:rPr>
        <w:t>.</w:t>
      </w:r>
      <w:r w:rsidR="005730BF">
        <w:rPr>
          <w:color w:val="000000"/>
          <w:sz w:val="28"/>
          <w:szCs w:val="28"/>
          <w:lang w:val="uk-UA"/>
        </w:rPr>
        <w:t xml:space="preserve"> </w:t>
      </w:r>
      <w:r w:rsidRPr="005730BF">
        <w:rPr>
          <w:color w:val="000000"/>
          <w:sz w:val="28"/>
          <w:szCs w:val="28"/>
          <w:lang w:val="uk-UA"/>
        </w:rPr>
        <w:t>Тоді:</w:t>
      </w:r>
    </w:p>
    <w:p w14:paraId="64F64E65" w14:textId="77777777" w:rsidR="007119AB" w:rsidRPr="005636CA" w:rsidRDefault="00720624" w:rsidP="007119AB">
      <w:pPr>
        <w:spacing w:line="360" w:lineRule="auto"/>
        <w:ind w:left="360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λ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∙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 xml:space="preserve">1, 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 xml:space="preserve">  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3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λ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∙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 xml:space="preserve">2 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, і т.д.</m:t>
        </m:r>
      </m:oMath>
      <w:r w:rsidR="007119AB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7119AB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5730BF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7119AB" w:rsidRPr="005636CA">
        <w:rPr>
          <w:rFonts w:ascii="Cambria Math" w:hAnsi="Cambria Math"/>
          <w:color w:val="000000"/>
          <w:sz w:val="28"/>
          <w:szCs w:val="28"/>
          <w:lang w:val="uk-UA"/>
        </w:rPr>
        <w:tab/>
        <w:t>(2.14)</w:t>
      </w:r>
    </w:p>
    <w:p w14:paraId="582A7226" w14:textId="77777777" w:rsidR="005B259D" w:rsidRPr="005636CA" w:rsidRDefault="007119AB" w:rsidP="005B259D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 xml:space="preserve">Висота заготовки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λ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г</m:t>
                </m:r>
              </m:sub>
            </m:sSub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∙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H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г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 xml:space="preserve"> 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.</m:t>
        </m:r>
      </m:oMath>
    </w:p>
    <w:p w14:paraId="6F6A0680" w14:textId="77777777" w:rsidR="007119AB" w:rsidRPr="005636CA" w:rsidRDefault="00BC0259" w:rsidP="005B259D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Тепер визначимо абсолютні обтиснення по проходах:</w:t>
      </w:r>
    </w:p>
    <w:p w14:paraId="51884F84" w14:textId="77777777" w:rsidR="00BC0259" w:rsidRPr="005636CA" w:rsidRDefault="00BC0259" w:rsidP="00BC0259">
      <w:pPr>
        <w:spacing w:line="360" w:lineRule="auto"/>
        <w:ind w:left="360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r>
          <w:rPr>
            <w:rFonts w:ascii="Cambria Math" w:hAnsi="Cambria Math"/>
            <w:color w:val="000000"/>
            <w:sz w:val="28"/>
            <w:szCs w:val="28"/>
            <w:lang w:val="uk-UA"/>
          </w:rPr>
          <m:t>∆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-H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,  ∆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-H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 xml:space="preserve">, </m:t>
        </m:r>
      </m:oMath>
      <w:r w:rsidRPr="005636CA">
        <w:rPr>
          <w:rFonts w:ascii="Cambria Math" w:hAnsi="Cambria Math"/>
          <w:color w:val="000000"/>
          <w:sz w:val="28"/>
          <w:szCs w:val="28"/>
          <w:lang w:val="uk-UA"/>
        </w:rPr>
        <w:t>і т.д.</w:t>
      </w:r>
      <w:r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Pr="005636CA">
        <w:rPr>
          <w:rFonts w:ascii="Cambria Math" w:hAnsi="Cambria Math"/>
          <w:color w:val="000000"/>
          <w:sz w:val="28"/>
          <w:szCs w:val="28"/>
          <w:lang w:val="uk-UA"/>
        </w:rPr>
        <w:tab/>
        <w:t>(2.15)</w:t>
      </w:r>
    </w:p>
    <w:p w14:paraId="755F4DE5" w14:textId="77777777" w:rsidR="007119AB" w:rsidRPr="005636CA" w:rsidRDefault="00BC0259" w:rsidP="002655F6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Розраховуємо розширення по проходах і ширину штаб при прокат</w:t>
      </w:r>
      <w:r w:rsidR="005730BF">
        <w:rPr>
          <w:color w:val="000000"/>
          <w:sz w:val="28"/>
          <w:szCs w:val="28"/>
          <w:lang w:val="uk-UA"/>
        </w:rPr>
        <w:t>уванні</w:t>
      </w:r>
      <w:r w:rsidRPr="005636CA">
        <w:rPr>
          <w:color w:val="000000"/>
          <w:sz w:val="28"/>
          <w:szCs w:val="28"/>
          <w:lang w:val="uk-UA"/>
        </w:rPr>
        <w:t xml:space="preserve"> на гладкій бочці по формулі Б.П. Бахтінова:</w:t>
      </w:r>
    </w:p>
    <w:p w14:paraId="643C4D50" w14:textId="77777777" w:rsidR="00BC0259" w:rsidRPr="005636CA" w:rsidRDefault="00BC0259" w:rsidP="00BC0259">
      <w:pPr>
        <w:spacing w:line="360" w:lineRule="auto"/>
        <w:ind w:left="360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r>
          <w:rPr>
            <w:rFonts w:ascii="Cambria Math" w:hAnsi="Cambria Math"/>
            <w:color w:val="000000"/>
            <w:sz w:val="28"/>
            <w:szCs w:val="28"/>
            <w:lang w:val="uk-UA"/>
          </w:rPr>
          <m:t>∆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=1,15∙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i-1</m:t>
                </m:r>
              </m:sub>
            </m:sSub>
          </m:den>
        </m:f>
        <m:r>
          <w:rPr>
            <w:rFonts w:ascii="Cambria Math" w:hAnsi="Cambria Math"/>
            <w:color w:val="000000"/>
            <w:sz w:val="28"/>
            <w:szCs w:val="28"/>
            <w:lang w:val="uk-UA"/>
          </w:rPr>
          <m:t>∙</m:t>
        </m:r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uk-UA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∙∆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uk-UA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</m:e>
            </m:rad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uk-UA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uk-UA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uk-UA"/>
                      </w:rPr>
                      <m:t>i</m:t>
                    </m:r>
                  </m:sub>
                </m:sSub>
              </m:den>
            </m:f>
          </m:e>
        </m:d>
      </m:oMath>
      <w:r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Pr="005636CA">
        <w:rPr>
          <w:rFonts w:ascii="Cambria Math" w:hAnsi="Cambria Math"/>
          <w:color w:val="000000"/>
          <w:sz w:val="28"/>
          <w:szCs w:val="28"/>
          <w:lang w:val="uk-UA"/>
        </w:rPr>
        <w:tab/>
        <w:t>(2.16)</w:t>
      </w:r>
    </w:p>
    <w:p w14:paraId="786EF177" w14:textId="77777777" w:rsidR="007119AB" w:rsidRPr="005636CA" w:rsidRDefault="00EE129D" w:rsidP="005B259D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або за формулою Зібеля</w:t>
      </w:r>
    </w:p>
    <w:p w14:paraId="533268A7" w14:textId="77777777" w:rsidR="00EE129D" w:rsidRPr="005636CA" w:rsidRDefault="00EE129D" w:rsidP="00EE129D">
      <w:pPr>
        <w:spacing w:line="360" w:lineRule="auto"/>
        <w:ind w:left="360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r>
          <w:rPr>
            <w:rFonts w:ascii="Cambria Math" w:hAnsi="Cambria Math"/>
            <w:color w:val="000000"/>
            <w:sz w:val="28"/>
            <w:szCs w:val="28"/>
            <w:lang w:val="uk-UA"/>
          </w:rPr>
          <m:t>∆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0,3 ÷0,4</m:t>
            </m:r>
          </m:e>
        </m:d>
        <m:r>
          <w:rPr>
            <w:rFonts w:ascii="Cambria Math" w:hAnsi="Cambria Math"/>
            <w:color w:val="000000"/>
            <w:sz w:val="28"/>
            <w:szCs w:val="28"/>
            <w:lang w:val="uk-UA"/>
          </w:rPr>
          <m:t>∙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i+1</m:t>
                </m:r>
              </m:sub>
            </m:sSub>
          </m:den>
        </m:f>
        <m:r>
          <w:rPr>
            <w:rFonts w:ascii="Cambria Math" w:hAnsi="Cambria Math"/>
            <w:color w:val="000000"/>
            <w:sz w:val="28"/>
            <w:szCs w:val="28"/>
            <w:lang w:val="uk-UA"/>
          </w:rPr>
          <m:t>∙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i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∙∆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i</m:t>
                </m:r>
              </m:sub>
            </m:sSub>
          </m:e>
        </m:rad>
      </m:oMath>
      <w:r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Pr="005636CA">
        <w:rPr>
          <w:rFonts w:ascii="Cambria Math" w:hAnsi="Cambria Math"/>
          <w:color w:val="000000"/>
          <w:sz w:val="28"/>
          <w:szCs w:val="28"/>
          <w:lang w:val="uk-UA"/>
        </w:rPr>
        <w:tab/>
        <w:t>(2.1</w:t>
      </w:r>
      <w:r w:rsidR="002655F6" w:rsidRPr="005636CA">
        <w:rPr>
          <w:rFonts w:ascii="Cambria Math" w:hAnsi="Cambria Math"/>
          <w:color w:val="000000"/>
          <w:sz w:val="28"/>
          <w:szCs w:val="28"/>
          <w:lang w:val="uk-UA"/>
        </w:rPr>
        <w:t>7</w:t>
      </w:r>
      <w:r w:rsidRPr="005636CA">
        <w:rPr>
          <w:rFonts w:ascii="Cambria Math" w:hAnsi="Cambria Math"/>
          <w:color w:val="000000"/>
          <w:sz w:val="28"/>
          <w:szCs w:val="28"/>
          <w:lang w:val="uk-UA"/>
        </w:rPr>
        <w:t>)</w:t>
      </w:r>
    </w:p>
    <w:p w14:paraId="4FE5A369" w14:textId="77777777" w:rsidR="007119AB" w:rsidRPr="005636CA" w:rsidRDefault="002655F6" w:rsidP="005B259D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де R</w:t>
      </w:r>
      <w:r w:rsidRPr="005636CA">
        <w:rPr>
          <w:color w:val="000000"/>
          <w:sz w:val="28"/>
          <w:szCs w:val="28"/>
          <w:vertAlign w:val="subscript"/>
          <w:lang w:val="uk-UA"/>
        </w:rPr>
        <w:t>i</w:t>
      </w:r>
      <w:r w:rsidRPr="005636CA">
        <w:rPr>
          <w:color w:val="000000"/>
          <w:sz w:val="28"/>
          <w:szCs w:val="28"/>
          <w:lang w:val="uk-UA"/>
        </w:rPr>
        <w:t xml:space="preserve"> – радіус валків.</w:t>
      </w:r>
    </w:p>
    <w:p w14:paraId="37BADDB2" w14:textId="77777777" w:rsidR="007119AB" w:rsidRPr="005636CA" w:rsidRDefault="002655F6" w:rsidP="002655F6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Визначаємо сумарне розширення у всіх проходах на гладкій бочці</w:t>
      </w:r>
    </w:p>
    <w:p w14:paraId="16D7B462" w14:textId="77777777" w:rsidR="002655F6" w:rsidRPr="005636CA" w:rsidRDefault="002655F6" w:rsidP="002655F6">
      <w:pPr>
        <w:spacing w:line="360" w:lineRule="auto"/>
        <w:ind w:left="360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r>
          <w:rPr>
            <w:rFonts w:ascii="Cambria Math" w:hAnsi="Cambria Math"/>
            <w:color w:val="000000"/>
            <w:sz w:val="28"/>
            <w:szCs w:val="28"/>
            <w:lang w:val="uk-UA"/>
          </w:rPr>
          <w:lastRenderedPageBreak/>
          <m:t>∆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∑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г</m:t>
                </m:r>
              </m:sub>
            </m:sSub>
          </m:sup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B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i</m:t>
                </m:r>
              </m:sub>
            </m:sSub>
          </m:e>
        </m:nary>
      </m:oMath>
      <w:r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Pr="005636CA">
        <w:rPr>
          <w:rFonts w:ascii="Cambria Math" w:hAnsi="Cambria Math"/>
          <w:color w:val="000000"/>
          <w:sz w:val="28"/>
          <w:szCs w:val="28"/>
          <w:lang w:val="uk-UA"/>
        </w:rPr>
        <w:tab/>
        <w:t>(2.18)</w:t>
      </w:r>
    </w:p>
    <w:p w14:paraId="6C2FC859" w14:textId="77777777" w:rsidR="007119AB" w:rsidRPr="005636CA" w:rsidRDefault="002655F6" w:rsidP="002655F6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Знаходимо сумарне обтиснення в ребрових проходах:</w:t>
      </w:r>
    </w:p>
    <w:p w14:paraId="0025F9BE" w14:textId="77777777" w:rsidR="002655F6" w:rsidRPr="005636CA" w:rsidRDefault="00720624" w:rsidP="00E36AAC">
      <w:pPr>
        <w:spacing w:line="360" w:lineRule="auto"/>
        <w:ind w:firstLine="708"/>
        <w:jc w:val="right"/>
        <w:rPr>
          <w:color w:val="000000"/>
          <w:sz w:val="28"/>
          <w:szCs w:val="28"/>
          <w:lang w:val="uk-UA"/>
        </w:rPr>
      </w:pP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naryPr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j=1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р</m:t>
                </m:r>
              </m:sub>
            </m:sSub>
          </m:sup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рj</m:t>
                </m:r>
              </m:sub>
            </m:sSub>
          </m:e>
        </m:nary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+∆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∑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п</m:t>
            </m:r>
          </m:sub>
        </m:sSub>
      </m:oMath>
      <w:r w:rsidR="00E36AAC" w:rsidRPr="005636CA">
        <w:rPr>
          <w:color w:val="000000"/>
          <w:sz w:val="28"/>
          <w:szCs w:val="28"/>
          <w:lang w:val="uk-UA"/>
        </w:rPr>
        <w:tab/>
      </w:r>
      <w:r w:rsidR="00E36AAC" w:rsidRPr="005636CA">
        <w:rPr>
          <w:color w:val="000000"/>
          <w:sz w:val="28"/>
          <w:szCs w:val="28"/>
          <w:lang w:val="uk-UA"/>
        </w:rPr>
        <w:tab/>
      </w:r>
      <w:r w:rsidR="00E36AAC" w:rsidRPr="005636CA">
        <w:rPr>
          <w:color w:val="000000"/>
          <w:sz w:val="28"/>
          <w:szCs w:val="28"/>
          <w:lang w:val="uk-UA"/>
        </w:rPr>
        <w:tab/>
      </w:r>
      <w:r w:rsidR="00E36AAC" w:rsidRPr="005636CA">
        <w:rPr>
          <w:color w:val="000000"/>
          <w:sz w:val="28"/>
          <w:szCs w:val="28"/>
          <w:lang w:val="uk-UA"/>
        </w:rPr>
        <w:tab/>
        <w:t>(2.19)</w:t>
      </w:r>
    </w:p>
    <w:p w14:paraId="4BEAA7CB" w14:textId="77777777" w:rsidR="002655F6" w:rsidRPr="005636CA" w:rsidRDefault="00E36AAC" w:rsidP="00E36AAC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де B</w:t>
      </w:r>
      <w:r w:rsidRPr="005636CA">
        <w:rPr>
          <w:color w:val="000000"/>
          <w:sz w:val="28"/>
          <w:szCs w:val="28"/>
          <w:vertAlign w:val="subscript"/>
          <w:lang w:val="uk-UA"/>
        </w:rPr>
        <w:t>0</w:t>
      </w:r>
      <w:r w:rsidRPr="005636CA">
        <w:rPr>
          <w:color w:val="000000"/>
          <w:sz w:val="28"/>
          <w:szCs w:val="28"/>
          <w:lang w:val="uk-UA"/>
        </w:rPr>
        <w:t xml:space="preserve"> - ширина заготовки; при використанні квадратної заготівки В</w:t>
      </w:r>
      <w:r w:rsidRPr="005636CA">
        <w:rPr>
          <w:color w:val="000000"/>
          <w:sz w:val="28"/>
          <w:szCs w:val="28"/>
          <w:vertAlign w:val="subscript"/>
          <w:lang w:val="uk-UA"/>
        </w:rPr>
        <w:t>0</w:t>
      </w:r>
      <w:r w:rsidRPr="005636CA">
        <w:rPr>
          <w:color w:val="000000"/>
          <w:sz w:val="28"/>
          <w:szCs w:val="28"/>
          <w:lang w:val="uk-UA"/>
        </w:rPr>
        <w:t xml:space="preserve"> = H</w:t>
      </w:r>
      <w:r w:rsidRPr="005636CA">
        <w:rPr>
          <w:color w:val="000000"/>
          <w:sz w:val="28"/>
          <w:szCs w:val="28"/>
          <w:vertAlign w:val="subscript"/>
          <w:lang w:val="uk-UA"/>
        </w:rPr>
        <w:t>0</w:t>
      </w:r>
      <w:r w:rsidRPr="005636CA">
        <w:rPr>
          <w:color w:val="000000"/>
          <w:sz w:val="28"/>
          <w:szCs w:val="28"/>
          <w:lang w:val="uk-UA"/>
        </w:rPr>
        <w:t>,  а при використанні прямокутної В</w:t>
      </w:r>
      <w:r w:rsidRPr="005636CA">
        <w:rPr>
          <w:color w:val="000000"/>
          <w:sz w:val="28"/>
          <w:szCs w:val="28"/>
          <w:vertAlign w:val="subscript"/>
          <w:lang w:val="uk-UA"/>
        </w:rPr>
        <w:t>0</w:t>
      </w:r>
      <w:r w:rsidRPr="005636CA">
        <w:rPr>
          <w:color w:val="000000"/>
          <w:sz w:val="28"/>
          <w:szCs w:val="28"/>
          <w:lang w:val="uk-UA"/>
        </w:rPr>
        <w:t xml:space="preserve"> = (0,99 – 0,985)</w:t>
      </w:r>
      <w:r w:rsidRPr="005636CA">
        <w:rPr>
          <w:rFonts w:ascii="Arial Narrow" w:hAnsi="Arial Narrow"/>
          <w:color w:val="000000"/>
          <w:sz w:val="28"/>
          <w:szCs w:val="28"/>
          <w:lang w:val="uk-UA"/>
        </w:rPr>
        <w:t>·</w:t>
      </w:r>
      <w:r w:rsidRPr="005636CA">
        <w:rPr>
          <w:color w:val="000000"/>
          <w:sz w:val="28"/>
          <w:szCs w:val="28"/>
          <w:lang w:val="uk-UA"/>
        </w:rPr>
        <w:t>B</w:t>
      </w:r>
      <w:r w:rsidRPr="005636CA">
        <w:rPr>
          <w:color w:val="000000"/>
          <w:sz w:val="28"/>
          <w:szCs w:val="28"/>
          <w:vertAlign w:val="subscript"/>
          <w:lang w:val="uk-UA"/>
        </w:rPr>
        <w:t>п</w:t>
      </w:r>
      <w:r w:rsidRPr="005636CA">
        <w:rPr>
          <w:color w:val="000000"/>
          <w:sz w:val="28"/>
          <w:szCs w:val="28"/>
          <w:lang w:val="uk-UA"/>
        </w:rPr>
        <w:t>.</w:t>
      </w:r>
    </w:p>
    <w:p w14:paraId="0433F250" w14:textId="77777777" w:rsidR="002655F6" w:rsidRPr="005636CA" w:rsidRDefault="00E36AAC" w:rsidP="00E36AAC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Визначаємо середнє обтиснення в ребрових проходах [</w:t>
      </w:r>
      <w:r w:rsidR="003B7220" w:rsidRPr="003B7220">
        <w:rPr>
          <w:color w:val="000000"/>
          <w:sz w:val="28"/>
          <w:szCs w:val="28"/>
        </w:rPr>
        <w:t>3</w:t>
      </w:r>
      <w:r w:rsidRPr="005636CA">
        <w:rPr>
          <w:color w:val="000000"/>
          <w:sz w:val="28"/>
          <w:szCs w:val="28"/>
          <w:lang w:val="uk-UA"/>
        </w:rPr>
        <w:t>]:</w:t>
      </w:r>
    </w:p>
    <w:p w14:paraId="57E3A793" w14:textId="77777777" w:rsidR="008E4C7A" w:rsidRPr="005636CA" w:rsidRDefault="00720624" w:rsidP="008E4C7A">
      <w:pPr>
        <w:spacing w:line="360" w:lineRule="auto"/>
        <w:ind w:left="360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∆h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рс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0,3÷1</m:t>
            </m:r>
          </m:e>
        </m:d>
        <m:r>
          <w:rPr>
            <w:rFonts w:ascii="Cambria Math" w:hAnsi="Cambria Math"/>
            <w:color w:val="000000"/>
            <w:sz w:val="28"/>
            <w:szCs w:val="28"/>
            <w:lang w:val="uk-UA"/>
          </w:rPr>
          <m:t>∙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∆h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гс</m:t>
            </m:r>
          </m:sub>
        </m:sSub>
      </m:oMath>
      <w:r w:rsidR="008E4C7A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8E4C7A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8E4C7A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8E4C7A" w:rsidRPr="005636CA">
        <w:rPr>
          <w:rFonts w:ascii="Cambria Math" w:hAnsi="Cambria Math"/>
          <w:color w:val="000000"/>
          <w:sz w:val="28"/>
          <w:szCs w:val="28"/>
          <w:lang w:val="uk-UA"/>
        </w:rPr>
        <w:tab/>
        <w:t>(2.20)</w:t>
      </w:r>
    </w:p>
    <w:p w14:paraId="53A09B4D" w14:textId="77777777" w:rsidR="002655F6" w:rsidRPr="005636CA" w:rsidRDefault="008E4C7A" w:rsidP="008E4C7A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 xml:space="preserve">де </w:t>
      </w:r>
      <w:r w:rsidRPr="005636CA">
        <w:rPr>
          <w:rFonts w:ascii="Calibri" w:hAnsi="Calibri"/>
          <w:color w:val="000000"/>
          <w:sz w:val="28"/>
          <w:szCs w:val="28"/>
          <w:lang w:val="uk-UA"/>
        </w:rPr>
        <w:t>Δ</w:t>
      </w:r>
      <w:r w:rsidRPr="005636CA">
        <w:rPr>
          <w:color w:val="000000"/>
          <w:sz w:val="28"/>
          <w:szCs w:val="28"/>
          <w:lang w:val="uk-UA"/>
        </w:rPr>
        <w:t>h</w:t>
      </w:r>
      <w:r w:rsidRPr="005636CA">
        <w:rPr>
          <w:color w:val="000000"/>
          <w:sz w:val="28"/>
          <w:szCs w:val="28"/>
          <w:vertAlign w:val="subscript"/>
          <w:lang w:val="uk-UA"/>
        </w:rPr>
        <w:t>гс</w:t>
      </w:r>
      <w:r w:rsidRPr="005636CA">
        <w:rPr>
          <w:color w:val="000000"/>
          <w:sz w:val="28"/>
          <w:szCs w:val="28"/>
          <w:lang w:val="uk-UA"/>
        </w:rPr>
        <w:t xml:space="preserve"> – середнє обтиснення на гладкій бочці валків:</w:t>
      </w:r>
    </w:p>
    <w:p w14:paraId="5372BE33" w14:textId="77777777" w:rsidR="008E4C7A" w:rsidRPr="005636CA" w:rsidRDefault="00720624" w:rsidP="008E4C7A">
      <w:pPr>
        <w:spacing w:line="360" w:lineRule="auto"/>
        <w:ind w:left="360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32"/>
                <w:szCs w:val="32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32"/>
                <w:szCs w:val="32"/>
                <w:lang w:val="uk-UA"/>
              </w:rPr>
              <m:t>∆h</m:t>
            </m:r>
          </m:e>
          <m:sub>
            <m:r>
              <w:rPr>
                <w:rFonts w:ascii="Cambria Math" w:hAnsi="Cambria Math"/>
                <w:color w:val="000000"/>
                <w:sz w:val="32"/>
                <w:szCs w:val="32"/>
                <w:lang w:val="uk-UA"/>
              </w:rPr>
              <m:t>гс</m:t>
            </m:r>
          </m:sub>
        </m:sSub>
        <m:r>
          <w:rPr>
            <w:rFonts w:ascii="Cambria Math" w:hAnsi="Cambria Math"/>
            <w:color w:val="000000"/>
            <w:sz w:val="32"/>
            <w:szCs w:val="32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32"/>
                <w:szCs w:val="32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32"/>
                    <w:szCs w:val="32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32"/>
                    <w:szCs w:val="32"/>
                    <w:lang w:val="uk-UA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/>
                    <w:sz w:val="32"/>
                    <w:szCs w:val="32"/>
                    <w:lang w:val="uk-UA"/>
                  </w:rPr>
                  <m:t>0</m:t>
                </m:r>
              </m:sub>
            </m:sSub>
            <m:r>
              <w:rPr>
                <w:rFonts w:ascii="Cambria Math" w:hAnsi="Cambria Math"/>
                <w:color w:val="000000"/>
                <w:sz w:val="32"/>
                <w:szCs w:val="32"/>
                <w:lang w:val="uk-UA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32"/>
                    <w:szCs w:val="32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32"/>
                    <w:szCs w:val="32"/>
                    <w:lang w:val="uk-UA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/>
                    <w:sz w:val="32"/>
                    <w:szCs w:val="32"/>
                    <w:lang w:val="uk-UA"/>
                  </w:rPr>
                  <m:t>п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32"/>
                    <w:szCs w:val="32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32"/>
                    <w:szCs w:val="32"/>
                    <w:lang w:val="uk-UA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/>
                    <w:sz w:val="32"/>
                    <w:szCs w:val="32"/>
                    <w:lang w:val="uk-UA"/>
                  </w:rPr>
                  <m:t>г</m:t>
                </m:r>
              </m:sub>
            </m:sSub>
          </m:den>
        </m:f>
      </m:oMath>
      <w:r w:rsidR="008E4C7A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8E4C7A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8E4C7A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8E4C7A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8E4C7A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8E4C7A" w:rsidRPr="005636CA">
        <w:rPr>
          <w:rFonts w:ascii="Cambria Math" w:hAnsi="Cambria Math"/>
          <w:color w:val="000000"/>
          <w:sz w:val="28"/>
          <w:szCs w:val="28"/>
          <w:lang w:val="uk-UA"/>
        </w:rPr>
        <w:tab/>
        <w:t>(2.21)</w:t>
      </w:r>
    </w:p>
    <w:p w14:paraId="73F79393" w14:textId="77777777" w:rsidR="003D32A2" w:rsidRPr="005636CA" w:rsidRDefault="003D32A2" w:rsidP="003D32A2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Розраховуємо число ребрових проходів:</w:t>
      </w:r>
    </w:p>
    <w:p w14:paraId="7BE56190" w14:textId="77777777" w:rsidR="003D32A2" w:rsidRPr="005636CA" w:rsidRDefault="00720624" w:rsidP="003D32A2">
      <w:pPr>
        <w:spacing w:line="360" w:lineRule="auto"/>
        <w:ind w:left="360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n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р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naryPr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j=1</m:t>
                </m:r>
              </m:sub>
              <m:sup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uk-UA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uk-UA"/>
                      </w:rPr>
                      <m:t>р</m:t>
                    </m:r>
                  </m:sub>
                </m:sSub>
              </m:sup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uk-UA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uk-UA"/>
                      </w:rPr>
                      <m:t>рj</m:t>
                    </m:r>
                  </m:sub>
                </m:sSub>
              </m:e>
            </m:nary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рс</m:t>
                </m:r>
              </m:sub>
            </m:sSub>
          </m:den>
        </m:f>
      </m:oMath>
      <w:r w:rsidR="003D32A2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3D32A2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3D32A2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3D32A2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3D32A2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3D32A2" w:rsidRPr="005636CA">
        <w:rPr>
          <w:rFonts w:ascii="Cambria Math" w:hAnsi="Cambria Math"/>
          <w:color w:val="000000"/>
          <w:sz w:val="28"/>
          <w:szCs w:val="28"/>
          <w:lang w:val="uk-UA"/>
        </w:rPr>
        <w:tab/>
        <w:t>(2.22)</w:t>
      </w:r>
    </w:p>
    <w:p w14:paraId="29DCD88F" w14:textId="77777777" w:rsidR="002655F6" w:rsidRPr="005636CA" w:rsidRDefault="00AB4722" w:rsidP="00AB4722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Розподіляємо конкретні обтиснення в ребрових проходах, враховуючи, що коефіцієнт обтиснення в ребрових проходах дорівнює 1,03 - 1,20. Для передчистового ребрового проходу</w:t>
      </w:r>
    </w:p>
    <w:p w14:paraId="186CBA8C" w14:textId="77777777" w:rsidR="00AB4722" w:rsidRPr="005636CA" w:rsidRDefault="00720624" w:rsidP="00AB4722">
      <w:pPr>
        <w:spacing w:line="360" w:lineRule="auto"/>
        <w:ind w:left="360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∆h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р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0,5÷0,75</m:t>
            </m:r>
          </m:e>
        </m:d>
        <m:r>
          <w:rPr>
            <w:rFonts w:ascii="Cambria Math" w:hAnsi="Cambria Math"/>
            <w:color w:val="000000"/>
            <w:sz w:val="28"/>
            <w:szCs w:val="28"/>
            <w:lang w:val="uk-UA"/>
          </w:rPr>
          <m:t>∙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∆h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рс</m:t>
            </m:r>
          </m:sub>
        </m:sSub>
      </m:oMath>
      <w:r w:rsidR="00AB4722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AB4722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AB4722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AB4722" w:rsidRPr="005636CA">
        <w:rPr>
          <w:rFonts w:ascii="Cambria Math" w:hAnsi="Cambria Math"/>
          <w:color w:val="000000"/>
          <w:sz w:val="28"/>
          <w:szCs w:val="28"/>
          <w:lang w:val="uk-UA"/>
        </w:rPr>
        <w:tab/>
        <w:t>(2.23)</w:t>
      </w:r>
    </w:p>
    <w:p w14:paraId="1E3D431C" w14:textId="77777777" w:rsidR="00AB4722" w:rsidRPr="005636CA" w:rsidRDefault="00AB4722" w:rsidP="00AB4722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Після цього складаємо схему прокатки, наприклад, на неперервному (рис. 2.4), або лінійному стані (рис. 2.3).</w:t>
      </w:r>
    </w:p>
    <w:p w14:paraId="2F445021" w14:textId="77777777" w:rsidR="003D32A2" w:rsidRPr="005636CA" w:rsidRDefault="00AB4722" w:rsidP="00AB4722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З урахуванням знайдених Δ</w:t>
      </w:r>
      <w:r w:rsidR="00B844CB" w:rsidRPr="005636CA">
        <w:rPr>
          <w:color w:val="000000"/>
          <w:sz w:val="28"/>
          <w:szCs w:val="28"/>
          <w:lang w:val="uk-UA"/>
        </w:rPr>
        <w:t>B</w:t>
      </w:r>
      <w:r w:rsidR="00B844CB" w:rsidRPr="005636CA">
        <w:rPr>
          <w:color w:val="000000"/>
          <w:sz w:val="28"/>
          <w:szCs w:val="28"/>
          <w:vertAlign w:val="subscript"/>
          <w:lang w:val="uk-UA"/>
        </w:rPr>
        <w:t>i</w:t>
      </w:r>
      <w:r w:rsidRPr="005636CA">
        <w:rPr>
          <w:color w:val="000000"/>
          <w:sz w:val="28"/>
          <w:szCs w:val="28"/>
          <w:lang w:val="uk-UA"/>
        </w:rPr>
        <w:t xml:space="preserve"> і </w:t>
      </w:r>
      <w:r w:rsidR="00B844CB" w:rsidRPr="005636CA">
        <w:rPr>
          <w:color w:val="000000"/>
          <w:sz w:val="28"/>
          <w:szCs w:val="28"/>
          <w:lang w:val="uk-UA"/>
        </w:rPr>
        <w:t>Δh</w:t>
      </w:r>
      <w:r w:rsidR="00B844CB" w:rsidRPr="005636CA">
        <w:rPr>
          <w:color w:val="000000"/>
          <w:sz w:val="28"/>
          <w:szCs w:val="28"/>
          <w:vertAlign w:val="subscript"/>
          <w:lang w:val="uk-UA"/>
        </w:rPr>
        <w:t>рi</w:t>
      </w:r>
      <w:r w:rsidR="00B844CB" w:rsidRPr="005636CA">
        <w:rPr>
          <w:color w:val="000000"/>
          <w:sz w:val="28"/>
          <w:szCs w:val="28"/>
          <w:lang w:val="uk-UA"/>
        </w:rPr>
        <w:t>,</w:t>
      </w:r>
      <w:r w:rsidRPr="005636CA">
        <w:rPr>
          <w:color w:val="000000"/>
          <w:sz w:val="28"/>
          <w:szCs w:val="28"/>
          <w:lang w:val="uk-UA"/>
        </w:rPr>
        <w:t xml:space="preserve"> </w:t>
      </w:r>
      <w:r w:rsidR="00B844CB" w:rsidRPr="005636CA">
        <w:rPr>
          <w:color w:val="000000"/>
          <w:sz w:val="28"/>
          <w:szCs w:val="28"/>
          <w:lang w:val="uk-UA"/>
        </w:rPr>
        <w:t>просуваючись</w:t>
      </w:r>
      <w:r w:rsidRPr="005636CA">
        <w:rPr>
          <w:color w:val="000000"/>
          <w:sz w:val="28"/>
          <w:szCs w:val="28"/>
          <w:lang w:val="uk-UA"/>
        </w:rPr>
        <w:t xml:space="preserve"> проти ходу прокатки, розрахуємо:</w:t>
      </w:r>
    </w:p>
    <w:p w14:paraId="6AC2DC59" w14:textId="77777777" w:rsidR="003D32A2" w:rsidRPr="005636CA" w:rsidRDefault="00B844CB" w:rsidP="005B259D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а)</w:t>
      </w:r>
      <w:r w:rsidRPr="005636CA">
        <w:rPr>
          <w:color w:val="000000"/>
          <w:sz w:val="28"/>
          <w:szCs w:val="28"/>
          <w:lang w:val="uk-UA"/>
        </w:rPr>
        <w:tab/>
        <w:t>ширину штаби в ребрових проходах</w:t>
      </w:r>
    </w:p>
    <w:p w14:paraId="508C44C8" w14:textId="77777777" w:rsidR="00B844CB" w:rsidRPr="005636CA" w:rsidRDefault="00720624" w:rsidP="00B844CB">
      <w:pPr>
        <w:spacing w:line="360" w:lineRule="auto"/>
        <w:ind w:left="360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рi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гi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-∆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i</m:t>
            </m:r>
          </m:sub>
        </m:sSub>
      </m:oMath>
      <w:r w:rsidR="00B844CB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5E5499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B844CB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B844CB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B844CB" w:rsidRPr="005636CA">
        <w:rPr>
          <w:rFonts w:ascii="Cambria Math" w:hAnsi="Cambria Math"/>
          <w:color w:val="000000"/>
          <w:sz w:val="28"/>
          <w:szCs w:val="28"/>
          <w:lang w:val="uk-UA"/>
        </w:rPr>
        <w:tab/>
        <w:t>(2.24)</w:t>
      </w:r>
    </w:p>
    <w:p w14:paraId="30378F90" w14:textId="77777777" w:rsidR="00B844CB" w:rsidRPr="005636CA" w:rsidRDefault="00B844CB" w:rsidP="00B844CB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Висоту штаби в ребрових проходах приймають рівною висоті штаби в подальшому проти напряму прокатки проході на гладкій бочці H</w:t>
      </w:r>
      <w:r w:rsidRPr="005636CA">
        <w:rPr>
          <w:color w:val="000000"/>
          <w:sz w:val="28"/>
          <w:szCs w:val="28"/>
          <w:vertAlign w:val="subscript"/>
          <w:lang w:val="uk-UA"/>
        </w:rPr>
        <w:t>pi</w:t>
      </w:r>
      <w:r w:rsidRPr="005636CA">
        <w:rPr>
          <w:color w:val="000000"/>
          <w:sz w:val="28"/>
          <w:szCs w:val="28"/>
          <w:lang w:val="uk-UA"/>
        </w:rPr>
        <w:t xml:space="preserve"> = H</w:t>
      </w:r>
      <w:r w:rsidRPr="005636CA">
        <w:rPr>
          <w:color w:val="000000"/>
          <w:sz w:val="28"/>
          <w:szCs w:val="28"/>
          <w:vertAlign w:val="subscript"/>
          <w:lang w:val="uk-UA"/>
        </w:rPr>
        <w:t>гi+1</w:t>
      </w:r>
      <w:r w:rsidRPr="005636CA">
        <w:rPr>
          <w:color w:val="000000"/>
          <w:sz w:val="28"/>
          <w:szCs w:val="28"/>
          <w:lang w:val="uk-UA"/>
        </w:rPr>
        <w:t xml:space="preserve"> ;</w:t>
      </w:r>
    </w:p>
    <w:p w14:paraId="5E8B5829" w14:textId="77777777" w:rsidR="003D32A2" w:rsidRPr="005636CA" w:rsidRDefault="00B844CB" w:rsidP="00B844CB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б)</w:t>
      </w:r>
      <w:r w:rsidRPr="005636CA">
        <w:rPr>
          <w:color w:val="000000"/>
          <w:sz w:val="28"/>
          <w:szCs w:val="28"/>
          <w:lang w:val="uk-UA"/>
        </w:rPr>
        <w:tab/>
        <w:t>ширину штаби на подальших проходах на гладкій бочці</w:t>
      </w:r>
    </w:p>
    <w:p w14:paraId="22C1F65C" w14:textId="77777777" w:rsidR="005E5499" w:rsidRPr="005636CA" w:rsidRDefault="00720624" w:rsidP="005E5499">
      <w:pPr>
        <w:spacing w:line="360" w:lineRule="auto"/>
        <w:ind w:left="360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гi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гj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+∆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рj</m:t>
            </m:r>
          </m:sub>
        </m:sSub>
      </m:oMath>
      <w:r w:rsidR="005E5499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5E5499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5E5499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5E5499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5E5499" w:rsidRPr="005636CA">
        <w:rPr>
          <w:rFonts w:ascii="Cambria Math" w:hAnsi="Cambria Math"/>
          <w:color w:val="000000"/>
          <w:sz w:val="28"/>
          <w:szCs w:val="28"/>
          <w:lang w:val="uk-UA"/>
        </w:rPr>
        <w:tab/>
        <w:t>(2.25)</w:t>
      </w:r>
    </w:p>
    <w:p w14:paraId="0614FC9F" w14:textId="77777777" w:rsidR="003D32A2" w:rsidRPr="005636CA" w:rsidRDefault="005E5499" w:rsidP="005B259D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в)</w:t>
      </w:r>
      <w:r w:rsidRPr="005636CA">
        <w:rPr>
          <w:color w:val="000000"/>
          <w:sz w:val="28"/>
          <w:szCs w:val="28"/>
          <w:lang w:val="uk-UA"/>
        </w:rPr>
        <w:tab/>
        <w:t>площі поперечних перетинів штаб</w:t>
      </w:r>
    </w:p>
    <w:p w14:paraId="6E2C0107" w14:textId="77777777" w:rsidR="005E5499" w:rsidRPr="005636CA" w:rsidRDefault="00720624" w:rsidP="005E5499">
      <w:pPr>
        <w:spacing w:line="360" w:lineRule="auto"/>
        <w:ind w:left="360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∙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i</m:t>
            </m:r>
          </m:sub>
        </m:sSub>
      </m:oMath>
      <w:r w:rsidR="005E5499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5E5499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5E5499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5E5499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5E5499" w:rsidRPr="005636CA">
        <w:rPr>
          <w:rFonts w:ascii="Cambria Math" w:hAnsi="Cambria Math"/>
          <w:color w:val="000000"/>
          <w:sz w:val="28"/>
          <w:szCs w:val="28"/>
          <w:lang w:val="uk-UA"/>
        </w:rPr>
        <w:tab/>
        <w:t>(2.26)</w:t>
      </w:r>
    </w:p>
    <w:p w14:paraId="29305C43" w14:textId="77777777" w:rsidR="003D32A2" w:rsidRPr="005636CA" w:rsidRDefault="005E5499" w:rsidP="005B259D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lastRenderedPageBreak/>
        <w:t>і коефіцієнти витяжки</w:t>
      </w:r>
    </w:p>
    <w:p w14:paraId="3F502D6A" w14:textId="77777777" w:rsidR="005E5499" w:rsidRPr="005636CA" w:rsidRDefault="00720624" w:rsidP="005E5499">
      <w:pPr>
        <w:spacing w:line="360" w:lineRule="auto"/>
        <w:ind w:left="360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μ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i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i-1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F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i</m:t>
                </m:r>
              </m:sub>
            </m:sSub>
          </m:den>
        </m:f>
      </m:oMath>
      <w:r w:rsidR="005E5499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5E5499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5E5499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5E5499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5E5499" w:rsidRPr="005636CA">
        <w:rPr>
          <w:rFonts w:ascii="Cambria Math" w:hAnsi="Cambria Math"/>
          <w:color w:val="000000"/>
          <w:sz w:val="28"/>
          <w:szCs w:val="28"/>
          <w:lang w:val="uk-UA"/>
        </w:rPr>
        <w:tab/>
        <w:t>(2.27)</w:t>
      </w:r>
    </w:p>
    <w:p w14:paraId="01EB0265" w14:textId="77777777" w:rsidR="003D32A2" w:rsidRPr="005636CA" w:rsidRDefault="005E5499" w:rsidP="005B259D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г)</w:t>
      </w:r>
      <w:r w:rsidRPr="005636CA">
        <w:rPr>
          <w:color w:val="000000"/>
          <w:sz w:val="28"/>
          <w:szCs w:val="28"/>
          <w:lang w:val="uk-UA"/>
        </w:rPr>
        <w:tab/>
        <w:t>кути захвату при прокатуванні на гладкій бочці і ребрових проходах:</w:t>
      </w:r>
    </w:p>
    <w:p w14:paraId="2FC789BA" w14:textId="77777777" w:rsidR="003D32A2" w:rsidRPr="005636CA" w:rsidRDefault="005E5499" w:rsidP="005E5499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на гладкій бочці</w:t>
      </w:r>
    </w:p>
    <w:p w14:paraId="14FB5E6C" w14:textId="77777777" w:rsidR="005E5499" w:rsidRPr="005636CA" w:rsidRDefault="005E5499" w:rsidP="005E5499">
      <w:pPr>
        <w:spacing w:line="360" w:lineRule="auto"/>
        <w:ind w:left="360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r>
          <w:rPr>
            <w:rFonts w:ascii="Cambria Math" w:hAnsi="Cambria Math"/>
            <w:color w:val="000000"/>
            <w:sz w:val="28"/>
            <w:szCs w:val="28"/>
            <w:lang w:val="uk-UA"/>
          </w:rPr>
          <m:t>α=arccos</m:t>
        </m:r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uk-UA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uk-UA"/>
                      </w:rPr>
                      <m:t>г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uk-UA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uk-UA"/>
                      </w:rPr>
                      <m:t>H</m:t>
                    </m:r>
                  </m:sub>
                </m:sSub>
              </m:den>
            </m:f>
          </m:e>
        </m:d>
      </m:oMath>
      <w:r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Pr="005636CA">
        <w:rPr>
          <w:rFonts w:ascii="Cambria Math" w:hAnsi="Cambria Math"/>
          <w:color w:val="000000"/>
          <w:sz w:val="28"/>
          <w:szCs w:val="28"/>
          <w:lang w:val="uk-UA"/>
        </w:rPr>
        <w:tab/>
        <w:t>(2.28)</w:t>
      </w:r>
    </w:p>
    <w:p w14:paraId="0A62020C" w14:textId="77777777" w:rsidR="003D32A2" w:rsidRPr="005636CA" w:rsidRDefault="005E5499" w:rsidP="005B259D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де D</w:t>
      </w:r>
      <w:r w:rsidRPr="005636CA">
        <w:rPr>
          <w:color w:val="000000"/>
          <w:sz w:val="28"/>
          <w:szCs w:val="28"/>
          <w:vertAlign w:val="subscript"/>
          <w:lang w:val="uk-UA"/>
        </w:rPr>
        <w:t>H</w:t>
      </w:r>
      <w:r w:rsidRPr="005636CA">
        <w:rPr>
          <w:color w:val="000000"/>
          <w:sz w:val="28"/>
          <w:szCs w:val="28"/>
          <w:lang w:val="uk-UA"/>
        </w:rPr>
        <w:t xml:space="preserve"> – діаметр валків;</w:t>
      </w:r>
    </w:p>
    <w:p w14:paraId="6CF52B4C" w14:textId="77777777" w:rsidR="005E5499" w:rsidRPr="005636CA" w:rsidRDefault="005E5499" w:rsidP="005B259D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для ребрових проходів</w:t>
      </w:r>
    </w:p>
    <w:p w14:paraId="148AF182" w14:textId="77777777" w:rsidR="005E5499" w:rsidRPr="005636CA" w:rsidRDefault="005E5499" w:rsidP="005E5499">
      <w:pPr>
        <w:spacing w:line="360" w:lineRule="auto"/>
        <w:ind w:left="360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r>
          <w:rPr>
            <w:rFonts w:ascii="Cambria Math" w:hAnsi="Cambria Math"/>
            <w:color w:val="000000"/>
            <w:sz w:val="28"/>
            <w:szCs w:val="28"/>
            <w:lang w:val="uk-UA"/>
          </w:rPr>
          <m:t>α=arccos</m:t>
        </m:r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uk-UA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uk-UA"/>
                      </w:rPr>
                      <m:t>р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uk-UA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lang w:val="uk-UA"/>
                      </w:rPr>
                      <m:t>К</m:t>
                    </m:r>
                  </m:sub>
                </m:sSub>
              </m:den>
            </m:f>
          </m:e>
        </m:d>
      </m:oMath>
      <w:r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D21FD9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</w:p>
    <w:p w14:paraId="315FB51C" w14:textId="77777777" w:rsidR="00D21FD9" w:rsidRPr="005636CA" w:rsidRDefault="00D21FD9" w:rsidP="00D21FD9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де D</w:t>
      </w:r>
      <w:r w:rsidRPr="005636CA">
        <w:rPr>
          <w:color w:val="000000"/>
          <w:sz w:val="28"/>
          <w:szCs w:val="28"/>
          <w:vertAlign w:val="subscript"/>
          <w:lang w:val="uk-UA"/>
        </w:rPr>
        <w:t>К</w:t>
      </w:r>
      <w:r w:rsidRPr="005636CA">
        <w:rPr>
          <w:color w:val="000000"/>
          <w:sz w:val="28"/>
          <w:szCs w:val="28"/>
          <w:lang w:val="uk-UA"/>
        </w:rPr>
        <w:t xml:space="preserve"> = D</w:t>
      </w:r>
      <w:r w:rsidRPr="005636CA">
        <w:rPr>
          <w:color w:val="000000"/>
          <w:sz w:val="28"/>
          <w:szCs w:val="28"/>
          <w:vertAlign w:val="subscript"/>
          <w:lang w:val="uk-UA"/>
        </w:rPr>
        <w:t>H</w:t>
      </w:r>
      <w:r w:rsidRPr="005636CA">
        <w:rPr>
          <w:color w:val="000000"/>
          <w:sz w:val="28"/>
          <w:szCs w:val="28"/>
          <w:lang w:val="uk-UA"/>
        </w:rPr>
        <w:t xml:space="preserve"> – B</w:t>
      </w:r>
      <w:r w:rsidRPr="005636CA">
        <w:rPr>
          <w:color w:val="000000"/>
          <w:sz w:val="28"/>
          <w:szCs w:val="28"/>
          <w:vertAlign w:val="subscript"/>
          <w:lang w:val="uk-UA"/>
        </w:rPr>
        <w:t>р</w:t>
      </w:r>
      <w:r w:rsidRPr="005636CA">
        <w:rPr>
          <w:color w:val="000000"/>
          <w:sz w:val="28"/>
          <w:szCs w:val="28"/>
          <w:lang w:val="uk-UA"/>
        </w:rPr>
        <w:t>.</w:t>
      </w:r>
    </w:p>
    <w:p w14:paraId="3FB3C572" w14:textId="77777777" w:rsidR="004C217C" w:rsidRPr="005636CA" w:rsidRDefault="004C217C" w:rsidP="004C217C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Після цього складаємо режим деформації у вигляді таблиці (табл. 2.3) і перевіряємо можливість його реалізації за умовами захвату штаби валками по формулі 2.8 і [α] по рис. 2.6 і по енергосиловим параметрам. У разі невиконання однієї з умов проводять відповідне коректування режиму деформації.</w:t>
      </w:r>
    </w:p>
    <w:p w14:paraId="6EAA6AD2" w14:textId="77777777" w:rsidR="005E5499" w:rsidRPr="005636CA" w:rsidRDefault="004C217C" w:rsidP="004C217C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Отримавши проміжну квадратну заготовку, далі розраховуємо витяжну систему калібрів в наступних клітях сортового стану.</w:t>
      </w:r>
    </w:p>
    <w:p w14:paraId="1AD0F446" w14:textId="77777777" w:rsidR="004C217C" w:rsidRPr="005636CA" w:rsidRDefault="004C217C" w:rsidP="00B271CB">
      <w:pPr>
        <w:pStyle w:val="ad"/>
        <w:numPr>
          <w:ilvl w:val="0"/>
          <w:numId w:val="8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Конструюємо реброві калібри (рис. 2.2) і калібри витяжної системи.</w:t>
      </w:r>
    </w:p>
    <w:p w14:paraId="5D37F02E" w14:textId="77777777" w:rsidR="00B271CB" w:rsidRPr="005636CA" w:rsidRDefault="00B271CB" w:rsidP="00B271CB">
      <w:pPr>
        <w:spacing w:line="360" w:lineRule="auto"/>
        <w:rPr>
          <w:color w:val="000000"/>
          <w:sz w:val="28"/>
          <w:szCs w:val="28"/>
          <w:lang w:val="uk-UA"/>
        </w:rPr>
      </w:pPr>
    </w:p>
    <w:p w14:paraId="4605EAE1" w14:textId="77777777" w:rsidR="00B271CB" w:rsidRPr="005636CA" w:rsidRDefault="00B271CB" w:rsidP="002829B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При конструюванні ребрового калібра приймаємо ширину калібра по дну (див. рис. 2.2).</w:t>
      </w:r>
    </w:p>
    <w:p w14:paraId="6C108F3B" w14:textId="77777777" w:rsidR="00B271CB" w:rsidRPr="005636CA" w:rsidRDefault="00720624" w:rsidP="00B271CB">
      <w:pPr>
        <w:spacing w:line="360" w:lineRule="auto"/>
        <w:ind w:left="360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k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0,98 ÷1,05</m:t>
            </m:r>
          </m:e>
        </m:d>
        <m:r>
          <w:rPr>
            <w:rFonts w:ascii="Cambria Math" w:hAnsi="Cambria Math"/>
            <w:color w:val="000000"/>
            <w:sz w:val="28"/>
            <w:szCs w:val="28"/>
            <w:lang w:val="uk-UA"/>
          </w:rPr>
          <m:t>∙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i+1</m:t>
            </m:r>
          </m:sub>
        </m:sSub>
      </m:oMath>
      <w:r w:rsidR="00B271CB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B271CB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B271CB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B271CB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B271CB" w:rsidRPr="005636CA">
        <w:rPr>
          <w:rFonts w:ascii="Cambria Math" w:hAnsi="Cambria Math"/>
          <w:color w:val="000000"/>
          <w:sz w:val="28"/>
          <w:szCs w:val="28"/>
          <w:lang w:val="uk-UA"/>
        </w:rPr>
        <w:tab/>
        <w:t>(2.29)</w:t>
      </w:r>
    </w:p>
    <w:p w14:paraId="5253ADF0" w14:textId="77777777" w:rsidR="00B271CB" w:rsidRPr="005636CA" w:rsidRDefault="00B271CB" w:rsidP="00B271CB">
      <w:pPr>
        <w:spacing w:line="360" w:lineRule="auto"/>
        <w:ind w:firstLine="709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де H</w:t>
      </w:r>
      <w:r w:rsidRPr="005636CA">
        <w:rPr>
          <w:color w:val="000000"/>
          <w:sz w:val="28"/>
          <w:szCs w:val="28"/>
          <w:vertAlign w:val="subscript"/>
          <w:lang w:val="uk-UA"/>
        </w:rPr>
        <w:t>i+1</w:t>
      </w:r>
      <w:r w:rsidRPr="005636CA">
        <w:rPr>
          <w:color w:val="000000"/>
          <w:sz w:val="28"/>
          <w:szCs w:val="28"/>
          <w:lang w:val="uk-UA"/>
        </w:rPr>
        <w:t xml:space="preserve"> - товщина штаби, що задається.</w:t>
      </w:r>
    </w:p>
    <w:p w14:paraId="6F44B26A" w14:textId="77777777" w:rsidR="00B271CB" w:rsidRPr="005636CA" w:rsidRDefault="005636CA" w:rsidP="002829B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 xml:space="preserve">Випуск приймаємо </w:t>
      </w:r>
      <w:r>
        <w:rPr>
          <w:color w:val="000000"/>
          <w:sz w:val="28"/>
          <w:szCs w:val="28"/>
          <w:lang w:val="uk-UA"/>
        </w:rPr>
        <w:t>φ</w:t>
      </w:r>
      <w:r w:rsidRPr="005636CA">
        <w:rPr>
          <w:color w:val="000000"/>
          <w:sz w:val="28"/>
          <w:szCs w:val="28"/>
          <w:lang w:val="uk-UA"/>
        </w:rPr>
        <w:t xml:space="preserve"> = 5</w:t>
      </w:r>
      <w:r>
        <w:rPr>
          <w:color w:val="000000"/>
          <w:sz w:val="28"/>
          <w:szCs w:val="28"/>
          <w:lang w:val="uk-UA"/>
        </w:rPr>
        <w:t xml:space="preserve"> –</w:t>
      </w:r>
      <w:r w:rsidRPr="005636CA">
        <w:rPr>
          <w:color w:val="000000"/>
          <w:sz w:val="28"/>
          <w:szCs w:val="28"/>
          <w:lang w:val="uk-UA"/>
        </w:rPr>
        <w:t xml:space="preserve"> 10</w:t>
      </w:r>
      <w:r>
        <w:rPr>
          <w:color w:val="000000"/>
          <w:sz w:val="28"/>
          <w:szCs w:val="28"/>
          <w:lang w:val="uk-UA"/>
        </w:rPr>
        <w:t xml:space="preserve"> </w:t>
      </w:r>
      <w:r w:rsidRPr="005636CA">
        <w:rPr>
          <w:color w:val="000000"/>
          <w:sz w:val="28"/>
          <w:szCs w:val="28"/>
          <w:lang w:val="uk-UA"/>
        </w:rPr>
        <w:t xml:space="preserve">%. Дно струмка має опуклість </w:t>
      </w:r>
      <w:r>
        <w:rPr>
          <w:color w:val="000000"/>
          <w:sz w:val="28"/>
          <w:szCs w:val="28"/>
          <w:lang w:val="en-US"/>
        </w:rPr>
        <w:t>m</w:t>
      </w:r>
      <w:r w:rsidRPr="005636CA">
        <w:rPr>
          <w:color w:val="000000"/>
          <w:sz w:val="28"/>
          <w:szCs w:val="28"/>
          <w:lang w:val="uk-UA"/>
        </w:rPr>
        <w:t xml:space="preserve"> = 0,5</w:t>
      </w:r>
      <w:r w:rsidRPr="005636CA">
        <w:rPr>
          <w:color w:val="000000"/>
          <w:sz w:val="28"/>
          <w:szCs w:val="28"/>
        </w:rPr>
        <w:t>-</w:t>
      </w:r>
      <w:r w:rsidRPr="005636CA">
        <w:rPr>
          <w:color w:val="000000"/>
          <w:sz w:val="28"/>
          <w:szCs w:val="28"/>
          <w:lang w:val="uk-UA"/>
        </w:rPr>
        <w:t>1,0 мм. Ширину калібр</w:t>
      </w:r>
      <w:r>
        <w:rPr>
          <w:color w:val="000000"/>
          <w:sz w:val="28"/>
          <w:szCs w:val="28"/>
          <w:lang w:val="uk-UA"/>
        </w:rPr>
        <w:t>а</w:t>
      </w:r>
      <w:r w:rsidRPr="005636CA">
        <w:rPr>
          <w:color w:val="000000"/>
          <w:sz w:val="28"/>
          <w:szCs w:val="28"/>
          <w:lang w:val="uk-UA"/>
        </w:rPr>
        <w:t xml:space="preserve"> розраховуємо по </w:t>
      </w:r>
      <w:r>
        <w:rPr>
          <w:color w:val="000000"/>
          <w:sz w:val="28"/>
          <w:szCs w:val="28"/>
          <w:lang w:val="uk-UA"/>
        </w:rPr>
        <w:t>формулі</w:t>
      </w:r>
    </w:p>
    <w:p w14:paraId="397D91BB" w14:textId="77777777" w:rsidR="005730BF" w:rsidRDefault="00720624" w:rsidP="005528D8">
      <w:pPr>
        <w:spacing w:line="360" w:lineRule="auto"/>
        <w:ind w:left="360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k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k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+tgφ,  де tgφ=</m:t>
        </m:r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0,5-0,1</m:t>
            </m:r>
          </m:e>
        </m:d>
        <m:r>
          <w:rPr>
            <w:rFonts w:ascii="Cambria Math" w:hAnsi="Cambria Math"/>
            <w:color w:val="000000"/>
            <w:sz w:val="28"/>
            <w:szCs w:val="28"/>
            <w:lang w:val="uk-UA"/>
          </w:rPr>
          <m:t>∙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р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 xml:space="preserve">. </m:t>
        </m:r>
      </m:oMath>
      <w:r w:rsidR="005636CA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5636CA" w:rsidRPr="005636CA">
        <w:rPr>
          <w:rFonts w:ascii="Cambria Math" w:hAnsi="Cambria Math"/>
          <w:color w:val="000000"/>
          <w:sz w:val="28"/>
          <w:szCs w:val="28"/>
          <w:lang w:val="uk-UA"/>
        </w:rPr>
        <w:tab/>
        <w:t>(2.</w:t>
      </w:r>
      <w:r w:rsidR="005636CA">
        <w:rPr>
          <w:rFonts w:ascii="Cambria Math" w:hAnsi="Cambria Math"/>
          <w:color w:val="000000"/>
          <w:sz w:val="28"/>
          <w:szCs w:val="28"/>
          <w:lang w:val="uk-UA"/>
        </w:rPr>
        <w:t>30</w:t>
      </w:r>
      <w:r w:rsidR="005636CA" w:rsidRPr="005636CA">
        <w:rPr>
          <w:rFonts w:ascii="Cambria Math" w:hAnsi="Cambria Math"/>
          <w:color w:val="000000"/>
          <w:sz w:val="28"/>
          <w:szCs w:val="28"/>
          <w:lang w:val="uk-UA"/>
        </w:rPr>
        <w:t>)</w:t>
      </w:r>
    </w:p>
    <w:p w14:paraId="214C8B47" w14:textId="77777777" w:rsidR="005528D8" w:rsidRDefault="005528D8" w:rsidP="005730BF">
      <w:pPr>
        <w:spacing w:line="360" w:lineRule="auto"/>
        <w:ind w:right="8175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w:r>
        <w:rPr>
          <w:rFonts w:ascii="Cambria Math" w:hAnsi="Cambria Math"/>
          <w:color w:val="000000"/>
          <w:sz w:val="28"/>
          <w:szCs w:val="28"/>
          <w:lang w:val="uk-UA"/>
        </w:rPr>
        <w:br w:type="page"/>
      </w:r>
    </w:p>
    <w:p w14:paraId="1087DC31" w14:textId="77777777" w:rsidR="005528D8" w:rsidRPr="005636CA" w:rsidRDefault="005528D8" w:rsidP="005730BF">
      <w:pPr>
        <w:shd w:val="clear" w:color="auto" w:fill="FFFFFF"/>
        <w:spacing w:after="120"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  <w:r w:rsidRPr="005730BF">
        <w:rPr>
          <w:color w:val="000000"/>
          <w:sz w:val="28"/>
          <w:szCs w:val="28"/>
          <w:lang w:val="uk-UA"/>
        </w:rPr>
        <w:lastRenderedPageBreak/>
        <w:t>Таблиця 2.3</w:t>
      </w:r>
      <w:r w:rsidRPr="005636CA">
        <w:rPr>
          <w:color w:val="000000"/>
          <w:sz w:val="28"/>
          <w:szCs w:val="28"/>
          <w:lang w:val="uk-UA"/>
        </w:rPr>
        <w:t xml:space="preserve"> – Режим деформації при прокатуванні штабового профілю</w:t>
      </w:r>
    </w:p>
    <w:p w14:paraId="4716FC85" w14:textId="77777777" w:rsidR="005528D8" w:rsidRPr="005636CA" w:rsidRDefault="005528D8" w:rsidP="005528D8">
      <w:pPr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5636CA">
        <w:rPr>
          <w:noProof/>
        </w:rPr>
        <w:drawing>
          <wp:inline distT="0" distB="0" distL="0" distR="0" wp14:anchorId="44620CEE" wp14:editId="0096D1EB">
            <wp:extent cx="5940425" cy="2342465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26769" w14:textId="77777777" w:rsidR="005528D8" w:rsidRPr="005636CA" w:rsidRDefault="005528D8" w:rsidP="005528D8">
      <w:pPr>
        <w:spacing w:line="360" w:lineRule="auto"/>
        <w:ind w:firstLine="708"/>
        <w:jc w:val="both"/>
        <w:rPr>
          <w:color w:val="000000"/>
          <w:sz w:val="28"/>
          <w:szCs w:val="28"/>
          <w:lang w:val="uk-UA"/>
        </w:rPr>
      </w:pPr>
    </w:p>
    <w:p w14:paraId="23A612F8" w14:textId="77777777" w:rsidR="005528D8" w:rsidRPr="005636CA" w:rsidRDefault="005528D8" w:rsidP="005528D8">
      <w:pPr>
        <w:spacing w:line="360" w:lineRule="auto"/>
        <w:jc w:val="center"/>
        <w:rPr>
          <w:noProof/>
          <w:color w:val="000000"/>
          <w:sz w:val="28"/>
          <w:szCs w:val="28"/>
          <w:lang w:val="uk-UA"/>
        </w:rPr>
      </w:pPr>
    </w:p>
    <w:p w14:paraId="3532762E" w14:textId="77777777" w:rsidR="005528D8" w:rsidRPr="005636CA" w:rsidRDefault="00464EF5" w:rsidP="005528D8">
      <w:pPr>
        <w:spacing w:line="360" w:lineRule="auto"/>
        <w:jc w:val="center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4FFD47A" wp14:editId="55871753">
            <wp:extent cx="5564910" cy="333182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 2.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" t="32319" r="3662" b="28015"/>
                    <a:stretch/>
                  </pic:blipFill>
                  <pic:spPr bwMode="auto">
                    <a:xfrm>
                      <a:off x="0" y="0"/>
                      <a:ext cx="5565689" cy="333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CA47D" w14:textId="77777777" w:rsidR="005528D8" w:rsidRPr="005636CA" w:rsidRDefault="005528D8" w:rsidP="005528D8">
      <w:pPr>
        <w:spacing w:line="360" w:lineRule="auto"/>
        <w:jc w:val="center"/>
        <w:rPr>
          <w:color w:val="000000"/>
          <w:sz w:val="28"/>
          <w:szCs w:val="28"/>
          <w:lang w:val="uk-UA"/>
        </w:rPr>
      </w:pPr>
    </w:p>
    <w:p w14:paraId="706F512F" w14:textId="77777777" w:rsidR="005730BF" w:rsidRDefault="005528D8" w:rsidP="005730BF">
      <w:pPr>
        <w:shd w:val="clear" w:color="auto" w:fill="FFFFFF"/>
        <w:spacing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  <w:r w:rsidRPr="005730BF">
        <w:rPr>
          <w:color w:val="000000"/>
          <w:sz w:val="28"/>
          <w:szCs w:val="28"/>
          <w:lang w:val="uk-UA"/>
        </w:rPr>
        <w:t xml:space="preserve">Рисунок 2.6 – </w:t>
      </w:r>
      <w:r w:rsidRPr="005636CA">
        <w:rPr>
          <w:color w:val="000000"/>
          <w:sz w:val="28"/>
          <w:szCs w:val="28"/>
          <w:lang w:val="uk-UA"/>
        </w:rPr>
        <w:t xml:space="preserve">Залежність кута захвату від швидкості прокатки і </w:t>
      </w:r>
    </w:p>
    <w:p w14:paraId="798A68FD" w14:textId="77777777" w:rsidR="005528D8" w:rsidRPr="005636CA" w:rsidRDefault="005528D8" w:rsidP="005730BF">
      <w:pPr>
        <w:shd w:val="clear" w:color="auto" w:fill="FFFFFF"/>
        <w:spacing w:line="360" w:lineRule="auto"/>
        <w:ind w:firstLine="709"/>
        <w:jc w:val="center"/>
        <w:rPr>
          <w:color w:val="000000"/>
          <w:sz w:val="28"/>
          <w:szCs w:val="28"/>
          <w:lang w:val="uk-UA"/>
        </w:rPr>
      </w:pPr>
      <w:r w:rsidRPr="005636CA">
        <w:rPr>
          <w:color w:val="000000"/>
          <w:sz w:val="28"/>
          <w:szCs w:val="28"/>
          <w:lang w:val="uk-UA"/>
        </w:rPr>
        <w:t>температури</w:t>
      </w:r>
    </w:p>
    <w:p w14:paraId="4DEAA7EC" w14:textId="77777777" w:rsidR="005528D8" w:rsidRDefault="005528D8" w:rsidP="005528D8">
      <w:pPr>
        <w:spacing w:line="360" w:lineRule="auto"/>
        <w:jc w:val="center"/>
        <w:rPr>
          <w:color w:val="000000"/>
          <w:sz w:val="28"/>
          <w:szCs w:val="28"/>
          <w:lang w:val="uk-UA"/>
        </w:rPr>
      </w:pPr>
    </w:p>
    <w:p w14:paraId="3E38E5DF" w14:textId="77777777" w:rsidR="005636CA" w:rsidRPr="005528D8" w:rsidRDefault="005636CA" w:rsidP="005528D8">
      <w:pPr>
        <w:spacing w:line="360" w:lineRule="auto"/>
        <w:rPr>
          <w:color w:val="000000"/>
          <w:sz w:val="28"/>
          <w:szCs w:val="28"/>
          <w:lang w:val="uk-UA"/>
        </w:rPr>
      </w:pPr>
    </w:p>
    <w:p w14:paraId="27D76D63" w14:textId="77777777" w:rsidR="005528D8" w:rsidRPr="005528D8" w:rsidRDefault="005528D8" w:rsidP="005528D8">
      <w:pPr>
        <w:spacing w:line="360" w:lineRule="auto"/>
        <w:rPr>
          <w:color w:val="000000"/>
          <w:sz w:val="28"/>
          <w:szCs w:val="28"/>
          <w:lang w:val="uk-UA"/>
        </w:rPr>
      </w:pPr>
    </w:p>
    <w:p w14:paraId="0E8C2C7C" w14:textId="77777777" w:rsidR="005528D8" w:rsidRDefault="005528D8" w:rsidP="005528D8">
      <w:pPr>
        <w:spacing w:line="360" w:lineRule="auto"/>
        <w:rPr>
          <w:rFonts w:ascii="Cambria Math" w:hAnsi="Cambria Math"/>
          <w:color w:val="000000"/>
          <w:sz w:val="28"/>
          <w:szCs w:val="28"/>
          <w:lang w:val="uk-UA"/>
        </w:rPr>
      </w:pPr>
      <w:r>
        <w:rPr>
          <w:rFonts w:ascii="Cambria Math" w:hAnsi="Cambria Math"/>
          <w:color w:val="000000"/>
          <w:sz w:val="28"/>
          <w:szCs w:val="28"/>
          <w:lang w:val="uk-UA"/>
        </w:rPr>
        <w:br w:type="page"/>
      </w:r>
    </w:p>
    <w:p w14:paraId="32934965" w14:textId="77777777" w:rsidR="005636CA" w:rsidRPr="005636CA" w:rsidRDefault="005636CA" w:rsidP="005636CA">
      <w:pPr>
        <w:spacing w:line="360" w:lineRule="auto"/>
        <w:ind w:firstLine="709"/>
        <w:jc w:val="both"/>
        <w:rPr>
          <w:rFonts w:ascii="Cambria Math" w:hAnsi="Cambria Math"/>
          <w:color w:val="000000"/>
          <w:sz w:val="28"/>
          <w:szCs w:val="28"/>
          <w:lang w:val="uk-UA"/>
        </w:rPr>
      </w:pPr>
      <w:r w:rsidRPr="005636CA">
        <w:rPr>
          <w:rFonts w:ascii="Cambria Math" w:hAnsi="Cambria Math"/>
          <w:color w:val="000000"/>
          <w:sz w:val="28"/>
          <w:szCs w:val="28"/>
          <w:lang w:val="uk-UA"/>
        </w:rPr>
        <w:lastRenderedPageBreak/>
        <w:t xml:space="preserve">Глибину струмка </w:t>
      </w:r>
      <w:r>
        <w:rPr>
          <w:rFonts w:ascii="Cambria Math" w:hAnsi="Cambria Math"/>
          <w:color w:val="000000"/>
          <w:sz w:val="28"/>
          <w:szCs w:val="28"/>
          <w:lang w:val="en-US"/>
        </w:rPr>
        <w:t>H</w:t>
      </w:r>
      <w:r w:rsidRPr="005636CA">
        <w:rPr>
          <w:rFonts w:ascii="Cambria Math" w:hAnsi="Cambria Math"/>
          <w:color w:val="000000"/>
          <w:sz w:val="28"/>
          <w:szCs w:val="28"/>
          <w:vertAlign w:val="subscript"/>
          <w:lang w:val="uk-UA"/>
        </w:rPr>
        <w:t>р</w:t>
      </w:r>
      <w:r w:rsidRPr="005636CA">
        <w:rPr>
          <w:rFonts w:ascii="Cambria Math" w:hAnsi="Cambria Math"/>
          <w:color w:val="000000"/>
          <w:sz w:val="28"/>
          <w:szCs w:val="28"/>
          <w:lang w:val="uk-UA"/>
        </w:rPr>
        <w:t xml:space="preserve"> визначаємо </w:t>
      </w:r>
      <w:r>
        <w:rPr>
          <w:rFonts w:ascii="Cambria Math" w:hAnsi="Cambria Math"/>
          <w:color w:val="000000"/>
          <w:sz w:val="28"/>
          <w:szCs w:val="28"/>
          <w:lang w:val="uk-UA"/>
        </w:rPr>
        <w:t>по формулі</w:t>
      </w:r>
    </w:p>
    <w:p w14:paraId="577371F2" w14:textId="77777777" w:rsidR="005636CA" w:rsidRDefault="00720624" w:rsidP="005636CA">
      <w:pPr>
        <w:spacing w:line="360" w:lineRule="auto"/>
        <w:ind w:left="360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p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k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S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2</m:t>
            </m:r>
          </m:den>
        </m:f>
        <m:r>
          <w:rPr>
            <w:rFonts w:ascii="Cambria Math" w:hAnsi="Cambria Math"/>
            <w:color w:val="000000"/>
            <w:sz w:val="28"/>
            <w:szCs w:val="28"/>
            <w:lang w:val="uk-UA"/>
          </w:rPr>
          <m:t>,</m:t>
        </m:r>
      </m:oMath>
      <w:r w:rsidR="005636CA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5636CA" w:rsidRP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5636CA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5636CA" w:rsidRPr="005636CA">
        <w:rPr>
          <w:rFonts w:ascii="Cambria Math" w:hAnsi="Cambria Math"/>
          <w:color w:val="000000"/>
          <w:sz w:val="28"/>
          <w:szCs w:val="28"/>
          <w:lang w:val="uk-UA"/>
        </w:rPr>
        <w:t>(2.</w:t>
      </w:r>
      <w:r w:rsidR="005636CA">
        <w:rPr>
          <w:rFonts w:ascii="Cambria Math" w:hAnsi="Cambria Math"/>
          <w:color w:val="000000"/>
          <w:sz w:val="28"/>
          <w:szCs w:val="28"/>
          <w:lang w:val="uk-UA"/>
        </w:rPr>
        <w:t>31</w:t>
      </w:r>
      <w:r w:rsidR="005636CA" w:rsidRPr="005636CA">
        <w:rPr>
          <w:rFonts w:ascii="Cambria Math" w:hAnsi="Cambria Math"/>
          <w:color w:val="000000"/>
          <w:sz w:val="28"/>
          <w:szCs w:val="28"/>
          <w:lang w:val="uk-UA"/>
        </w:rPr>
        <w:t>)</w:t>
      </w:r>
    </w:p>
    <w:p w14:paraId="02E72AFB" w14:textId="77777777" w:rsidR="00B271CB" w:rsidRPr="005636CA" w:rsidRDefault="005636CA" w:rsidP="002829B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де</w:t>
      </w:r>
      <w:r w:rsidRPr="005636CA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en-US"/>
        </w:rPr>
        <w:t>S</w:t>
      </w:r>
      <w:r w:rsidRPr="005636CA">
        <w:rPr>
          <w:color w:val="000000"/>
          <w:sz w:val="28"/>
          <w:szCs w:val="28"/>
          <w:lang w:val="uk-UA"/>
        </w:rPr>
        <w:t xml:space="preserve"> – </w:t>
      </w:r>
      <w:r>
        <w:rPr>
          <w:color w:val="000000"/>
          <w:sz w:val="28"/>
          <w:szCs w:val="28"/>
          <w:lang w:val="uk-UA"/>
        </w:rPr>
        <w:t xml:space="preserve">зазор між валками; </w:t>
      </w:r>
      <w:r>
        <w:rPr>
          <w:color w:val="000000"/>
          <w:sz w:val="28"/>
          <w:szCs w:val="28"/>
          <w:lang w:val="en-US"/>
        </w:rPr>
        <w:t>S</w:t>
      </w:r>
      <w:r w:rsidRPr="005636CA">
        <w:rPr>
          <w:color w:val="000000"/>
          <w:sz w:val="28"/>
          <w:szCs w:val="28"/>
          <w:lang w:val="uk-UA"/>
        </w:rPr>
        <w:t xml:space="preserve"> = (0,02 – 0,05)</w:t>
      </w:r>
      <w:r w:rsidRPr="005636CA">
        <w:rPr>
          <w:rFonts w:ascii="Arial Narrow" w:hAnsi="Arial Narrow"/>
          <w:color w:val="000000"/>
          <w:sz w:val="28"/>
          <w:szCs w:val="28"/>
          <w:lang w:val="uk-UA"/>
        </w:rPr>
        <w:t>∙</w:t>
      </w:r>
      <w:r>
        <w:rPr>
          <w:color w:val="000000"/>
          <w:sz w:val="28"/>
          <w:szCs w:val="28"/>
          <w:lang w:val="en-US"/>
        </w:rPr>
        <w:t>D</w:t>
      </w:r>
      <w:r w:rsidRPr="005636CA">
        <w:rPr>
          <w:color w:val="000000"/>
          <w:sz w:val="28"/>
          <w:szCs w:val="28"/>
          <w:vertAlign w:val="subscript"/>
          <w:lang w:val="en-US"/>
        </w:rPr>
        <w:t>H</w:t>
      </w:r>
      <w:r w:rsidR="00B15B2D">
        <w:rPr>
          <w:color w:val="000000"/>
          <w:sz w:val="28"/>
          <w:szCs w:val="28"/>
          <w:lang w:val="uk-UA"/>
        </w:rPr>
        <w:tab/>
      </w:r>
      <w:r w:rsidR="00B15B2D">
        <w:rPr>
          <w:color w:val="000000"/>
          <w:sz w:val="28"/>
          <w:szCs w:val="28"/>
          <w:lang w:val="uk-UA"/>
        </w:rPr>
        <w:tab/>
      </w:r>
      <w:r w:rsidR="00B15B2D">
        <w:rPr>
          <w:color w:val="000000"/>
          <w:sz w:val="28"/>
          <w:szCs w:val="28"/>
          <w:lang w:val="uk-UA"/>
        </w:rPr>
        <w:tab/>
      </w:r>
      <w:r w:rsidR="00B15B2D">
        <w:rPr>
          <w:color w:val="000000"/>
          <w:sz w:val="28"/>
          <w:szCs w:val="28"/>
          <w:lang w:val="uk-UA"/>
        </w:rPr>
        <w:tab/>
      </w:r>
      <w:r w:rsidR="00B15B2D" w:rsidRPr="005636CA">
        <w:rPr>
          <w:rFonts w:ascii="Cambria Math" w:hAnsi="Cambria Math"/>
          <w:color w:val="000000"/>
          <w:sz w:val="28"/>
          <w:szCs w:val="28"/>
          <w:lang w:val="uk-UA"/>
        </w:rPr>
        <w:t>(2.</w:t>
      </w:r>
      <w:r w:rsidR="00B15B2D">
        <w:rPr>
          <w:rFonts w:ascii="Cambria Math" w:hAnsi="Cambria Math"/>
          <w:color w:val="000000"/>
          <w:sz w:val="28"/>
          <w:szCs w:val="28"/>
          <w:lang w:val="uk-UA"/>
        </w:rPr>
        <w:t>32</w:t>
      </w:r>
      <w:r w:rsidR="00B15B2D" w:rsidRPr="005636CA">
        <w:rPr>
          <w:rFonts w:ascii="Cambria Math" w:hAnsi="Cambria Math"/>
          <w:color w:val="000000"/>
          <w:sz w:val="28"/>
          <w:szCs w:val="28"/>
          <w:lang w:val="uk-UA"/>
        </w:rPr>
        <w:t>)</w:t>
      </w:r>
    </w:p>
    <w:p w14:paraId="79689F65" w14:textId="77777777" w:rsidR="00B271CB" w:rsidRPr="00EE2371" w:rsidRDefault="00EE2371" w:rsidP="002829B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E2371">
        <w:rPr>
          <w:color w:val="000000"/>
          <w:sz w:val="28"/>
          <w:szCs w:val="28"/>
          <w:lang w:val="uk-UA"/>
        </w:rPr>
        <w:t>Радіус закруглення по бурта</w:t>
      </w:r>
      <w:r>
        <w:rPr>
          <w:color w:val="000000"/>
          <w:sz w:val="28"/>
          <w:szCs w:val="28"/>
          <w:lang w:val="uk-UA"/>
        </w:rPr>
        <w:t xml:space="preserve">м </w:t>
      </w:r>
      <w:r>
        <w:rPr>
          <w:color w:val="000000"/>
          <w:sz w:val="28"/>
          <w:szCs w:val="28"/>
          <w:lang w:val="en-US"/>
        </w:rPr>
        <w:t>R</w:t>
      </w:r>
      <w:r w:rsidRPr="00EE2371">
        <w:rPr>
          <w:color w:val="000000"/>
          <w:sz w:val="28"/>
          <w:szCs w:val="28"/>
        </w:rPr>
        <w:t xml:space="preserve"> = 2 – 10 </w:t>
      </w:r>
      <w:r w:rsidR="00B15B2D">
        <w:rPr>
          <w:color w:val="000000"/>
          <w:sz w:val="28"/>
          <w:szCs w:val="28"/>
          <w:lang w:val="uk-UA"/>
        </w:rPr>
        <w:t xml:space="preserve">мм </w:t>
      </w:r>
      <w:r w:rsidR="00B15B2D">
        <w:rPr>
          <w:color w:val="000000"/>
          <w:sz w:val="28"/>
          <w:szCs w:val="28"/>
          <w:lang w:val="uk-UA"/>
        </w:rPr>
        <w:tab/>
      </w:r>
      <w:r w:rsidR="00B15B2D">
        <w:rPr>
          <w:color w:val="000000"/>
          <w:sz w:val="28"/>
          <w:szCs w:val="28"/>
          <w:lang w:val="uk-UA"/>
        </w:rPr>
        <w:tab/>
      </w:r>
      <w:r w:rsidR="00B15B2D">
        <w:rPr>
          <w:color w:val="000000"/>
          <w:sz w:val="28"/>
          <w:szCs w:val="28"/>
          <w:lang w:val="uk-UA"/>
        </w:rPr>
        <w:tab/>
      </w:r>
      <w:r w:rsidR="00B15B2D">
        <w:rPr>
          <w:color w:val="000000"/>
          <w:sz w:val="28"/>
          <w:szCs w:val="28"/>
          <w:lang w:val="uk-UA"/>
        </w:rPr>
        <w:tab/>
        <w:t xml:space="preserve"> </w:t>
      </w:r>
      <w:r w:rsidR="00B15B2D" w:rsidRPr="005636CA">
        <w:rPr>
          <w:rFonts w:ascii="Cambria Math" w:hAnsi="Cambria Math"/>
          <w:color w:val="000000"/>
          <w:sz w:val="28"/>
          <w:szCs w:val="28"/>
          <w:lang w:val="uk-UA"/>
        </w:rPr>
        <w:t>(2.</w:t>
      </w:r>
      <w:r w:rsidR="00B15B2D">
        <w:rPr>
          <w:rFonts w:ascii="Cambria Math" w:hAnsi="Cambria Math"/>
          <w:color w:val="000000"/>
          <w:sz w:val="28"/>
          <w:szCs w:val="28"/>
          <w:lang w:val="uk-UA"/>
        </w:rPr>
        <w:t>33</w:t>
      </w:r>
      <w:r w:rsidR="00B15B2D" w:rsidRPr="005636CA">
        <w:rPr>
          <w:rFonts w:ascii="Cambria Math" w:hAnsi="Cambria Math"/>
          <w:color w:val="000000"/>
          <w:sz w:val="28"/>
          <w:szCs w:val="28"/>
          <w:lang w:val="uk-UA"/>
        </w:rPr>
        <w:t>)</w:t>
      </w:r>
    </w:p>
    <w:p w14:paraId="3DB7D915" w14:textId="77777777" w:rsidR="00C7244E" w:rsidRPr="00C7244E" w:rsidRDefault="00C7244E" w:rsidP="002829B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C7244E">
        <w:rPr>
          <w:color w:val="000000"/>
          <w:sz w:val="28"/>
          <w:szCs w:val="28"/>
          <w:lang w:val="uk-UA"/>
        </w:rPr>
        <w:t>Існує і інший спосіб розрахунку режиму обтис</w:t>
      </w:r>
      <w:r>
        <w:rPr>
          <w:color w:val="000000"/>
          <w:sz w:val="28"/>
          <w:szCs w:val="28"/>
          <w:lang w:val="uk-UA"/>
        </w:rPr>
        <w:t>не</w:t>
      </w:r>
      <w:r w:rsidRPr="00C7244E">
        <w:rPr>
          <w:color w:val="000000"/>
          <w:sz w:val="28"/>
          <w:szCs w:val="28"/>
          <w:lang w:val="uk-UA"/>
        </w:rPr>
        <w:t xml:space="preserve">нь і калібрування валків для прокатки штабової сталі на сортових станах </w:t>
      </w:r>
      <w:r w:rsidRPr="00C7244E">
        <w:rPr>
          <w:color w:val="000000"/>
          <w:sz w:val="28"/>
          <w:szCs w:val="28"/>
        </w:rPr>
        <w:t>[</w:t>
      </w:r>
      <w:r w:rsidR="003B7220" w:rsidRPr="003B7220">
        <w:rPr>
          <w:color w:val="000000"/>
          <w:sz w:val="28"/>
          <w:szCs w:val="28"/>
        </w:rPr>
        <w:t>4</w:t>
      </w:r>
      <w:r w:rsidRPr="00C7244E">
        <w:rPr>
          <w:color w:val="000000"/>
          <w:sz w:val="28"/>
          <w:szCs w:val="28"/>
          <w:lang w:val="uk-UA"/>
        </w:rPr>
        <w:t>, с. 272 - 277]:</w:t>
      </w:r>
    </w:p>
    <w:p w14:paraId="510FE10E" w14:textId="77777777" w:rsidR="00C7244E" w:rsidRPr="00C7244E" w:rsidRDefault="00C7244E" w:rsidP="002829B3">
      <w:pPr>
        <w:pStyle w:val="ad"/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C7244E">
        <w:rPr>
          <w:color w:val="000000"/>
          <w:sz w:val="28"/>
          <w:szCs w:val="28"/>
          <w:lang w:val="uk-UA"/>
        </w:rPr>
        <w:t>На підставі вихідних даних приймаємо схему прокатки штабової сталі на гладких валках із застосуванням одного - дв</w:t>
      </w:r>
      <w:r w:rsidR="00533655">
        <w:rPr>
          <w:color w:val="000000"/>
          <w:sz w:val="28"/>
          <w:szCs w:val="28"/>
          <w:lang w:val="uk-UA"/>
        </w:rPr>
        <w:t>о</w:t>
      </w:r>
      <w:r w:rsidRPr="00C7244E">
        <w:rPr>
          <w:color w:val="000000"/>
          <w:sz w:val="28"/>
          <w:szCs w:val="28"/>
          <w:lang w:val="uk-UA"/>
        </w:rPr>
        <w:t>х ребрових калібрів, наприклад, див. рис. 2.3. або рис. 2.4.</w:t>
      </w:r>
    </w:p>
    <w:p w14:paraId="6939BB89" w14:textId="77777777" w:rsidR="00B271CB" w:rsidRPr="00C7244E" w:rsidRDefault="00C7244E" w:rsidP="002829B3">
      <w:pPr>
        <w:pStyle w:val="ad"/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C7244E">
        <w:rPr>
          <w:color w:val="000000"/>
          <w:sz w:val="28"/>
          <w:szCs w:val="28"/>
          <w:lang w:val="uk-UA"/>
        </w:rPr>
        <w:t>Розраховуємо розміри Н</w:t>
      </w:r>
      <w:r w:rsidRPr="00C7244E">
        <w:rPr>
          <w:color w:val="000000"/>
          <w:sz w:val="28"/>
          <w:szCs w:val="28"/>
          <w:vertAlign w:val="subscript"/>
          <w:lang w:val="uk-UA"/>
        </w:rPr>
        <w:t>п</w:t>
      </w:r>
      <w:r w:rsidRPr="00C7244E">
        <w:rPr>
          <w:color w:val="000000"/>
          <w:sz w:val="28"/>
          <w:szCs w:val="28"/>
          <w:lang w:val="uk-UA"/>
        </w:rPr>
        <w:t xml:space="preserve"> і В</w:t>
      </w:r>
      <w:r w:rsidRPr="00C7244E">
        <w:rPr>
          <w:color w:val="000000"/>
          <w:sz w:val="28"/>
          <w:szCs w:val="28"/>
          <w:vertAlign w:val="subscript"/>
          <w:lang w:val="uk-UA"/>
        </w:rPr>
        <w:t>п</w:t>
      </w:r>
      <w:r w:rsidRPr="00C7244E">
        <w:rPr>
          <w:color w:val="000000"/>
          <w:sz w:val="28"/>
          <w:szCs w:val="28"/>
          <w:lang w:val="uk-UA"/>
        </w:rPr>
        <w:t xml:space="preserve"> штабової сталі в гарячому стані з урахуванням частини мінусового поля допусків по формулам (2.1) і (2.2).</w:t>
      </w:r>
    </w:p>
    <w:p w14:paraId="66DC74B9" w14:textId="77777777" w:rsidR="00C7244E" w:rsidRDefault="00C7244E" w:rsidP="002829B3">
      <w:pPr>
        <w:pStyle w:val="ad"/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З урахуванням характеристики стана, марки сталі і розміру штаби приймаємо по даним табл. 2.4 режим обтиснення при прокатуванні на гладких валках.</w:t>
      </w:r>
    </w:p>
    <w:p w14:paraId="3276C403" w14:textId="77777777" w:rsidR="00B15B2D" w:rsidRDefault="00B15B2D" w:rsidP="002829B3">
      <w:pPr>
        <w:pStyle w:val="ad"/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Визначаємо товщину штаби, що задається для чистового калібра.</w:t>
      </w:r>
    </w:p>
    <w:p w14:paraId="114A62A9" w14:textId="77777777" w:rsidR="00B15B2D" w:rsidRPr="00B15B2D" w:rsidRDefault="00720624" w:rsidP="00B15B2D">
      <w:pPr>
        <w:spacing w:line="360" w:lineRule="auto"/>
        <w:ind w:left="709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p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=λ∙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H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п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1</m:t>
                </m:r>
              </m:sub>
            </m:sSub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.</m:t>
        </m:r>
      </m:oMath>
      <w:r w:rsidR="00B15B2D" w:rsidRPr="00B15B2D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B15B2D" w:rsidRPr="00B15B2D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B15B2D" w:rsidRPr="00B15B2D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B15B2D" w:rsidRPr="00B15B2D">
        <w:rPr>
          <w:rFonts w:ascii="Cambria Math" w:hAnsi="Cambria Math"/>
          <w:color w:val="000000"/>
          <w:sz w:val="28"/>
          <w:szCs w:val="28"/>
          <w:lang w:val="uk-UA"/>
        </w:rPr>
        <w:tab/>
        <w:t>(2.3</w:t>
      </w:r>
      <w:r w:rsidR="00B15B2D">
        <w:rPr>
          <w:rFonts w:ascii="Cambria Math" w:hAnsi="Cambria Math"/>
          <w:color w:val="000000"/>
          <w:sz w:val="28"/>
          <w:szCs w:val="28"/>
          <w:lang w:val="uk-UA"/>
        </w:rPr>
        <w:t>4</w:t>
      </w:r>
      <w:r w:rsidR="00B15B2D" w:rsidRPr="00B15B2D">
        <w:rPr>
          <w:rFonts w:ascii="Cambria Math" w:hAnsi="Cambria Math"/>
          <w:color w:val="000000"/>
          <w:sz w:val="28"/>
          <w:szCs w:val="28"/>
          <w:lang w:val="uk-UA"/>
        </w:rPr>
        <w:t>)</w:t>
      </w:r>
    </w:p>
    <w:p w14:paraId="6DB7B061" w14:textId="77777777" w:rsidR="00B15B2D" w:rsidRPr="00B15B2D" w:rsidRDefault="00B15B2D" w:rsidP="002829B3">
      <w:pPr>
        <w:pStyle w:val="ad"/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B15B2D">
        <w:rPr>
          <w:color w:val="000000"/>
          <w:sz w:val="28"/>
          <w:szCs w:val="28"/>
          <w:lang w:val="uk-UA"/>
        </w:rPr>
        <w:t>Розраховуємо обтиснення в чистовому проході</w:t>
      </w:r>
    </w:p>
    <w:p w14:paraId="3AF661EA" w14:textId="77777777" w:rsidR="00B15B2D" w:rsidRPr="00B15B2D" w:rsidRDefault="00720624" w:rsidP="00B15B2D">
      <w:pPr>
        <w:spacing w:line="360" w:lineRule="auto"/>
        <w:ind w:left="709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∆H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k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H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п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1</m:t>
                </m:r>
              </m:sub>
            </m:sSub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.</m:t>
        </m:r>
      </m:oMath>
      <w:r w:rsidR="00B15B2D" w:rsidRPr="00B15B2D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B15B2D" w:rsidRPr="00B15B2D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B15B2D" w:rsidRPr="00B15B2D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B15B2D" w:rsidRPr="00B15B2D">
        <w:rPr>
          <w:rFonts w:ascii="Cambria Math" w:hAnsi="Cambria Math"/>
          <w:color w:val="000000"/>
          <w:sz w:val="28"/>
          <w:szCs w:val="28"/>
          <w:lang w:val="uk-UA"/>
        </w:rPr>
        <w:tab/>
        <w:t>(2.3</w:t>
      </w:r>
      <w:r w:rsidR="00B15B2D" w:rsidRPr="00B15B2D">
        <w:rPr>
          <w:rFonts w:ascii="Cambria Math" w:hAnsi="Cambria Math"/>
          <w:color w:val="000000"/>
          <w:sz w:val="28"/>
          <w:szCs w:val="28"/>
        </w:rPr>
        <w:t>5</w:t>
      </w:r>
      <w:r w:rsidR="00B15B2D" w:rsidRPr="00B15B2D">
        <w:rPr>
          <w:rFonts w:ascii="Cambria Math" w:hAnsi="Cambria Math"/>
          <w:color w:val="000000"/>
          <w:sz w:val="28"/>
          <w:szCs w:val="28"/>
          <w:lang w:val="uk-UA"/>
        </w:rPr>
        <w:t>)</w:t>
      </w:r>
    </w:p>
    <w:p w14:paraId="19171E69" w14:textId="77777777" w:rsidR="00B15B2D" w:rsidRPr="00B15B2D" w:rsidRDefault="00B15B2D" w:rsidP="002829B3">
      <w:pPr>
        <w:pStyle w:val="ad"/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Розширення </w:t>
      </w:r>
      <w:r>
        <w:rPr>
          <w:rFonts w:ascii="Calibri" w:hAnsi="Calibri"/>
          <w:color w:val="000000"/>
          <w:sz w:val="28"/>
          <w:szCs w:val="28"/>
          <w:lang w:val="uk-UA"/>
        </w:rPr>
        <w:t>Δ</w:t>
      </w:r>
      <w:r>
        <w:rPr>
          <w:color w:val="000000"/>
          <w:sz w:val="28"/>
          <w:szCs w:val="28"/>
          <w:lang w:val="en-US"/>
        </w:rPr>
        <w:t>B</w:t>
      </w:r>
      <w:r w:rsidRPr="00B15B2D">
        <w:rPr>
          <w:color w:val="000000"/>
          <w:sz w:val="28"/>
          <w:szCs w:val="28"/>
          <w:lang w:val="uk-UA"/>
        </w:rPr>
        <w:t xml:space="preserve"> в </w:t>
      </w:r>
      <w:r w:rsidR="003974D3">
        <w:rPr>
          <w:color w:val="000000"/>
          <w:sz w:val="28"/>
          <w:szCs w:val="28"/>
          <w:lang w:val="uk-UA"/>
        </w:rPr>
        <w:t>чистовому</w:t>
      </w:r>
      <w:r w:rsidRPr="00B15B2D">
        <w:rPr>
          <w:color w:val="000000"/>
          <w:sz w:val="28"/>
          <w:szCs w:val="28"/>
          <w:lang w:val="uk-UA"/>
        </w:rPr>
        <w:t xml:space="preserve"> проході (на гладкій бочці) </w:t>
      </w:r>
      <w:r w:rsidR="003974D3">
        <w:rPr>
          <w:color w:val="000000"/>
          <w:sz w:val="28"/>
          <w:szCs w:val="28"/>
          <w:lang w:val="uk-UA"/>
        </w:rPr>
        <w:t>визначаємо</w:t>
      </w:r>
      <w:r w:rsidRPr="00B15B2D">
        <w:rPr>
          <w:color w:val="000000"/>
          <w:sz w:val="28"/>
          <w:szCs w:val="28"/>
          <w:lang w:val="uk-UA"/>
        </w:rPr>
        <w:t xml:space="preserve"> по формулі (2.16) або (2.17).</w:t>
      </w:r>
    </w:p>
    <w:p w14:paraId="26F651CD" w14:textId="77777777" w:rsidR="00C7244E" w:rsidRDefault="00B15B2D" w:rsidP="002829B3">
      <w:pPr>
        <w:pStyle w:val="ad"/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B15B2D">
        <w:rPr>
          <w:color w:val="000000"/>
          <w:sz w:val="28"/>
          <w:szCs w:val="28"/>
          <w:lang w:val="uk-UA"/>
        </w:rPr>
        <w:t>Ширина штаби, що задається для чистового проходу</w:t>
      </w:r>
    </w:p>
    <w:p w14:paraId="52ACED07" w14:textId="77777777" w:rsidR="003974D3" w:rsidRPr="00B15B2D" w:rsidRDefault="00720624" w:rsidP="003974D3">
      <w:pPr>
        <w:spacing w:line="360" w:lineRule="auto"/>
        <w:ind w:left="709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К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П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-∆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.</m:t>
        </m:r>
      </m:oMath>
      <w:r w:rsidR="003974D3" w:rsidRPr="00B15B2D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3974D3" w:rsidRPr="00B15B2D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3974D3" w:rsidRPr="00B15B2D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3974D3" w:rsidRPr="00B15B2D">
        <w:rPr>
          <w:rFonts w:ascii="Cambria Math" w:hAnsi="Cambria Math"/>
          <w:color w:val="000000"/>
          <w:sz w:val="28"/>
          <w:szCs w:val="28"/>
          <w:lang w:val="uk-UA"/>
        </w:rPr>
        <w:tab/>
        <w:t>(2.3</w:t>
      </w:r>
      <w:r w:rsidR="003974D3" w:rsidRPr="003974D3">
        <w:rPr>
          <w:rFonts w:ascii="Cambria Math" w:hAnsi="Cambria Math"/>
          <w:color w:val="000000"/>
          <w:sz w:val="28"/>
          <w:szCs w:val="28"/>
        </w:rPr>
        <w:t>6</w:t>
      </w:r>
      <w:r w:rsidR="003974D3" w:rsidRPr="00B15B2D">
        <w:rPr>
          <w:rFonts w:ascii="Cambria Math" w:hAnsi="Cambria Math"/>
          <w:color w:val="000000"/>
          <w:sz w:val="28"/>
          <w:szCs w:val="28"/>
          <w:lang w:val="uk-UA"/>
        </w:rPr>
        <w:t>)</w:t>
      </w:r>
    </w:p>
    <w:p w14:paraId="4F0E114A" w14:textId="77777777" w:rsidR="00C7244E" w:rsidRDefault="003974D3" w:rsidP="003974D3">
      <w:pPr>
        <w:pStyle w:val="ad"/>
        <w:numPr>
          <w:ilvl w:val="0"/>
          <w:numId w:val="11"/>
        </w:numPr>
        <w:spacing w:line="360" w:lineRule="auto"/>
        <w:ind w:left="0" w:firstLine="709"/>
        <w:rPr>
          <w:color w:val="000000"/>
          <w:sz w:val="28"/>
          <w:szCs w:val="28"/>
          <w:lang w:val="uk-UA"/>
        </w:rPr>
      </w:pPr>
      <w:r w:rsidRPr="003974D3">
        <w:rPr>
          <w:color w:val="000000"/>
          <w:sz w:val="28"/>
          <w:szCs w:val="28"/>
          <w:lang w:val="uk-UA"/>
        </w:rPr>
        <w:t>Обтиснення в передчистовому ребровому проході</w:t>
      </w:r>
    </w:p>
    <w:p w14:paraId="69BA255D" w14:textId="77777777" w:rsidR="003974D3" w:rsidRPr="003974D3" w:rsidRDefault="00720624" w:rsidP="003974D3">
      <w:pPr>
        <w:spacing w:line="360" w:lineRule="auto"/>
        <w:ind w:left="709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∆H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P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 xml:space="preserve">0,5÷0,8 </m:t>
            </m:r>
          </m:e>
        </m:d>
        <m:r>
          <w:rPr>
            <w:rFonts w:ascii="Cambria Math" w:hAnsi="Cambria Math"/>
            <w:color w:val="000000"/>
            <w:sz w:val="28"/>
            <w:szCs w:val="28"/>
            <w:lang w:val="en-US"/>
          </w:rPr>
          <m:t>∙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P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.</m:t>
        </m:r>
      </m:oMath>
      <w:r w:rsidR="003974D3" w:rsidRPr="003974D3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3974D3" w:rsidRPr="003974D3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3974D3" w:rsidRPr="003974D3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3974D3" w:rsidRPr="003974D3">
        <w:rPr>
          <w:rFonts w:ascii="Cambria Math" w:hAnsi="Cambria Math"/>
          <w:color w:val="000000"/>
          <w:sz w:val="28"/>
          <w:szCs w:val="28"/>
          <w:lang w:val="uk-UA"/>
        </w:rPr>
        <w:tab/>
        <w:t>(2.3</w:t>
      </w:r>
      <w:r w:rsidR="003974D3" w:rsidRPr="00D73E23">
        <w:rPr>
          <w:rFonts w:ascii="Cambria Math" w:hAnsi="Cambria Math"/>
          <w:color w:val="000000"/>
          <w:sz w:val="28"/>
          <w:szCs w:val="28"/>
        </w:rPr>
        <w:t>7</w:t>
      </w:r>
      <w:r w:rsidR="003974D3" w:rsidRPr="003974D3">
        <w:rPr>
          <w:rFonts w:ascii="Cambria Math" w:hAnsi="Cambria Math"/>
          <w:color w:val="000000"/>
          <w:sz w:val="28"/>
          <w:szCs w:val="28"/>
          <w:lang w:val="uk-UA"/>
        </w:rPr>
        <w:t>)</w:t>
      </w:r>
    </w:p>
    <w:p w14:paraId="253846B1" w14:textId="77777777" w:rsidR="00C7244E" w:rsidRDefault="00D73E23" w:rsidP="002829B3">
      <w:pPr>
        <w:pStyle w:val="ad"/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D73E23">
        <w:rPr>
          <w:color w:val="000000"/>
          <w:sz w:val="28"/>
          <w:szCs w:val="28"/>
          <w:lang w:val="uk-UA"/>
        </w:rPr>
        <w:t>Висота штаби, що задається в ребровий калібр</w:t>
      </w:r>
    </w:p>
    <w:p w14:paraId="7AFCA8F9" w14:textId="77777777" w:rsidR="00D73E23" w:rsidRPr="00D73E23" w:rsidRDefault="00720624" w:rsidP="00D73E23">
      <w:pPr>
        <w:spacing w:line="360" w:lineRule="auto"/>
        <w:ind w:left="709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K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+∆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P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.</m:t>
        </m:r>
      </m:oMath>
      <w:r w:rsidR="00D73E23" w:rsidRPr="00D73E23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D73E23" w:rsidRPr="00D73E23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D73E23" w:rsidRPr="00D73E23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D73E23" w:rsidRPr="00D73E23">
        <w:rPr>
          <w:rFonts w:ascii="Cambria Math" w:hAnsi="Cambria Math"/>
          <w:color w:val="000000"/>
          <w:sz w:val="28"/>
          <w:szCs w:val="28"/>
          <w:lang w:val="uk-UA"/>
        </w:rPr>
        <w:tab/>
        <w:t>(2.3</w:t>
      </w:r>
      <w:r w:rsidR="00D73E23" w:rsidRPr="00D73E23">
        <w:rPr>
          <w:rFonts w:ascii="Cambria Math" w:hAnsi="Cambria Math"/>
          <w:color w:val="000000"/>
          <w:sz w:val="28"/>
          <w:szCs w:val="28"/>
        </w:rPr>
        <w:t>8</w:t>
      </w:r>
      <w:r w:rsidR="00D73E23" w:rsidRPr="00D73E23">
        <w:rPr>
          <w:rFonts w:ascii="Cambria Math" w:hAnsi="Cambria Math"/>
          <w:color w:val="000000"/>
          <w:sz w:val="28"/>
          <w:szCs w:val="28"/>
          <w:lang w:val="uk-UA"/>
        </w:rPr>
        <w:t>)</w:t>
      </w:r>
    </w:p>
    <w:p w14:paraId="49EB4CE5" w14:textId="77777777" w:rsidR="003974D3" w:rsidRDefault="00D73E23" w:rsidP="002829B3">
      <w:pPr>
        <w:pStyle w:val="ad"/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D73E23">
        <w:rPr>
          <w:color w:val="000000"/>
          <w:sz w:val="28"/>
          <w:szCs w:val="28"/>
          <w:lang w:val="uk-UA"/>
        </w:rPr>
        <w:t>Катаючий діаметр в кліті з ребровим калібром</w:t>
      </w:r>
    </w:p>
    <w:p w14:paraId="62F1D185" w14:textId="77777777" w:rsidR="00363300" w:rsidRDefault="00720624" w:rsidP="00D73E23">
      <w:pPr>
        <w:spacing w:line="360" w:lineRule="auto"/>
        <w:ind w:left="709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K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H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K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.</m:t>
        </m:r>
      </m:oMath>
      <w:r w:rsidR="00D73E23" w:rsidRPr="00D73E23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D73E23" w:rsidRPr="00D73E23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D73E23" w:rsidRPr="00D73E23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D73E23" w:rsidRPr="00D73E23">
        <w:rPr>
          <w:rFonts w:ascii="Cambria Math" w:hAnsi="Cambria Math"/>
          <w:color w:val="000000"/>
          <w:sz w:val="28"/>
          <w:szCs w:val="28"/>
          <w:lang w:val="uk-UA"/>
        </w:rPr>
        <w:tab/>
        <w:t>(2.3</w:t>
      </w:r>
      <w:r w:rsidR="00D73E23" w:rsidRPr="001B6179">
        <w:rPr>
          <w:rFonts w:ascii="Cambria Math" w:hAnsi="Cambria Math"/>
          <w:color w:val="000000"/>
          <w:sz w:val="28"/>
          <w:szCs w:val="28"/>
        </w:rPr>
        <w:t>9</w:t>
      </w:r>
      <w:r w:rsidR="00D73E23" w:rsidRPr="00D73E23">
        <w:rPr>
          <w:rFonts w:ascii="Cambria Math" w:hAnsi="Cambria Math"/>
          <w:color w:val="000000"/>
          <w:sz w:val="28"/>
          <w:szCs w:val="28"/>
          <w:lang w:val="uk-UA"/>
        </w:rPr>
        <w:t>)</w:t>
      </w:r>
    </w:p>
    <w:p w14:paraId="71FFBD78" w14:textId="77777777" w:rsidR="00363300" w:rsidRDefault="00363300">
      <w:pPr>
        <w:rPr>
          <w:rFonts w:ascii="Cambria Math" w:hAnsi="Cambria Math"/>
          <w:color w:val="000000"/>
          <w:sz w:val="28"/>
          <w:szCs w:val="28"/>
          <w:lang w:val="uk-UA"/>
        </w:rPr>
      </w:pPr>
      <w:r>
        <w:rPr>
          <w:rFonts w:ascii="Cambria Math" w:hAnsi="Cambria Math"/>
          <w:color w:val="000000"/>
          <w:sz w:val="28"/>
          <w:szCs w:val="28"/>
          <w:lang w:val="uk-UA"/>
        </w:rPr>
        <w:br w:type="page"/>
      </w:r>
    </w:p>
    <w:p w14:paraId="7B14A2D8" w14:textId="77777777" w:rsidR="00363300" w:rsidRPr="00B15B2D" w:rsidRDefault="00363300" w:rsidP="004028FA">
      <w:pPr>
        <w:shd w:val="clear" w:color="auto" w:fill="FFFFFF"/>
        <w:spacing w:after="12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4028FA">
        <w:rPr>
          <w:color w:val="000000"/>
          <w:sz w:val="28"/>
          <w:szCs w:val="28"/>
          <w:lang w:val="uk-UA"/>
        </w:rPr>
        <w:lastRenderedPageBreak/>
        <w:t>Таблиця 2.4 –</w:t>
      </w:r>
      <w:r w:rsidRPr="00B15B2D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Режим обтиснень при прокатуванні штабової сталі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63300" w14:paraId="73A4766D" w14:textId="77777777" w:rsidTr="00F02F93">
        <w:tc>
          <w:tcPr>
            <w:tcW w:w="3115" w:type="dxa"/>
            <w:vAlign w:val="center"/>
          </w:tcPr>
          <w:p w14:paraId="61B83B38" w14:textId="77777777" w:rsidR="00363300" w:rsidRDefault="00363300" w:rsidP="00F02F93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Число проходів</w:t>
            </w:r>
          </w:p>
        </w:tc>
        <w:tc>
          <w:tcPr>
            <w:tcW w:w="3115" w:type="dxa"/>
          </w:tcPr>
          <w:p w14:paraId="73C4ABD5" w14:textId="77777777" w:rsidR="00363300" w:rsidRDefault="00363300" w:rsidP="00F02F93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Середній режим </w:t>
            </w:r>
          </w:p>
          <w:p w14:paraId="5B00F813" w14:textId="77777777" w:rsidR="00363300" w:rsidRDefault="00363300" w:rsidP="00F02F93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обтиснення, </w:t>
            </w:r>
            <w:r w:rsidRPr="00556051">
              <w:rPr>
                <w:color w:val="000000"/>
                <w:sz w:val="28"/>
                <w:szCs w:val="28"/>
                <w:lang w:val="uk-UA"/>
              </w:rPr>
              <w:t>λ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115" w:type="dxa"/>
          </w:tcPr>
          <w:p w14:paraId="4F39C7BE" w14:textId="77777777" w:rsidR="00363300" w:rsidRDefault="00363300" w:rsidP="00F02F93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Інтенсивний режим </w:t>
            </w:r>
          </w:p>
          <w:p w14:paraId="76B0B1DE" w14:textId="77777777" w:rsidR="00363300" w:rsidRDefault="00363300" w:rsidP="00F02F93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обтиснення, </w:t>
            </w:r>
            <w:r w:rsidRPr="00556051">
              <w:rPr>
                <w:color w:val="000000"/>
                <w:sz w:val="28"/>
                <w:szCs w:val="28"/>
                <w:lang w:val="uk-UA"/>
              </w:rPr>
              <w:t>λ</w:t>
            </w:r>
          </w:p>
        </w:tc>
      </w:tr>
      <w:tr w:rsidR="00363300" w14:paraId="503CE8B7" w14:textId="77777777" w:rsidTr="00F02F93">
        <w:tc>
          <w:tcPr>
            <w:tcW w:w="3115" w:type="dxa"/>
          </w:tcPr>
          <w:p w14:paraId="07601947" w14:textId="77777777" w:rsidR="00363300" w:rsidRDefault="00363300" w:rsidP="00F02F93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3115" w:type="dxa"/>
          </w:tcPr>
          <w:p w14:paraId="0CB67F01" w14:textId="77777777" w:rsidR="00363300" w:rsidRDefault="00363300" w:rsidP="00F02F93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1,25</w:t>
            </w:r>
          </w:p>
        </w:tc>
        <w:tc>
          <w:tcPr>
            <w:tcW w:w="3115" w:type="dxa"/>
          </w:tcPr>
          <w:p w14:paraId="50330468" w14:textId="77777777" w:rsidR="00363300" w:rsidRDefault="00363300" w:rsidP="00F02F93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1,30</w:t>
            </w:r>
          </w:p>
        </w:tc>
      </w:tr>
      <w:tr w:rsidR="00363300" w14:paraId="0FB8519B" w14:textId="77777777" w:rsidTr="00F02F93">
        <w:tc>
          <w:tcPr>
            <w:tcW w:w="3115" w:type="dxa"/>
          </w:tcPr>
          <w:p w14:paraId="4BB893A4" w14:textId="77777777" w:rsidR="00363300" w:rsidRDefault="00363300" w:rsidP="00F02F93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3115" w:type="dxa"/>
          </w:tcPr>
          <w:p w14:paraId="0304C848" w14:textId="77777777" w:rsidR="00363300" w:rsidRDefault="00363300" w:rsidP="00F02F93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1,45</w:t>
            </w:r>
          </w:p>
        </w:tc>
        <w:tc>
          <w:tcPr>
            <w:tcW w:w="3115" w:type="dxa"/>
          </w:tcPr>
          <w:p w14:paraId="6984337E" w14:textId="77777777" w:rsidR="00363300" w:rsidRDefault="00363300" w:rsidP="00F02F93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1,60</w:t>
            </w:r>
          </w:p>
        </w:tc>
      </w:tr>
      <w:tr w:rsidR="00363300" w14:paraId="14DC4BED" w14:textId="77777777" w:rsidTr="00F02F93">
        <w:tc>
          <w:tcPr>
            <w:tcW w:w="3115" w:type="dxa"/>
          </w:tcPr>
          <w:p w14:paraId="2D1F4FD9" w14:textId="77777777" w:rsidR="00363300" w:rsidRDefault="00363300" w:rsidP="00F02F93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3115" w:type="dxa"/>
          </w:tcPr>
          <w:p w14:paraId="2546F593" w14:textId="77777777" w:rsidR="00363300" w:rsidRDefault="00363300" w:rsidP="00F02F93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1,60</w:t>
            </w:r>
          </w:p>
        </w:tc>
        <w:tc>
          <w:tcPr>
            <w:tcW w:w="3115" w:type="dxa"/>
          </w:tcPr>
          <w:p w14:paraId="2E47D5A8" w14:textId="77777777" w:rsidR="00363300" w:rsidRDefault="00363300" w:rsidP="00F02F93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1,80</w:t>
            </w:r>
          </w:p>
        </w:tc>
      </w:tr>
      <w:tr w:rsidR="00363300" w14:paraId="01160820" w14:textId="77777777" w:rsidTr="00F02F93">
        <w:tc>
          <w:tcPr>
            <w:tcW w:w="3115" w:type="dxa"/>
          </w:tcPr>
          <w:p w14:paraId="625977EC" w14:textId="77777777" w:rsidR="00363300" w:rsidRDefault="00363300" w:rsidP="00F02F93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3115" w:type="dxa"/>
          </w:tcPr>
          <w:p w14:paraId="1D5A74C0" w14:textId="77777777" w:rsidR="00363300" w:rsidRDefault="00363300" w:rsidP="00F02F93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1,60</w:t>
            </w:r>
          </w:p>
        </w:tc>
        <w:tc>
          <w:tcPr>
            <w:tcW w:w="3115" w:type="dxa"/>
          </w:tcPr>
          <w:p w14:paraId="323D9F53" w14:textId="77777777" w:rsidR="00363300" w:rsidRDefault="00363300" w:rsidP="00F02F93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1,80</w:t>
            </w:r>
          </w:p>
        </w:tc>
      </w:tr>
      <w:tr w:rsidR="00363300" w14:paraId="2430394C" w14:textId="77777777" w:rsidTr="00F02F93">
        <w:tc>
          <w:tcPr>
            <w:tcW w:w="3115" w:type="dxa"/>
          </w:tcPr>
          <w:p w14:paraId="4542665A" w14:textId="77777777" w:rsidR="00363300" w:rsidRDefault="00363300" w:rsidP="00F02F93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3115" w:type="dxa"/>
          </w:tcPr>
          <w:p w14:paraId="1F5D636A" w14:textId="77777777" w:rsidR="00363300" w:rsidRDefault="00363300" w:rsidP="00F02F93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1,60</w:t>
            </w:r>
          </w:p>
        </w:tc>
        <w:tc>
          <w:tcPr>
            <w:tcW w:w="3115" w:type="dxa"/>
          </w:tcPr>
          <w:p w14:paraId="5CBB9AD8" w14:textId="77777777" w:rsidR="00363300" w:rsidRDefault="00363300" w:rsidP="00F02F93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1,80</w:t>
            </w:r>
          </w:p>
        </w:tc>
      </w:tr>
    </w:tbl>
    <w:p w14:paraId="6912D081" w14:textId="77777777" w:rsidR="00363300" w:rsidRDefault="00363300" w:rsidP="00363300">
      <w:pPr>
        <w:spacing w:line="360" w:lineRule="auto"/>
        <w:jc w:val="center"/>
        <w:rPr>
          <w:color w:val="000000"/>
          <w:sz w:val="28"/>
          <w:szCs w:val="28"/>
          <w:lang w:val="uk-UA"/>
        </w:rPr>
      </w:pPr>
    </w:p>
    <w:p w14:paraId="11D5D209" w14:textId="77777777" w:rsidR="001B6179" w:rsidRPr="001B6179" w:rsidRDefault="001B6179" w:rsidP="002829B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1B6179">
        <w:rPr>
          <w:color w:val="000000"/>
          <w:sz w:val="28"/>
          <w:szCs w:val="28"/>
          <w:lang w:val="uk-UA"/>
        </w:rPr>
        <w:t xml:space="preserve">Значення розширення в ребровому калібрі </w:t>
      </w:r>
      <w:r>
        <w:rPr>
          <w:color w:val="000000"/>
          <w:sz w:val="28"/>
          <w:szCs w:val="28"/>
          <w:lang w:val="uk-UA"/>
        </w:rPr>
        <w:t>незначне</w:t>
      </w:r>
      <w:r w:rsidRPr="001B6179">
        <w:rPr>
          <w:color w:val="000000"/>
          <w:sz w:val="28"/>
          <w:szCs w:val="28"/>
          <w:lang w:val="uk-UA"/>
        </w:rPr>
        <w:t xml:space="preserve"> (воно зосереджен</w:t>
      </w:r>
      <w:r>
        <w:rPr>
          <w:color w:val="000000"/>
          <w:sz w:val="28"/>
          <w:szCs w:val="28"/>
          <w:lang w:val="uk-UA"/>
        </w:rPr>
        <w:t>о</w:t>
      </w:r>
      <w:r w:rsidRPr="001B6179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біля</w:t>
      </w:r>
      <w:r w:rsidRPr="001B6179">
        <w:rPr>
          <w:color w:val="000000"/>
          <w:sz w:val="28"/>
          <w:szCs w:val="28"/>
          <w:lang w:val="uk-UA"/>
        </w:rPr>
        <w:t xml:space="preserve"> поверхні контакту штаби з </w:t>
      </w:r>
      <w:r>
        <w:rPr>
          <w:color w:val="000000"/>
          <w:sz w:val="28"/>
          <w:szCs w:val="28"/>
          <w:lang w:val="uk-UA"/>
        </w:rPr>
        <w:t>валками</w:t>
      </w:r>
      <w:r w:rsidRPr="001B6179">
        <w:rPr>
          <w:color w:val="000000"/>
          <w:sz w:val="28"/>
          <w:szCs w:val="28"/>
          <w:lang w:val="uk-UA"/>
        </w:rPr>
        <w:t>) і при розрахунку його не враховуємо.</w:t>
      </w:r>
    </w:p>
    <w:p w14:paraId="52E76FB2" w14:textId="77777777" w:rsidR="001B6179" w:rsidRDefault="001B6179" w:rsidP="002829B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1B6179">
        <w:rPr>
          <w:color w:val="000000"/>
          <w:sz w:val="28"/>
          <w:szCs w:val="28"/>
          <w:lang w:val="uk-UA"/>
        </w:rPr>
        <w:t>Тоді товщина штаби, що задається в передчистовий</w:t>
      </w:r>
      <w:r>
        <w:rPr>
          <w:color w:val="000000"/>
          <w:sz w:val="28"/>
          <w:szCs w:val="28"/>
          <w:lang w:val="uk-UA"/>
        </w:rPr>
        <w:t xml:space="preserve"> ребровий калібр </w:t>
      </w:r>
    </w:p>
    <w:p w14:paraId="13B4E3FF" w14:textId="77777777" w:rsidR="003974D3" w:rsidRPr="001B6179" w:rsidRDefault="001B6179" w:rsidP="002829B3">
      <w:pPr>
        <w:spacing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H</w:t>
      </w:r>
      <w:r w:rsidRPr="001B6179">
        <w:rPr>
          <w:color w:val="000000"/>
          <w:sz w:val="28"/>
          <w:szCs w:val="28"/>
          <w:vertAlign w:val="subscript"/>
        </w:rPr>
        <w:t>2</w:t>
      </w:r>
      <w:r w:rsidRPr="001B6179">
        <w:rPr>
          <w:color w:val="000000"/>
          <w:sz w:val="28"/>
          <w:szCs w:val="28"/>
        </w:rPr>
        <w:t xml:space="preserve"> = </w:t>
      </w:r>
      <w:r>
        <w:rPr>
          <w:color w:val="000000"/>
          <w:sz w:val="28"/>
          <w:szCs w:val="28"/>
          <w:lang w:val="en-US"/>
        </w:rPr>
        <w:t>H</w:t>
      </w:r>
      <w:r w:rsidRPr="001B6179">
        <w:rPr>
          <w:color w:val="000000"/>
          <w:sz w:val="28"/>
          <w:szCs w:val="28"/>
          <w:vertAlign w:val="subscript"/>
          <w:lang w:val="uk-UA"/>
        </w:rPr>
        <w:t>Р</w:t>
      </w:r>
      <w:r>
        <w:rPr>
          <w:color w:val="000000"/>
          <w:sz w:val="28"/>
          <w:szCs w:val="28"/>
          <w:lang w:val="uk-UA"/>
        </w:rPr>
        <w:t>.</w:t>
      </w:r>
    </w:p>
    <w:p w14:paraId="1D9B696F" w14:textId="77777777" w:rsidR="00D73E23" w:rsidRDefault="001B6179" w:rsidP="002829B3">
      <w:pPr>
        <w:pStyle w:val="ad"/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Розміри штаби після другого проходу на гладкій бочці перед задачею в передчистовий ребровий калібр </w:t>
      </w:r>
      <w:r w:rsidR="00787B58">
        <w:rPr>
          <w:color w:val="000000"/>
          <w:sz w:val="28"/>
          <w:szCs w:val="28"/>
          <w:lang w:val="uk-UA"/>
        </w:rPr>
        <w:t xml:space="preserve">будуть </w:t>
      </w:r>
      <w:r w:rsidR="00787B58">
        <w:rPr>
          <w:color w:val="000000"/>
          <w:sz w:val="28"/>
          <w:szCs w:val="28"/>
          <w:lang w:val="en-US"/>
        </w:rPr>
        <w:t>H</w:t>
      </w:r>
      <w:r w:rsidR="00787B58" w:rsidRPr="00787B58">
        <w:rPr>
          <w:color w:val="000000"/>
          <w:sz w:val="28"/>
          <w:szCs w:val="28"/>
          <w:vertAlign w:val="subscript"/>
        </w:rPr>
        <w:t>2</w:t>
      </w:r>
      <w:r w:rsidR="00787B58" w:rsidRPr="00787B58">
        <w:rPr>
          <w:color w:val="000000"/>
          <w:sz w:val="28"/>
          <w:szCs w:val="28"/>
        </w:rPr>
        <w:t xml:space="preserve">, </w:t>
      </w:r>
      <w:r w:rsidR="00787B58">
        <w:rPr>
          <w:color w:val="000000"/>
          <w:sz w:val="28"/>
          <w:szCs w:val="28"/>
          <w:lang w:val="en-US"/>
        </w:rPr>
        <w:t>B</w:t>
      </w:r>
      <w:r w:rsidR="00787B58" w:rsidRPr="00787B58">
        <w:rPr>
          <w:color w:val="000000"/>
          <w:sz w:val="28"/>
          <w:szCs w:val="28"/>
          <w:vertAlign w:val="subscript"/>
        </w:rPr>
        <w:t>2</w:t>
      </w:r>
      <w:r w:rsidR="00787B58" w:rsidRPr="00787B58">
        <w:rPr>
          <w:color w:val="000000"/>
          <w:sz w:val="28"/>
          <w:szCs w:val="28"/>
        </w:rPr>
        <w:t>.</w:t>
      </w:r>
    </w:p>
    <w:p w14:paraId="6E2878D9" w14:textId="77777777" w:rsidR="00D73E23" w:rsidRDefault="00787B58" w:rsidP="002829B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Штабу таких розмірів прокатують з проміжної квадратної заготовки, сторону якої визначаємо з рівняння </w:t>
      </w:r>
    </w:p>
    <w:p w14:paraId="21B11F82" w14:textId="77777777" w:rsidR="00787B58" w:rsidRPr="00D73E23" w:rsidRDefault="00787B58" w:rsidP="00787B58">
      <w:pPr>
        <w:spacing w:line="360" w:lineRule="auto"/>
        <w:ind w:left="709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r>
          <w:rPr>
            <w:rFonts w:ascii="Cambria Math" w:hAnsi="Cambria Math"/>
            <w:color w:val="000000"/>
            <w:sz w:val="28"/>
            <w:szCs w:val="28"/>
            <w:lang w:val="uk-UA"/>
          </w:rPr>
          <m:t>a=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B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+k∙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1+k</m:t>
            </m:r>
          </m:den>
        </m:f>
        <m:r>
          <w:rPr>
            <w:rFonts w:ascii="Cambria Math" w:hAnsi="Cambria Math"/>
            <w:color w:val="000000"/>
            <w:sz w:val="28"/>
            <w:szCs w:val="28"/>
            <w:lang w:val="uk-UA"/>
          </w:rPr>
          <m:t>.</m:t>
        </m:r>
      </m:oMath>
      <w:r w:rsidRPr="00D73E23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Pr="00D73E23">
        <w:rPr>
          <w:rFonts w:ascii="Cambria Math" w:hAnsi="Cambria Math"/>
          <w:color w:val="000000"/>
          <w:sz w:val="28"/>
          <w:szCs w:val="28"/>
          <w:lang w:val="uk-UA"/>
        </w:rPr>
        <w:tab/>
      </w:r>
      <w:r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Pr="00D73E23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Pr="00D73E23">
        <w:rPr>
          <w:rFonts w:ascii="Cambria Math" w:hAnsi="Cambria Math"/>
          <w:color w:val="000000"/>
          <w:sz w:val="28"/>
          <w:szCs w:val="28"/>
          <w:lang w:val="uk-UA"/>
        </w:rPr>
        <w:tab/>
        <w:t>(2.</w:t>
      </w:r>
      <w:r>
        <w:rPr>
          <w:rFonts w:ascii="Cambria Math" w:hAnsi="Cambria Math"/>
          <w:color w:val="000000"/>
          <w:sz w:val="28"/>
          <w:szCs w:val="28"/>
          <w:lang w:val="uk-UA"/>
        </w:rPr>
        <w:t>40</w:t>
      </w:r>
      <w:r w:rsidRPr="00D73E23">
        <w:rPr>
          <w:rFonts w:ascii="Cambria Math" w:hAnsi="Cambria Math"/>
          <w:color w:val="000000"/>
          <w:sz w:val="28"/>
          <w:szCs w:val="28"/>
          <w:lang w:val="uk-UA"/>
        </w:rPr>
        <w:t>)</w:t>
      </w:r>
    </w:p>
    <w:p w14:paraId="23128FAD" w14:textId="77777777" w:rsidR="00D73E23" w:rsidRDefault="00787B58" w:rsidP="00787B58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787B58">
        <w:rPr>
          <w:color w:val="000000"/>
          <w:sz w:val="28"/>
          <w:szCs w:val="28"/>
          <w:lang w:val="uk-UA"/>
        </w:rPr>
        <w:t xml:space="preserve">де </w:t>
      </w:r>
      <w:r>
        <w:rPr>
          <w:color w:val="000000"/>
          <w:sz w:val="28"/>
          <w:szCs w:val="28"/>
          <w:lang w:val="en-US"/>
        </w:rPr>
        <w:t>k</w:t>
      </w:r>
      <w:r w:rsidRPr="00787B58">
        <w:rPr>
          <w:color w:val="000000"/>
          <w:sz w:val="28"/>
          <w:szCs w:val="28"/>
          <w:lang w:val="uk-UA"/>
        </w:rPr>
        <w:t xml:space="preserve"> - середній показник розширення при прокатуванні на гладких </w:t>
      </w:r>
      <w:r>
        <w:rPr>
          <w:color w:val="000000"/>
          <w:sz w:val="28"/>
          <w:szCs w:val="28"/>
          <w:lang w:val="uk-UA"/>
        </w:rPr>
        <w:t>валках</w:t>
      </w:r>
      <w:r w:rsidRPr="00787B58">
        <w:rPr>
          <w:color w:val="000000"/>
          <w:sz w:val="28"/>
          <w:szCs w:val="28"/>
          <w:lang w:val="uk-UA"/>
        </w:rPr>
        <w:t xml:space="preserve">, </w:t>
      </w:r>
      <w:r>
        <w:rPr>
          <w:color w:val="000000"/>
          <w:sz w:val="28"/>
          <w:szCs w:val="28"/>
          <w:lang w:val="en-US"/>
        </w:rPr>
        <w:t>k</w:t>
      </w:r>
      <w:r w:rsidRPr="00787B58">
        <w:rPr>
          <w:color w:val="000000"/>
          <w:sz w:val="28"/>
          <w:szCs w:val="28"/>
          <w:lang w:val="uk-UA"/>
        </w:rPr>
        <w:t xml:space="preserve"> = 0,7 </w:t>
      </w:r>
      <w:r>
        <w:rPr>
          <w:color w:val="000000"/>
          <w:sz w:val="28"/>
          <w:szCs w:val="28"/>
          <w:lang w:val="uk-UA"/>
        </w:rPr>
        <w:t>÷</w:t>
      </w:r>
      <w:r w:rsidRPr="00787B58">
        <w:rPr>
          <w:color w:val="000000"/>
          <w:sz w:val="28"/>
          <w:szCs w:val="28"/>
          <w:lang w:val="uk-UA"/>
        </w:rPr>
        <w:t xml:space="preserve"> 0,9.</w:t>
      </w:r>
    </w:p>
    <w:p w14:paraId="1A1EA456" w14:textId="77777777" w:rsidR="00D73E23" w:rsidRDefault="00787B58" w:rsidP="00787B58">
      <w:pPr>
        <w:pStyle w:val="ad"/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787B58">
        <w:rPr>
          <w:color w:val="000000"/>
          <w:sz w:val="28"/>
          <w:szCs w:val="28"/>
          <w:lang w:val="uk-UA"/>
        </w:rPr>
        <w:t>Загальний коефіцієнт обтиснення штаби</w:t>
      </w:r>
    </w:p>
    <w:p w14:paraId="24932B78" w14:textId="77777777" w:rsidR="00787B58" w:rsidRPr="00787B58" w:rsidRDefault="00720624" w:rsidP="00787B58">
      <w:pPr>
        <w:spacing w:line="360" w:lineRule="auto"/>
        <w:ind w:left="709"/>
        <w:jc w:val="right"/>
        <w:rPr>
          <w:rFonts w:ascii="Cambria Math" w:hAnsi="Cambria Math"/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λ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об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a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uk-UA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λ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∙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λ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3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∙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λ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4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∙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λ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5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∙...∙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λ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n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,</m:t>
        </m:r>
      </m:oMath>
      <w:r w:rsidR="00787B58" w:rsidRPr="00787B58">
        <w:rPr>
          <w:rFonts w:ascii="Cambria Math" w:hAnsi="Cambria Math"/>
          <w:color w:val="000000"/>
          <w:sz w:val="28"/>
          <w:szCs w:val="28"/>
          <w:lang w:val="uk-UA"/>
        </w:rPr>
        <w:tab/>
      </w:r>
      <w:r w:rsidR="00787B58" w:rsidRPr="00787B58">
        <w:rPr>
          <w:rFonts w:ascii="Cambria Math" w:hAnsi="Cambria Math"/>
          <w:color w:val="000000"/>
          <w:sz w:val="28"/>
          <w:szCs w:val="28"/>
          <w:lang w:val="uk-UA"/>
        </w:rPr>
        <w:tab/>
        <w:t>(2.4</w:t>
      </w:r>
      <w:r w:rsidR="00787B58">
        <w:rPr>
          <w:rFonts w:ascii="Cambria Math" w:hAnsi="Cambria Math"/>
          <w:color w:val="000000"/>
          <w:sz w:val="28"/>
          <w:szCs w:val="28"/>
          <w:lang w:val="uk-UA"/>
        </w:rPr>
        <w:t>1</w:t>
      </w:r>
      <w:r w:rsidR="00787B58" w:rsidRPr="00787B58">
        <w:rPr>
          <w:rFonts w:ascii="Cambria Math" w:hAnsi="Cambria Math"/>
          <w:color w:val="000000"/>
          <w:sz w:val="28"/>
          <w:szCs w:val="28"/>
          <w:lang w:val="uk-UA"/>
        </w:rPr>
        <w:t>)</w:t>
      </w:r>
    </w:p>
    <w:p w14:paraId="3CF76539" w14:textId="77777777" w:rsidR="003974D3" w:rsidRDefault="00725F20" w:rsidP="00C7244E">
      <w:pPr>
        <w:spacing w:line="360" w:lineRule="auto"/>
        <w:ind w:firstLine="709"/>
        <w:rPr>
          <w:color w:val="000000"/>
          <w:sz w:val="28"/>
          <w:szCs w:val="28"/>
          <w:lang w:val="uk-UA"/>
        </w:rPr>
      </w:pPr>
      <w:r w:rsidRPr="00787B58">
        <w:rPr>
          <w:color w:val="000000"/>
          <w:sz w:val="28"/>
          <w:szCs w:val="28"/>
          <w:lang w:val="uk-UA"/>
        </w:rPr>
        <w:t xml:space="preserve">де </w:t>
      </w:r>
      <w:r w:rsidRPr="00725F20">
        <w:rPr>
          <w:color w:val="000000"/>
          <w:sz w:val="28"/>
          <w:szCs w:val="28"/>
          <w:lang w:val="en-US"/>
        </w:rPr>
        <w:t>λ</w:t>
      </w:r>
      <w:r w:rsidRPr="002A7E35">
        <w:rPr>
          <w:color w:val="000000"/>
          <w:sz w:val="28"/>
          <w:szCs w:val="28"/>
          <w:vertAlign w:val="subscript"/>
        </w:rPr>
        <w:t>2</w:t>
      </w:r>
      <w:r w:rsidRPr="00725F20">
        <w:rPr>
          <w:color w:val="000000"/>
          <w:sz w:val="28"/>
          <w:szCs w:val="28"/>
        </w:rPr>
        <w:t xml:space="preserve">, </w:t>
      </w:r>
      <w:r w:rsidRPr="00725F20">
        <w:rPr>
          <w:color w:val="000000"/>
          <w:sz w:val="28"/>
          <w:szCs w:val="28"/>
          <w:lang w:val="en-US"/>
        </w:rPr>
        <w:t>λ</w:t>
      </w:r>
      <w:r w:rsidR="002A7E35" w:rsidRPr="002A7E35">
        <w:rPr>
          <w:color w:val="000000"/>
          <w:sz w:val="28"/>
          <w:szCs w:val="28"/>
          <w:vertAlign w:val="subscript"/>
        </w:rPr>
        <w:t>3</w:t>
      </w:r>
      <w:r w:rsidR="002A7E35" w:rsidRPr="002A7E35">
        <w:rPr>
          <w:color w:val="000000"/>
          <w:sz w:val="28"/>
          <w:szCs w:val="28"/>
        </w:rPr>
        <w:t xml:space="preserve"> </w:t>
      </w:r>
      <w:r w:rsidR="002A7E35">
        <w:rPr>
          <w:color w:val="000000"/>
          <w:sz w:val="28"/>
          <w:szCs w:val="28"/>
        </w:rPr>
        <w:t>…</w:t>
      </w:r>
      <w:r w:rsidR="002A7E35" w:rsidRPr="002A7E35">
        <w:rPr>
          <w:color w:val="000000"/>
          <w:sz w:val="28"/>
          <w:szCs w:val="28"/>
        </w:rPr>
        <w:t xml:space="preserve"> </w:t>
      </w:r>
      <w:r w:rsidR="002A7E35" w:rsidRPr="00725F20">
        <w:rPr>
          <w:color w:val="000000"/>
          <w:sz w:val="28"/>
          <w:szCs w:val="28"/>
          <w:lang w:val="en-US"/>
        </w:rPr>
        <w:t>λ</w:t>
      </w:r>
      <w:r w:rsidR="002A7E35" w:rsidRPr="002A7E35">
        <w:rPr>
          <w:color w:val="000000"/>
          <w:sz w:val="28"/>
          <w:szCs w:val="28"/>
          <w:vertAlign w:val="subscript"/>
          <w:lang w:val="en-US"/>
        </w:rPr>
        <w:t>n</w:t>
      </w:r>
      <w:r w:rsidR="002A7E35" w:rsidRPr="002A7E35">
        <w:rPr>
          <w:color w:val="000000"/>
          <w:sz w:val="28"/>
          <w:szCs w:val="28"/>
        </w:rPr>
        <w:t xml:space="preserve"> </w:t>
      </w:r>
      <w:r w:rsidR="002A7E35">
        <w:rPr>
          <w:color w:val="000000"/>
          <w:sz w:val="28"/>
          <w:szCs w:val="28"/>
          <w:lang w:val="uk-UA"/>
        </w:rPr>
        <w:t>–</w:t>
      </w:r>
      <w:r w:rsidRPr="00787B58">
        <w:rPr>
          <w:color w:val="000000"/>
          <w:sz w:val="28"/>
          <w:szCs w:val="28"/>
          <w:lang w:val="uk-UA"/>
        </w:rPr>
        <w:t xml:space="preserve"> </w:t>
      </w:r>
      <w:r w:rsidR="002A7E35">
        <w:rPr>
          <w:color w:val="000000"/>
          <w:sz w:val="28"/>
          <w:szCs w:val="28"/>
          <w:lang w:val="uk-UA"/>
        </w:rPr>
        <w:t xml:space="preserve">окремі </w:t>
      </w:r>
      <w:r w:rsidR="002A7E35" w:rsidRPr="002A7E35">
        <w:rPr>
          <w:color w:val="000000"/>
          <w:sz w:val="28"/>
          <w:szCs w:val="28"/>
          <w:lang w:val="uk-UA"/>
        </w:rPr>
        <w:t>коефіцієнти обтиснення штаби по ви</w:t>
      </w:r>
      <w:r w:rsidR="002A7E35">
        <w:rPr>
          <w:color w:val="000000"/>
          <w:sz w:val="28"/>
          <w:szCs w:val="28"/>
          <w:lang w:val="uk-UA"/>
        </w:rPr>
        <w:t>соті при прокатуванні на гладких валках (див. табл. 2.4).</w:t>
      </w:r>
    </w:p>
    <w:p w14:paraId="79F3123F" w14:textId="77777777" w:rsidR="005528D8" w:rsidRPr="005528D8" w:rsidRDefault="005528D8" w:rsidP="005528D8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5528D8">
        <w:rPr>
          <w:color w:val="000000"/>
          <w:sz w:val="28"/>
          <w:szCs w:val="28"/>
          <w:lang w:val="uk-UA"/>
        </w:rPr>
        <w:t xml:space="preserve">При </w:t>
      </w:r>
      <w:r>
        <w:rPr>
          <w:color w:val="000000"/>
          <w:sz w:val="28"/>
          <w:szCs w:val="28"/>
          <w:lang w:val="uk-UA"/>
        </w:rPr>
        <w:t>прийнятті</w:t>
      </w:r>
      <w:r w:rsidRPr="005528D8">
        <w:rPr>
          <w:color w:val="000000"/>
          <w:sz w:val="28"/>
          <w:szCs w:val="28"/>
          <w:lang w:val="uk-UA"/>
        </w:rPr>
        <w:t xml:space="preserve"> коефіцієнта обтиснення штаби по висоті необхідно перевіряти їх рівність по формулі (2.41).</w:t>
      </w:r>
    </w:p>
    <w:p w14:paraId="7D0FF338" w14:textId="77777777" w:rsidR="005528D8" w:rsidRPr="005528D8" w:rsidRDefault="005528D8" w:rsidP="005528D8">
      <w:pPr>
        <w:pStyle w:val="ad"/>
        <w:numPr>
          <w:ilvl w:val="0"/>
          <w:numId w:val="11"/>
        </w:numPr>
        <w:spacing w:line="360" w:lineRule="auto"/>
        <w:ind w:left="0" w:firstLine="709"/>
        <w:jc w:val="both"/>
        <w:rPr>
          <w:color w:val="000000"/>
          <w:sz w:val="28"/>
          <w:szCs w:val="28"/>
          <w:lang w:val="uk-UA"/>
        </w:rPr>
      </w:pPr>
      <w:r w:rsidRPr="005528D8">
        <w:rPr>
          <w:color w:val="000000"/>
          <w:sz w:val="28"/>
          <w:szCs w:val="28"/>
          <w:lang w:val="uk-UA"/>
        </w:rPr>
        <w:t xml:space="preserve">Далі розраховуємо висоту штаби </w:t>
      </w:r>
      <w:r>
        <w:rPr>
          <w:color w:val="000000"/>
          <w:sz w:val="28"/>
          <w:szCs w:val="28"/>
          <w:lang w:val="uk-UA"/>
        </w:rPr>
        <w:t>по</w:t>
      </w:r>
      <w:r w:rsidRPr="005528D8">
        <w:rPr>
          <w:color w:val="000000"/>
          <w:sz w:val="28"/>
          <w:szCs w:val="28"/>
          <w:lang w:val="uk-UA"/>
        </w:rPr>
        <w:t xml:space="preserve"> проходам (проти ходу прокатки) </w:t>
      </w:r>
      <w:r>
        <w:rPr>
          <w:color w:val="000000"/>
          <w:sz w:val="28"/>
          <w:szCs w:val="28"/>
          <w:lang w:val="en-US"/>
        </w:rPr>
        <w:t>H</w:t>
      </w:r>
      <w:r w:rsidRPr="005528D8">
        <w:rPr>
          <w:color w:val="000000"/>
          <w:sz w:val="28"/>
          <w:szCs w:val="28"/>
          <w:vertAlign w:val="subscript"/>
        </w:rPr>
        <w:t>3</w:t>
      </w:r>
      <w:r w:rsidRPr="005528D8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lang w:val="en-US"/>
        </w:rPr>
        <w:t>H</w:t>
      </w:r>
      <w:r w:rsidRPr="005528D8">
        <w:rPr>
          <w:color w:val="000000"/>
          <w:sz w:val="28"/>
          <w:szCs w:val="28"/>
          <w:vertAlign w:val="subscript"/>
        </w:rPr>
        <w:t>4</w:t>
      </w:r>
      <w:r w:rsidRPr="005528D8">
        <w:rPr>
          <w:color w:val="000000"/>
          <w:sz w:val="28"/>
          <w:szCs w:val="28"/>
        </w:rPr>
        <w:t xml:space="preserve">, .. </w:t>
      </w:r>
      <w:r>
        <w:rPr>
          <w:color w:val="000000"/>
          <w:sz w:val="28"/>
          <w:szCs w:val="28"/>
          <w:lang w:val="en-US"/>
        </w:rPr>
        <w:t>H</w:t>
      </w:r>
      <w:r w:rsidRPr="005528D8">
        <w:rPr>
          <w:color w:val="000000"/>
          <w:sz w:val="28"/>
          <w:szCs w:val="28"/>
          <w:vertAlign w:val="subscript"/>
          <w:lang w:val="en-US"/>
        </w:rPr>
        <w:t>n</w:t>
      </w:r>
      <w:r w:rsidRPr="005528D8">
        <w:rPr>
          <w:color w:val="000000"/>
          <w:sz w:val="28"/>
          <w:szCs w:val="28"/>
          <w:lang w:val="uk-UA"/>
        </w:rPr>
        <w:t xml:space="preserve"> по формулі (2.14), лінійне обтиснення по формулі (2.15), розширення по формула</w:t>
      </w:r>
      <w:r>
        <w:rPr>
          <w:color w:val="000000"/>
          <w:sz w:val="28"/>
          <w:szCs w:val="28"/>
          <w:lang w:val="uk-UA"/>
        </w:rPr>
        <w:t>м</w:t>
      </w:r>
      <w:r w:rsidRPr="005528D8">
        <w:rPr>
          <w:color w:val="000000"/>
          <w:sz w:val="28"/>
          <w:szCs w:val="28"/>
          <w:lang w:val="uk-UA"/>
        </w:rPr>
        <w:t xml:space="preserve"> (2.16) або (2.17), площі поперечних перетинів по формулі (2.30), коефіцієнт витяжки по формулі (2.27) і так далі</w:t>
      </w:r>
      <w:r>
        <w:rPr>
          <w:color w:val="000000"/>
          <w:sz w:val="28"/>
          <w:szCs w:val="28"/>
          <w:lang w:val="uk-UA"/>
        </w:rPr>
        <w:t>.</w:t>
      </w:r>
      <w:r w:rsidRPr="005528D8">
        <w:rPr>
          <w:color w:val="000000"/>
          <w:sz w:val="28"/>
          <w:szCs w:val="28"/>
          <w:lang w:val="uk-UA"/>
        </w:rPr>
        <w:t xml:space="preserve"> Результати представля</w:t>
      </w:r>
      <w:r>
        <w:rPr>
          <w:color w:val="000000"/>
          <w:sz w:val="28"/>
          <w:szCs w:val="28"/>
          <w:lang w:val="uk-UA"/>
        </w:rPr>
        <w:t>ються</w:t>
      </w:r>
      <w:r w:rsidRPr="005528D8">
        <w:rPr>
          <w:color w:val="000000"/>
          <w:sz w:val="28"/>
          <w:szCs w:val="28"/>
          <w:lang w:val="uk-UA"/>
        </w:rPr>
        <w:t xml:space="preserve"> у вигляді таблиці 2.3. Далі проводимо аналіз режиму </w:t>
      </w:r>
      <w:r w:rsidRPr="005528D8">
        <w:rPr>
          <w:color w:val="000000"/>
          <w:sz w:val="28"/>
          <w:szCs w:val="28"/>
          <w:lang w:val="uk-UA"/>
        </w:rPr>
        <w:lastRenderedPageBreak/>
        <w:t>деформації за умовами захвату штаби валками</w:t>
      </w:r>
      <w:r>
        <w:rPr>
          <w:color w:val="000000"/>
          <w:sz w:val="28"/>
          <w:szCs w:val="28"/>
          <w:lang w:val="uk-UA"/>
        </w:rPr>
        <w:t xml:space="preserve"> </w:t>
      </w:r>
      <w:r w:rsidRPr="005528D8"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  <w:lang w:val="uk-UA"/>
        </w:rPr>
        <w:t xml:space="preserve"> по</w:t>
      </w:r>
      <w:r w:rsidRPr="005528D8">
        <w:rPr>
          <w:color w:val="000000"/>
          <w:sz w:val="28"/>
          <w:szCs w:val="28"/>
          <w:lang w:val="uk-UA"/>
        </w:rPr>
        <w:t xml:space="preserve"> енергосиловим параметрам.</w:t>
      </w:r>
    </w:p>
    <w:p w14:paraId="67F2A0C1" w14:textId="77777777" w:rsidR="005528D8" w:rsidRPr="005528D8" w:rsidRDefault="005528D8" w:rsidP="005528D8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5528D8">
        <w:rPr>
          <w:color w:val="000000"/>
          <w:sz w:val="28"/>
          <w:szCs w:val="28"/>
          <w:lang w:val="uk-UA"/>
        </w:rPr>
        <w:t>14.</w:t>
      </w:r>
      <w:r w:rsidRPr="005528D8">
        <w:rPr>
          <w:color w:val="000000"/>
          <w:sz w:val="28"/>
          <w:szCs w:val="28"/>
          <w:lang w:val="uk-UA"/>
        </w:rPr>
        <w:tab/>
        <w:t>Після розрахунку проміжної квадратної загот</w:t>
      </w:r>
      <w:r>
        <w:rPr>
          <w:color w:val="000000"/>
          <w:sz w:val="28"/>
          <w:szCs w:val="28"/>
          <w:lang w:val="uk-UA"/>
        </w:rPr>
        <w:t>о</w:t>
      </w:r>
      <w:r w:rsidRPr="005528D8">
        <w:rPr>
          <w:color w:val="000000"/>
          <w:sz w:val="28"/>
          <w:szCs w:val="28"/>
          <w:lang w:val="uk-UA"/>
        </w:rPr>
        <w:t xml:space="preserve">вки далі </w:t>
      </w:r>
      <w:r>
        <w:rPr>
          <w:color w:val="000000"/>
          <w:sz w:val="28"/>
          <w:szCs w:val="28"/>
          <w:lang w:val="uk-UA"/>
        </w:rPr>
        <w:t>виконується</w:t>
      </w:r>
      <w:r w:rsidRPr="005528D8">
        <w:rPr>
          <w:color w:val="000000"/>
          <w:sz w:val="28"/>
          <w:szCs w:val="28"/>
          <w:lang w:val="uk-UA"/>
        </w:rPr>
        <w:t xml:space="preserve"> розрахунок витяжної системи калібрів.</w:t>
      </w:r>
    </w:p>
    <w:p w14:paraId="620DFE3A" w14:textId="77777777" w:rsidR="00D9137E" w:rsidRDefault="005528D8" w:rsidP="005528D8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5528D8">
        <w:rPr>
          <w:color w:val="000000"/>
          <w:sz w:val="28"/>
          <w:szCs w:val="28"/>
          <w:lang w:val="uk-UA"/>
        </w:rPr>
        <w:t>15.</w:t>
      </w:r>
      <w:r w:rsidRPr="005528D8">
        <w:rPr>
          <w:color w:val="000000"/>
          <w:sz w:val="28"/>
          <w:szCs w:val="28"/>
          <w:lang w:val="uk-UA"/>
        </w:rPr>
        <w:tab/>
        <w:t>Конструювання ребрового калібру здійсню</w:t>
      </w:r>
      <w:r>
        <w:rPr>
          <w:color w:val="000000"/>
          <w:sz w:val="28"/>
          <w:szCs w:val="28"/>
          <w:lang w:val="uk-UA"/>
        </w:rPr>
        <w:t>ється</w:t>
      </w:r>
      <w:r w:rsidRPr="005528D8">
        <w:rPr>
          <w:color w:val="000000"/>
          <w:sz w:val="28"/>
          <w:szCs w:val="28"/>
          <w:lang w:val="uk-UA"/>
        </w:rPr>
        <w:t xml:space="preserve"> по методиці, викладеній вище (2.19).</w:t>
      </w:r>
    </w:p>
    <w:p w14:paraId="4DDEE969" w14:textId="77777777" w:rsidR="00363300" w:rsidRDefault="00363300" w:rsidP="00363300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7BAD4206" w14:textId="77777777" w:rsidR="00363300" w:rsidRPr="002D5B7F" w:rsidRDefault="008E0318" w:rsidP="0039547F">
      <w:pPr>
        <w:spacing w:line="360" w:lineRule="auto"/>
        <w:ind w:firstLine="709"/>
        <w:jc w:val="both"/>
        <w:rPr>
          <w:b/>
          <w:i/>
          <w:color w:val="000000"/>
          <w:spacing w:val="-4"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>2</w:t>
      </w:r>
      <w:r w:rsidRPr="002D5B7F">
        <w:rPr>
          <w:b/>
          <w:i/>
          <w:color w:val="000000"/>
          <w:spacing w:val="-4"/>
          <w:sz w:val="28"/>
          <w:szCs w:val="28"/>
          <w:lang w:val="uk-UA"/>
        </w:rPr>
        <w:t xml:space="preserve">.5 </w:t>
      </w:r>
      <w:r w:rsidR="002D5B7F" w:rsidRPr="002D5B7F">
        <w:rPr>
          <w:b/>
          <w:i/>
          <w:color w:val="000000"/>
          <w:spacing w:val="-4"/>
          <w:sz w:val="28"/>
          <w:szCs w:val="28"/>
          <w:lang w:val="uk-UA"/>
        </w:rPr>
        <w:t>Приклад р</w:t>
      </w:r>
      <w:r w:rsidR="0039547F" w:rsidRPr="002D5B7F">
        <w:rPr>
          <w:b/>
          <w:i/>
          <w:color w:val="000000"/>
          <w:spacing w:val="-4"/>
          <w:sz w:val="28"/>
          <w:szCs w:val="28"/>
          <w:lang w:val="uk-UA"/>
        </w:rPr>
        <w:t>озрахунк</w:t>
      </w:r>
      <w:r w:rsidR="002D5B7F" w:rsidRPr="002D5B7F">
        <w:rPr>
          <w:b/>
          <w:i/>
          <w:color w:val="000000"/>
          <w:spacing w:val="-4"/>
          <w:sz w:val="28"/>
          <w:szCs w:val="28"/>
          <w:lang w:val="uk-UA"/>
        </w:rPr>
        <w:t>у</w:t>
      </w:r>
      <w:r w:rsidR="0039547F" w:rsidRPr="002D5B7F">
        <w:rPr>
          <w:b/>
          <w:i/>
          <w:color w:val="000000"/>
          <w:spacing w:val="-4"/>
          <w:sz w:val="28"/>
          <w:szCs w:val="28"/>
          <w:lang w:val="uk-UA"/>
        </w:rPr>
        <w:t xml:space="preserve"> калібровки валків для прокатки штабової сталі</w:t>
      </w:r>
    </w:p>
    <w:p w14:paraId="40CADB10" w14:textId="77777777" w:rsidR="00363300" w:rsidRDefault="00363300" w:rsidP="00363300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4142CA75" w14:textId="77777777" w:rsidR="0039547F" w:rsidRPr="0039547F" w:rsidRDefault="0039547F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9547F">
        <w:rPr>
          <w:color w:val="000000"/>
          <w:sz w:val="28"/>
          <w:szCs w:val="28"/>
          <w:lang w:val="uk-UA"/>
        </w:rPr>
        <w:t xml:space="preserve">Розрахуємо режим деформації і калібровку валків для прокатки штабової сталі 5х32 </w:t>
      </w:r>
      <w:r>
        <w:rPr>
          <w:color w:val="000000"/>
          <w:sz w:val="28"/>
          <w:szCs w:val="28"/>
          <w:lang w:val="uk-UA"/>
        </w:rPr>
        <w:t>мм</w:t>
      </w:r>
      <w:r w:rsidRPr="0039547F">
        <w:rPr>
          <w:color w:val="000000"/>
          <w:sz w:val="28"/>
          <w:szCs w:val="28"/>
          <w:lang w:val="uk-UA"/>
        </w:rPr>
        <w:t xml:space="preserve">  по </w:t>
      </w:r>
      <w:r w:rsidR="00F20DD4" w:rsidRPr="005636CA">
        <w:rPr>
          <w:color w:val="000000"/>
          <w:sz w:val="28"/>
          <w:szCs w:val="28"/>
          <w:lang w:val="uk-UA"/>
        </w:rPr>
        <w:t>ГОСТ 103-2006 (ДСТУ 4747:2007)</w:t>
      </w:r>
      <w:r w:rsidRPr="0039547F">
        <w:rPr>
          <w:color w:val="000000"/>
          <w:sz w:val="28"/>
          <w:szCs w:val="28"/>
          <w:lang w:val="uk-UA"/>
        </w:rPr>
        <w:t>, точність по групі А (підвищеної точності). Марка сталі 40Х, температура нагрівання заготовки t</w:t>
      </w:r>
      <w:r w:rsidR="00F20DD4">
        <w:rPr>
          <w:color w:val="000000"/>
          <w:sz w:val="28"/>
          <w:szCs w:val="28"/>
          <w:lang w:val="uk-UA"/>
        </w:rPr>
        <w:t xml:space="preserve"> </w:t>
      </w:r>
      <w:r w:rsidRPr="0039547F">
        <w:rPr>
          <w:color w:val="000000"/>
          <w:sz w:val="28"/>
          <w:szCs w:val="28"/>
          <w:lang w:val="uk-UA"/>
        </w:rPr>
        <w:t>=</w:t>
      </w:r>
      <w:r w:rsidR="00F20DD4">
        <w:rPr>
          <w:color w:val="000000"/>
          <w:sz w:val="28"/>
          <w:szCs w:val="28"/>
          <w:lang w:val="uk-UA"/>
        </w:rPr>
        <w:t xml:space="preserve"> </w:t>
      </w:r>
      <w:r w:rsidRPr="0039547F">
        <w:rPr>
          <w:color w:val="000000"/>
          <w:sz w:val="28"/>
          <w:szCs w:val="28"/>
          <w:lang w:val="uk-UA"/>
        </w:rPr>
        <w:t xml:space="preserve">1150 </w:t>
      </w:r>
      <w:r w:rsidRPr="00F20DD4">
        <w:rPr>
          <w:color w:val="000000"/>
          <w:sz w:val="28"/>
          <w:szCs w:val="28"/>
          <w:vertAlign w:val="superscript"/>
          <w:lang w:val="uk-UA"/>
        </w:rPr>
        <w:t>o</w:t>
      </w:r>
      <w:r w:rsidRPr="0039547F">
        <w:rPr>
          <w:color w:val="000000"/>
          <w:sz w:val="28"/>
          <w:szCs w:val="28"/>
          <w:lang w:val="uk-UA"/>
        </w:rPr>
        <w:t xml:space="preserve">C, прокатка здійснюється на неперервному дрібносортному </w:t>
      </w:r>
      <w:r w:rsidR="00F20DD4">
        <w:rPr>
          <w:color w:val="000000"/>
          <w:sz w:val="28"/>
          <w:szCs w:val="28"/>
          <w:lang w:val="uk-UA"/>
        </w:rPr>
        <w:t>стані</w:t>
      </w:r>
      <w:r w:rsidRPr="0039547F">
        <w:rPr>
          <w:color w:val="000000"/>
          <w:sz w:val="28"/>
          <w:szCs w:val="28"/>
          <w:lang w:val="uk-UA"/>
        </w:rPr>
        <w:t xml:space="preserve"> </w:t>
      </w:r>
      <w:r w:rsidR="00803783">
        <w:rPr>
          <w:color w:val="000000"/>
          <w:sz w:val="28"/>
          <w:szCs w:val="28"/>
          <w:lang w:val="uk-UA"/>
        </w:rPr>
        <w:t>(рис. 2.7)</w:t>
      </w:r>
      <w:r w:rsidRPr="0039547F">
        <w:rPr>
          <w:color w:val="000000"/>
          <w:sz w:val="28"/>
          <w:szCs w:val="28"/>
          <w:lang w:val="uk-UA"/>
        </w:rPr>
        <w:t xml:space="preserve">, який має 17 клітей: 7 клітей з горизонтальними валками, що знаходяться в чорновій групі; в проміжній групі 4 кліті з горизонтальними валками; в двох чистових групах по 6 клітей (по 3 з горизонтальними і по 3 з вертикальними валками). </w:t>
      </w:r>
    </w:p>
    <w:p w14:paraId="3A5DB595" w14:textId="77777777" w:rsidR="0062301D" w:rsidRDefault="0039547F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9547F">
        <w:rPr>
          <w:color w:val="000000"/>
          <w:sz w:val="28"/>
          <w:szCs w:val="28"/>
          <w:lang w:val="uk-UA"/>
        </w:rPr>
        <w:t xml:space="preserve">Розміри валків наступні. В 1 - 4 клітях: діаметр валків </w:t>
      </w:r>
      <w:r w:rsidR="00803783">
        <w:rPr>
          <w:color w:val="000000"/>
          <w:sz w:val="28"/>
          <w:szCs w:val="28"/>
          <w:lang w:val="en-US"/>
        </w:rPr>
        <w:t>D</w:t>
      </w:r>
      <w:r w:rsidR="00803783" w:rsidRPr="00803783">
        <w:rPr>
          <w:color w:val="000000"/>
          <w:sz w:val="28"/>
          <w:szCs w:val="28"/>
          <w:vertAlign w:val="subscript"/>
        </w:rPr>
        <w:t>1-4</w:t>
      </w:r>
      <w:r w:rsidR="00803783" w:rsidRPr="00803783">
        <w:rPr>
          <w:color w:val="000000"/>
          <w:sz w:val="28"/>
          <w:szCs w:val="28"/>
        </w:rPr>
        <w:t xml:space="preserve"> = </w:t>
      </w:r>
      <w:r w:rsidR="00803783">
        <w:rPr>
          <w:color w:val="000000"/>
          <w:sz w:val="28"/>
          <w:szCs w:val="28"/>
          <w:lang w:val="uk-UA"/>
        </w:rPr>
        <w:t xml:space="preserve">430 мм, </w:t>
      </w:r>
      <w:r w:rsidRPr="0039547F">
        <w:rPr>
          <w:color w:val="000000"/>
          <w:sz w:val="28"/>
          <w:szCs w:val="28"/>
          <w:lang w:val="uk-UA"/>
        </w:rPr>
        <w:t xml:space="preserve">в 5 - 10 клітях діаметр валків </w:t>
      </w:r>
      <w:r w:rsidR="0062301D">
        <w:rPr>
          <w:color w:val="000000"/>
          <w:sz w:val="28"/>
          <w:szCs w:val="28"/>
          <w:lang w:val="en-US"/>
        </w:rPr>
        <w:t>D</w:t>
      </w:r>
      <w:r w:rsidR="0062301D" w:rsidRPr="0062301D">
        <w:rPr>
          <w:color w:val="000000"/>
          <w:sz w:val="28"/>
          <w:szCs w:val="28"/>
          <w:vertAlign w:val="subscript"/>
        </w:rPr>
        <w:t>5-10</w:t>
      </w:r>
      <w:r w:rsidR="0062301D" w:rsidRPr="0062301D">
        <w:rPr>
          <w:color w:val="000000"/>
          <w:sz w:val="28"/>
          <w:szCs w:val="28"/>
        </w:rPr>
        <w:t xml:space="preserve"> = </w:t>
      </w:r>
      <w:r w:rsidR="00803783">
        <w:rPr>
          <w:color w:val="000000"/>
          <w:sz w:val="28"/>
          <w:szCs w:val="28"/>
          <w:lang w:val="uk-UA"/>
        </w:rPr>
        <w:t>380</w:t>
      </w:r>
      <w:r w:rsidRPr="0039547F">
        <w:rPr>
          <w:color w:val="000000"/>
          <w:sz w:val="28"/>
          <w:szCs w:val="28"/>
          <w:lang w:val="uk-UA"/>
        </w:rPr>
        <w:t xml:space="preserve"> мм. Діаметр валків в клітях 11 - 14, 16 </w:t>
      </w:r>
    </w:p>
    <w:p w14:paraId="380BEF1E" w14:textId="77777777" w:rsidR="0039547F" w:rsidRPr="0039547F" w:rsidRDefault="0062301D" w:rsidP="0062301D">
      <w:pPr>
        <w:spacing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D</w:t>
      </w:r>
      <w:r w:rsidRPr="0062301D">
        <w:rPr>
          <w:color w:val="000000"/>
          <w:sz w:val="28"/>
          <w:szCs w:val="28"/>
          <w:vertAlign w:val="subscript"/>
        </w:rPr>
        <w:t>11-14,16</w:t>
      </w:r>
      <w:r w:rsidRPr="0062301D">
        <w:rPr>
          <w:color w:val="000000"/>
          <w:sz w:val="28"/>
          <w:szCs w:val="28"/>
        </w:rPr>
        <w:t xml:space="preserve"> = </w:t>
      </w:r>
      <w:r w:rsidR="00803783">
        <w:rPr>
          <w:color w:val="000000"/>
          <w:sz w:val="28"/>
          <w:szCs w:val="28"/>
          <w:lang w:val="uk-UA"/>
        </w:rPr>
        <w:t>320</w:t>
      </w:r>
      <w:r w:rsidR="0039547F" w:rsidRPr="0039547F">
        <w:rPr>
          <w:color w:val="000000"/>
          <w:sz w:val="28"/>
          <w:szCs w:val="28"/>
          <w:lang w:val="uk-UA"/>
        </w:rPr>
        <w:t xml:space="preserve"> мм, діаметр валків в клітях 15, 17 </w:t>
      </w:r>
      <w:r>
        <w:rPr>
          <w:color w:val="000000"/>
          <w:sz w:val="28"/>
          <w:szCs w:val="28"/>
          <w:lang w:val="en-US"/>
        </w:rPr>
        <w:t>D</w:t>
      </w:r>
      <w:r w:rsidRPr="0062301D">
        <w:rPr>
          <w:color w:val="000000"/>
          <w:sz w:val="28"/>
          <w:szCs w:val="28"/>
          <w:vertAlign w:val="subscript"/>
        </w:rPr>
        <w:t>15, 17</w:t>
      </w:r>
      <w:r w:rsidRPr="0062301D">
        <w:rPr>
          <w:color w:val="000000"/>
          <w:sz w:val="28"/>
          <w:szCs w:val="28"/>
        </w:rPr>
        <w:t xml:space="preserve"> = </w:t>
      </w:r>
      <w:r w:rsidR="00803783">
        <w:rPr>
          <w:color w:val="000000"/>
          <w:sz w:val="28"/>
          <w:szCs w:val="28"/>
          <w:lang w:val="uk-UA"/>
        </w:rPr>
        <w:t>280</w:t>
      </w:r>
      <w:r>
        <w:rPr>
          <w:color w:val="000000"/>
          <w:sz w:val="28"/>
          <w:szCs w:val="28"/>
          <w:lang w:val="uk-UA"/>
        </w:rPr>
        <w:t xml:space="preserve"> мм.</w:t>
      </w:r>
      <w:r w:rsidR="0039547F" w:rsidRPr="0039547F">
        <w:rPr>
          <w:color w:val="000000"/>
          <w:sz w:val="28"/>
          <w:szCs w:val="28"/>
          <w:lang w:val="uk-UA"/>
        </w:rPr>
        <w:t xml:space="preserve"> </w:t>
      </w:r>
    </w:p>
    <w:p w14:paraId="3CE13182" w14:textId="77777777" w:rsidR="0039547F" w:rsidRPr="0039547F" w:rsidRDefault="0039547F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9547F">
        <w:rPr>
          <w:color w:val="000000"/>
          <w:sz w:val="28"/>
          <w:szCs w:val="28"/>
          <w:lang w:val="uk-UA"/>
        </w:rPr>
        <w:t>Матеріал валків - чавун, усі кліті працюють на підшипниках котіння, швидкість прокатки в чистовій кліті 10 м/с.</w:t>
      </w:r>
    </w:p>
    <w:p w14:paraId="26351960" w14:textId="77777777" w:rsidR="0039547F" w:rsidRPr="0039547F" w:rsidRDefault="0039547F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5E1B46D9" w14:textId="77777777" w:rsidR="0039547F" w:rsidRPr="0062301D" w:rsidRDefault="0039547F" w:rsidP="0039547F">
      <w:pPr>
        <w:spacing w:line="360" w:lineRule="auto"/>
        <w:ind w:firstLine="709"/>
        <w:jc w:val="both"/>
        <w:rPr>
          <w:b/>
          <w:i/>
          <w:color w:val="000000"/>
          <w:sz w:val="28"/>
          <w:szCs w:val="28"/>
          <w:lang w:val="uk-UA"/>
        </w:rPr>
      </w:pPr>
      <w:r w:rsidRPr="0062301D">
        <w:rPr>
          <w:b/>
          <w:i/>
          <w:color w:val="000000"/>
          <w:sz w:val="28"/>
          <w:szCs w:val="28"/>
          <w:lang w:val="uk-UA"/>
        </w:rPr>
        <w:t>Рішення</w:t>
      </w:r>
    </w:p>
    <w:p w14:paraId="5779DDE7" w14:textId="77777777" w:rsidR="0039547F" w:rsidRPr="0039547F" w:rsidRDefault="0039547F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7942D668" w14:textId="77777777" w:rsidR="0039547F" w:rsidRDefault="0039547F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9547F">
        <w:rPr>
          <w:color w:val="000000"/>
          <w:sz w:val="28"/>
          <w:szCs w:val="28"/>
          <w:lang w:val="uk-UA"/>
        </w:rPr>
        <w:t xml:space="preserve">1. Визначаємо розміри готового штабового профілю в гарячому стані (по </w:t>
      </w:r>
      <w:r w:rsidR="00F20DD4" w:rsidRPr="005636CA">
        <w:rPr>
          <w:color w:val="000000"/>
          <w:sz w:val="28"/>
          <w:szCs w:val="28"/>
          <w:lang w:val="uk-UA"/>
        </w:rPr>
        <w:t>ГОСТ 103-2006</w:t>
      </w:r>
      <w:r w:rsidRPr="0039547F">
        <w:rPr>
          <w:color w:val="000000"/>
          <w:sz w:val="28"/>
          <w:szCs w:val="28"/>
          <w:lang w:val="uk-UA"/>
        </w:rPr>
        <w:t xml:space="preserve"> найбільші відхилення по товщині штаби -0,3, тобто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∆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H</m:t>
            </m:r>
          </m:sub>
          <m:sup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-</m:t>
            </m:r>
          </m:sup>
        </m:sSubSup>
        <m:r>
          <w:rPr>
            <w:rFonts w:ascii="Cambria Math" w:hAnsi="Cambria Math"/>
            <w:color w:val="000000"/>
            <w:sz w:val="28"/>
            <w:szCs w:val="28"/>
            <w:lang w:val="uk-UA"/>
          </w:rPr>
          <m:t>=0,3</m:t>
        </m:r>
      </m:oMath>
      <w:r w:rsidRPr="0039547F">
        <w:rPr>
          <w:color w:val="000000"/>
          <w:sz w:val="28"/>
          <w:szCs w:val="28"/>
          <w:lang w:val="uk-UA"/>
        </w:rPr>
        <w:t xml:space="preserve"> мм, по ширині штаби </w:t>
      </w:r>
      <m:oMath>
        <m:sSubSup>
          <m:sSub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∆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B</m:t>
            </m:r>
          </m:sub>
          <m:sup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-</m:t>
            </m:r>
          </m:sup>
        </m:sSubSup>
        <m:r>
          <w:rPr>
            <w:rFonts w:ascii="Cambria Math" w:hAnsi="Cambria Math"/>
            <w:color w:val="000000"/>
            <w:sz w:val="28"/>
            <w:szCs w:val="28"/>
            <w:lang w:val="uk-UA"/>
          </w:rPr>
          <m:t>=0,9</m:t>
        </m:r>
      </m:oMath>
      <w:r w:rsidRPr="0039547F">
        <w:rPr>
          <w:color w:val="000000"/>
          <w:sz w:val="28"/>
          <w:szCs w:val="28"/>
          <w:lang w:val="uk-UA"/>
        </w:rPr>
        <w:t xml:space="preserve"> мм), коефіцієнти </w:t>
      </w:r>
      <w:r w:rsidR="0062301D">
        <w:rPr>
          <w:color w:val="000000"/>
          <w:sz w:val="28"/>
          <w:szCs w:val="28"/>
          <w:lang w:val="en-US"/>
        </w:rPr>
        <w:t>k</w:t>
      </w:r>
      <w:r w:rsidR="0062301D" w:rsidRPr="0062301D">
        <w:rPr>
          <w:color w:val="000000"/>
          <w:sz w:val="28"/>
          <w:szCs w:val="28"/>
          <w:vertAlign w:val="subscript"/>
          <w:lang w:val="uk-UA"/>
        </w:rPr>
        <w:t>1</w:t>
      </w:r>
      <w:r w:rsidR="0062301D" w:rsidRPr="0062301D">
        <w:rPr>
          <w:color w:val="000000"/>
          <w:sz w:val="28"/>
          <w:szCs w:val="28"/>
          <w:lang w:val="uk-UA"/>
        </w:rPr>
        <w:t xml:space="preserve"> = 0,5</w:t>
      </w:r>
      <w:r w:rsidRPr="0039547F">
        <w:rPr>
          <w:color w:val="000000"/>
          <w:sz w:val="28"/>
          <w:szCs w:val="28"/>
          <w:lang w:val="uk-UA"/>
        </w:rPr>
        <w:t xml:space="preserve">, </w:t>
      </w:r>
      <w:r w:rsidR="0062301D">
        <w:rPr>
          <w:color w:val="000000"/>
          <w:sz w:val="28"/>
          <w:szCs w:val="28"/>
          <w:lang w:val="en-US"/>
        </w:rPr>
        <w:t>k</w:t>
      </w:r>
      <w:r w:rsidR="0062301D" w:rsidRPr="0062301D">
        <w:rPr>
          <w:color w:val="000000"/>
          <w:sz w:val="28"/>
          <w:szCs w:val="28"/>
          <w:vertAlign w:val="subscript"/>
          <w:lang w:val="uk-UA"/>
        </w:rPr>
        <w:t>2</w:t>
      </w:r>
      <w:r w:rsidR="0062301D" w:rsidRPr="0062301D">
        <w:rPr>
          <w:color w:val="000000"/>
          <w:sz w:val="28"/>
          <w:szCs w:val="28"/>
          <w:lang w:val="uk-UA"/>
        </w:rPr>
        <w:t xml:space="preserve"> = 1,0</w:t>
      </w:r>
      <w:r w:rsidR="0062301D" w:rsidRPr="004C2912">
        <w:rPr>
          <w:color w:val="000000"/>
          <w:sz w:val="28"/>
          <w:szCs w:val="28"/>
          <w:lang w:val="uk-UA"/>
        </w:rPr>
        <w:t>12</w:t>
      </w:r>
      <w:r w:rsidRPr="0039547F">
        <w:rPr>
          <w:color w:val="000000"/>
          <w:sz w:val="28"/>
          <w:szCs w:val="28"/>
          <w:lang w:val="uk-UA"/>
        </w:rPr>
        <w:t>:</w:t>
      </w:r>
    </w:p>
    <w:p w14:paraId="14285EC7" w14:textId="77777777" w:rsidR="004028FA" w:rsidRDefault="004028FA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6BC8A9AB" w14:textId="77777777" w:rsidR="009A189A" w:rsidRDefault="009A189A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  <w:sectPr w:rsidR="009A189A" w:rsidSect="00B63F0D">
          <w:footerReference w:type="default" r:id="rId15"/>
          <w:headerReference w:type="first" r:id="rId16"/>
          <w:footerReference w:type="first" r:id="rId17"/>
          <w:pgSz w:w="11907" w:h="16834"/>
          <w:pgMar w:top="1134" w:right="1134" w:bottom="1418" w:left="1418" w:header="720" w:footer="720" w:gutter="0"/>
          <w:pgNumType w:start="1"/>
          <w:cols w:space="60"/>
          <w:noEndnote/>
          <w:titlePg/>
          <w:docGrid w:linePitch="326"/>
        </w:sectPr>
      </w:pPr>
    </w:p>
    <w:p w14:paraId="0C21F9DD" w14:textId="77777777" w:rsidR="009A189A" w:rsidRPr="009A189A" w:rsidRDefault="009A189A" w:rsidP="009A189A">
      <w:pPr>
        <w:spacing w:line="360" w:lineRule="auto"/>
        <w:rPr>
          <w:rFonts w:eastAsiaTheme="minorHAnsi"/>
          <w:sz w:val="28"/>
          <w:szCs w:val="28"/>
          <w:lang w:val="uk-UA" w:eastAsia="en-US"/>
        </w:rPr>
      </w:pPr>
    </w:p>
    <w:p w14:paraId="0E7B46C4" w14:textId="77777777" w:rsidR="009A189A" w:rsidRPr="009A189A" w:rsidRDefault="009A189A" w:rsidP="009A189A">
      <w:pPr>
        <w:spacing w:line="360" w:lineRule="auto"/>
        <w:rPr>
          <w:rFonts w:eastAsiaTheme="minorHAnsi"/>
          <w:sz w:val="28"/>
          <w:szCs w:val="28"/>
          <w:lang w:val="uk-UA" w:eastAsia="en-US"/>
        </w:rPr>
      </w:pPr>
    </w:p>
    <w:p w14:paraId="2A567883" w14:textId="77777777" w:rsidR="009A189A" w:rsidRPr="009A189A" w:rsidRDefault="002C2441" w:rsidP="009A189A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3A96A9AD" wp14:editId="40F81DD3">
            <wp:extent cx="8401050" cy="2743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тан 25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38" b="26884"/>
                    <a:stretch/>
                  </pic:blipFill>
                  <pic:spPr bwMode="auto">
                    <a:xfrm>
                      <a:off x="0" y="0"/>
                      <a:ext cx="840105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A12FA" w14:textId="77777777" w:rsidR="009A189A" w:rsidRPr="009A189A" w:rsidRDefault="009A189A" w:rsidP="009A189A">
      <w:pPr>
        <w:spacing w:line="360" w:lineRule="auto"/>
        <w:rPr>
          <w:rFonts w:eastAsiaTheme="minorHAnsi"/>
          <w:sz w:val="28"/>
          <w:szCs w:val="28"/>
          <w:lang w:eastAsia="en-US"/>
        </w:rPr>
      </w:pPr>
    </w:p>
    <w:p w14:paraId="6496F568" w14:textId="77777777" w:rsidR="009A189A" w:rsidRPr="009A189A" w:rsidRDefault="009A189A" w:rsidP="009A189A">
      <w:pPr>
        <w:spacing w:line="360" w:lineRule="auto"/>
        <w:jc w:val="center"/>
        <w:rPr>
          <w:rFonts w:eastAsiaTheme="minorHAnsi"/>
          <w:sz w:val="28"/>
          <w:szCs w:val="28"/>
          <w:lang w:val="uk-UA" w:eastAsia="en-US"/>
        </w:rPr>
      </w:pPr>
      <w:r w:rsidRPr="009A189A">
        <w:rPr>
          <w:rFonts w:eastAsiaTheme="minorHAnsi"/>
          <w:sz w:val="28"/>
          <w:szCs w:val="28"/>
          <w:lang w:val="uk-UA" w:eastAsia="en-US"/>
        </w:rPr>
        <w:t>1 –нагрівальні печі; 2 - індукційна прохідна піч; 3 – чорнові горизонтальні кліті; 4 – проміжні горизонтальні кліті; 5 – чистові вертикальні кліті; 6 - чистові горизонтальні кліті</w:t>
      </w:r>
    </w:p>
    <w:p w14:paraId="0E5188E7" w14:textId="77777777" w:rsidR="009A189A" w:rsidRPr="009A189A" w:rsidRDefault="009A189A" w:rsidP="009A189A">
      <w:pPr>
        <w:spacing w:line="360" w:lineRule="auto"/>
        <w:jc w:val="center"/>
        <w:rPr>
          <w:rFonts w:eastAsiaTheme="minorHAnsi"/>
          <w:sz w:val="28"/>
          <w:szCs w:val="28"/>
          <w:lang w:val="uk-UA" w:eastAsia="en-US"/>
        </w:rPr>
      </w:pPr>
      <w:r w:rsidRPr="004028FA">
        <w:rPr>
          <w:rFonts w:eastAsiaTheme="minorHAnsi"/>
          <w:sz w:val="28"/>
          <w:szCs w:val="28"/>
          <w:lang w:val="uk-UA" w:eastAsia="en-US"/>
        </w:rPr>
        <w:t>Рисунок 2.7 –</w:t>
      </w:r>
      <w:r w:rsidRPr="009A189A">
        <w:rPr>
          <w:rFonts w:eastAsiaTheme="minorHAnsi"/>
          <w:sz w:val="28"/>
          <w:szCs w:val="28"/>
          <w:lang w:val="uk-UA" w:eastAsia="en-US"/>
        </w:rPr>
        <w:t xml:space="preserve"> Схема розташування обладнання дрібносортного неперервного стана 250</w:t>
      </w:r>
    </w:p>
    <w:p w14:paraId="68FDAB88" w14:textId="77777777" w:rsidR="009A189A" w:rsidRDefault="009A189A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66AA6149" w14:textId="77777777" w:rsidR="009A189A" w:rsidRDefault="009A189A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31632867" w14:textId="77777777" w:rsidR="009A189A" w:rsidRDefault="009A189A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  <w:sectPr w:rsidR="009A189A" w:rsidSect="003A3657">
          <w:pgSz w:w="16834" w:h="11907" w:orient="landscape"/>
          <w:pgMar w:top="1134" w:right="1418" w:bottom="1418" w:left="1134" w:header="720" w:footer="720" w:gutter="0"/>
          <w:cols w:space="60"/>
          <w:noEndnote/>
          <w:docGrid w:linePitch="326"/>
        </w:sectPr>
      </w:pPr>
    </w:p>
    <w:p w14:paraId="4411CD10" w14:textId="77777777" w:rsidR="004C2912" w:rsidRPr="00F02F93" w:rsidRDefault="00720624" w:rsidP="00F02F93">
      <w:pPr>
        <w:spacing w:line="360" w:lineRule="auto"/>
        <w:ind w:left="1418"/>
        <w:jc w:val="right"/>
        <w:rPr>
          <w:color w:val="000000"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п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∙</m:t>
              </m:r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B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-</m:t>
                  </m:r>
                </m:sup>
              </m:sSubSup>
            </m:e>
          </m:d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32-0,5∙0,9</m:t>
              </m:r>
            </m:e>
          </m:d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∙1,012=31,9 мм,</m:t>
          </m:r>
        </m:oMath>
      </m:oMathPara>
    </w:p>
    <w:p w14:paraId="79F4A9E3" w14:textId="77777777" w:rsidR="004C2912" w:rsidRPr="00F02F93" w:rsidRDefault="00720624" w:rsidP="00F02F93">
      <w:pPr>
        <w:spacing w:line="360" w:lineRule="auto"/>
        <w:ind w:left="1418"/>
        <w:jc w:val="right"/>
        <w:rPr>
          <w:color w:val="000000"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п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H-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∙</m:t>
              </m:r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H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-</m:t>
                  </m:r>
                </m:sup>
              </m:sSubSup>
            </m:e>
          </m:d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5-0,5∙0,3</m:t>
              </m:r>
            </m:e>
          </m:d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∙1,012=4,9 мм.</m:t>
          </m:r>
        </m:oMath>
      </m:oMathPara>
    </w:p>
    <w:p w14:paraId="3A2669D1" w14:textId="77777777" w:rsidR="00F02F93" w:rsidRPr="00F02F93" w:rsidRDefault="00F02F93" w:rsidP="00F02F9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F02F93">
        <w:rPr>
          <w:color w:val="000000"/>
          <w:sz w:val="28"/>
          <w:szCs w:val="28"/>
          <w:lang w:val="uk-UA"/>
        </w:rPr>
        <w:t>Розрахунок ведемо проти ходу прокатки.</w:t>
      </w:r>
    </w:p>
    <w:p w14:paraId="6EB6569B" w14:textId="77777777" w:rsidR="009A189A" w:rsidRDefault="00F02F93" w:rsidP="00F02F9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F02F93">
        <w:rPr>
          <w:color w:val="000000"/>
          <w:sz w:val="28"/>
          <w:szCs w:val="28"/>
          <w:lang w:val="uk-UA"/>
        </w:rPr>
        <w:t>2. Визначаємо відношення вісей готового профіл</w:t>
      </w:r>
      <w:r>
        <w:rPr>
          <w:color w:val="000000"/>
          <w:sz w:val="28"/>
          <w:szCs w:val="28"/>
          <w:lang w:val="uk-UA"/>
        </w:rPr>
        <w:t>ю</w:t>
      </w:r>
      <w:r w:rsidRPr="00F02F93">
        <w:rPr>
          <w:color w:val="000000"/>
          <w:sz w:val="28"/>
          <w:szCs w:val="28"/>
          <w:lang w:val="uk-UA"/>
        </w:rPr>
        <w:t>:</w:t>
      </w:r>
    </w:p>
    <w:p w14:paraId="642576C9" w14:textId="77777777" w:rsidR="00301BE1" w:rsidRPr="00301BE1" w:rsidRDefault="00720624" w:rsidP="00803F59">
      <w:pPr>
        <w:spacing w:line="360" w:lineRule="auto"/>
        <w:jc w:val="right"/>
        <w:rPr>
          <w:color w:val="000000"/>
          <w:sz w:val="28"/>
          <w:szCs w:val="28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п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 xml:space="preserve"> B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п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 xml:space="preserve"> H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п</m:t>
                  </m:r>
                </m:sub>
              </m:sSub>
            </m:den>
          </m:f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f>
            <m:fPr>
              <m:type m:val="lin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31,9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4,9=6,51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 xml:space="preserve"> мм,</m:t>
          </m:r>
        </m:oMath>
      </m:oMathPara>
    </w:p>
    <w:p w14:paraId="0C4AEE3D" w14:textId="77777777" w:rsidR="004C2912" w:rsidRPr="00301BE1" w:rsidRDefault="00301BE1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01BE1">
        <w:rPr>
          <w:color w:val="000000"/>
          <w:sz w:val="28"/>
          <w:szCs w:val="28"/>
          <w:lang w:val="uk-UA"/>
        </w:rPr>
        <w:t>3. Знаходимо загальний коефіцієнт обтиснення при прокат</w:t>
      </w:r>
      <w:r>
        <w:rPr>
          <w:color w:val="000000"/>
          <w:sz w:val="28"/>
          <w:szCs w:val="28"/>
          <w:lang w:val="uk-UA"/>
        </w:rPr>
        <w:t>уванні</w:t>
      </w:r>
      <w:r w:rsidRPr="00301BE1">
        <w:rPr>
          <w:color w:val="000000"/>
          <w:sz w:val="28"/>
          <w:szCs w:val="28"/>
          <w:lang w:val="uk-UA"/>
        </w:rPr>
        <w:t xml:space="preserve"> на гладких валках:</w:t>
      </w:r>
    </w:p>
    <w:p w14:paraId="31A25F3F" w14:textId="77777777" w:rsidR="00301BE1" w:rsidRPr="00301BE1" w:rsidRDefault="00720624" w:rsidP="00803F59">
      <w:pPr>
        <w:spacing w:line="360" w:lineRule="auto"/>
        <w:jc w:val="right"/>
        <w:rPr>
          <w:color w:val="000000"/>
          <w:sz w:val="28"/>
          <w:szCs w:val="28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λ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об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</m:t>
          </m:r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0,445+0,787∙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п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=0,445+0,787∙</m:t>
          </m:r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6,51=5,565</m:t>
          </m:r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 xml:space="preserve"> .</m:t>
          </m:r>
        </m:oMath>
      </m:oMathPara>
    </w:p>
    <w:p w14:paraId="3D2CB97F" w14:textId="77777777" w:rsidR="004C2912" w:rsidRPr="00301BE1" w:rsidRDefault="00301BE1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01BE1">
        <w:rPr>
          <w:color w:val="000000"/>
          <w:sz w:val="28"/>
          <w:szCs w:val="28"/>
          <w:lang w:val="uk-UA"/>
        </w:rPr>
        <w:t>4. Розраховуємо кількість проходів при прокатуванні на гладкій бочці:</w:t>
      </w:r>
    </w:p>
    <w:p w14:paraId="77D50D28" w14:textId="77777777" w:rsidR="00301BE1" w:rsidRPr="00301BE1" w:rsidRDefault="00720624" w:rsidP="00803F59">
      <w:pPr>
        <w:spacing w:line="360" w:lineRule="auto"/>
        <w:jc w:val="right"/>
        <w:rPr>
          <w:color w:val="000000"/>
          <w:sz w:val="28"/>
          <w:szCs w:val="28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г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</m:t>
          </m:r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2,319∙</m:t>
          </m:r>
          <m:sSubSup>
            <m:sSubSup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п</m:t>
              </m:r>
            </m:sub>
            <m:sup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0,413</m:t>
              </m:r>
            </m:sup>
          </m:sSubSup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</m:t>
          </m:r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2,319∙</m:t>
          </m:r>
          <m:sSup>
            <m:sSup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6,51</m:t>
              </m:r>
            </m:e>
            <m:sup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0,413</m:t>
              </m:r>
            </m:sup>
          </m:sSup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≈5</m:t>
          </m:r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.</m:t>
          </m:r>
        </m:oMath>
      </m:oMathPara>
    </w:p>
    <w:p w14:paraId="4366B76F" w14:textId="77777777" w:rsidR="004C2912" w:rsidRDefault="00592AA2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592AA2">
        <w:rPr>
          <w:color w:val="000000"/>
          <w:sz w:val="28"/>
          <w:szCs w:val="28"/>
          <w:lang w:val="uk-UA"/>
        </w:rPr>
        <w:t>5. Розраховуємо середній коефіцієнт обтиснення при прокатуванні на гладкій бочці:</w:t>
      </w:r>
    </w:p>
    <w:p w14:paraId="5697F98F" w14:textId="77777777" w:rsidR="00592AA2" w:rsidRPr="00301BE1" w:rsidRDefault="00720624" w:rsidP="00803F59">
      <w:pPr>
        <w:spacing w:line="360" w:lineRule="auto"/>
        <w:jc w:val="right"/>
        <w:rPr>
          <w:color w:val="000000"/>
          <w:sz w:val="28"/>
          <w:szCs w:val="28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λ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ср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об</m:t>
                  </m:r>
                </m:sub>
              </m:sSub>
            </m:e>
            <m:sup>
              <m:f>
                <m:fPr>
                  <m:type m:val="lin"/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uk-UA"/>
                        </w:rPr>
                        <m:t>г</m:t>
                      </m:r>
                    </m:sub>
                  </m:sSub>
                </m:den>
              </m:f>
            </m:sup>
          </m:sSup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5,565</m:t>
              </m:r>
            </m:e>
            <m:sup>
              <m:f>
                <m:fPr>
                  <m:type m:val="lin"/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5</m:t>
                  </m:r>
                </m:den>
              </m:f>
            </m:sup>
          </m:sSup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=1,41</m:t>
          </m:r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 xml:space="preserve"> .</m:t>
          </m:r>
        </m:oMath>
      </m:oMathPara>
    </w:p>
    <w:p w14:paraId="1F4DD3CB" w14:textId="77777777" w:rsidR="004C2912" w:rsidRDefault="00803F59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803F59">
        <w:rPr>
          <w:color w:val="000000"/>
          <w:sz w:val="28"/>
          <w:szCs w:val="28"/>
          <w:lang w:val="uk-UA"/>
        </w:rPr>
        <w:t>6. Розподіляємо коефіцієнти обтиснень по проходам (див. рис. 2.5). В чистовому проході приймаємо:</w:t>
      </w:r>
    </w:p>
    <w:p w14:paraId="07C2DB5B" w14:textId="77777777" w:rsidR="00803F59" w:rsidRPr="00301BE1" w:rsidRDefault="00720624" w:rsidP="00803F59">
      <w:pPr>
        <w:spacing w:line="360" w:lineRule="auto"/>
        <w:jc w:val="right"/>
        <w:rPr>
          <w:color w:val="000000"/>
          <w:sz w:val="28"/>
          <w:szCs w:val="28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λ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5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=1,20</m:t>
          </m:r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 xml:space="preserve"> .</m:t>
          </m:r>
        </m:oMath>
      </m:oMathPara>
    </w:p>
    <w:p w14:paraId="5965E5E8" w14:textId="77777777" w:rsidR="004C2912" w:rsidRDefault="000775A5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0775A5">
        <w:rPr>
          <w:color w:val="000000"/>
          <w:sz w:val="28"/>
          <w:szCs w:val="28"/>
          <w:lang w:val="uk-UA"/>
        </w:rPr>
        <w:t>Визначимо номери проходів на гладкій бочці по фор</w:t>
      </w:r>
      <w:r>
        <w:rPr>
          <w:color w:val="000000"/>
          <w:sz w:val="28"/>
          <w:szCs w:val="28"/>
          <w:lang w:val="uk-UA"/>
        </w:rPr>
        <w:t>мулі (2.12) проти ходу прокатки</w:t>
      </w:r>
      <w:r w:rsidRPr="000775A5">
        <w:rPr>
          <w:color w:val="000000"/>
          <w:sz w:val="28"/>
          <w:szCs w:val="28"/>
          <w:lang w:val="uk-UA"/>
        </w:rPr>
        <w:t>:</w:t>
      </w:r>
    </w:p>
    <w:p w14:paraId="3531E9CC" w14:textId="77777777" w:rsidR="000775A5" w:rsidRPr="00301BE1" w:rsidRDefault="00720624" w:rsidP="000775A5">
      <w:pPr>
        <w:spacing w:line="360" w:lineRule="auto"/>
        <w:jc w:val="right"/>
        <w:rPr>
          <w:color w:val="000000"/>
          <w:sz w:val="28"/>
          <w:szCs w:val="28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пр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г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+1-i ,</m:t>
          </m:r>
        </m:oMath>
      </m:oMathPara>
    </w:p>
    <w:p w14:paraId="56E2FBE4" w14:textId="77777777" w:rsidR="00803F59" w:rsidRPr="000775A5" w:rsidRDefault="000775A5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при </w:t>
      </w: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en-US"/>
        </w:rPr>
        <w:t>i</w:t>
      </w:r>
      <w:r w:rsidRPr="000775A5">
        <w:rPr>
          <w:color w:val="000000"/>
          <w:sz w:val="28"/>
          <w:szCs w:val="28"/>
        </w:rPr>
        <w:t xml:space="preserve"> = 5: </w:t>
      </w:r>
      <w:r>
        <w:rPr>
          <w:color w:val="000000"/>
          <w:sz w:val="28"/>
          <w:szCs w:val="28"/>
          <w:lang w:val="en-US"/>
        </w:rPr>
        <w:t>N</w:t>
      </w:r>
      <w:r w:rsidRPr="000775A5">
        <w:rPr>
          <w:color w:val="000000"/>
          <w:sz w:val="28"/>
          <w:szCs w:val="28"/>
          <w:vertAlign w:val="subscript"/>
          <w:lang w:val="uk-UA"/>
        </w:rPr>
        <w:t>пр</w:t>
      </w:r>
      <w:r>
        <w:rPr>
          <w:color w:val="000000"/>
          <w:sz w:val="28"/>
          <w:szCs w:val="28"/>
          <w:lang w:val="uk-UA"/>
        </w:rPr>
        <w:t xml:space="preserve"> = 1</w:t>
      </w:r>
      <w:r w:rsidRPr="000775A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(чистовий прохід);</w:t>
      </w:r>
    </w:p>
    <w:p w14:paraId="5CE6504A" w14:textId="77777777" w:rsidR="00803F59" w:rsidRDefault="000775A5" w:rsidP="000775A5">
      <w:pPr>
        <w:spacing w:line="360" w:lineRule="auto"/>
        <w:ind w:left="707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i</w:t>
      </w:r>
      <w:r w:rsidRPr="000775A5">
        <w:rPr>
          <w:color w:val="000000"/>
          <w:sz w:val="28"/>
          <w:szCs w:val="28"/>
          <w:lang w:val="en-US"/>
        </w:rPr>
        <w:t xml:space="preserve"> = </w:t>
      </w:r>
      <w:r>
        <w:rPr>
          <w:color w:val="000000"/>
          <w:sz w:val="28"/>
          <w:szCs w:val="28"/>
          <w:lang w:val="uk-UA"/>
        </w:rPr>
        <w:t>4</w:t>
      </w:r>
      <w:r w:rsidRPr="000775A5">
        <w:rPr>
          <w:color w:val="000000"/>
          <w:sz w:val="28"/>
          <w:szCs w:val="28"/>
          <w:lang w:val="en-US"/>
        </w:rPr>
        <w:t xml:space="preserve">: </w:t>
      </w:r>
      <w:r>
        <w:rPr>
          <w:color w:val="000000"/>
          <w:sz w:val="28"/>
          <w:szCs w:val="28"/>
          <w:lang w:val="en-US"/>
        </w:rPr>
        <w:t>N</w:t>
      </w:r>
      <w:r w:rsidRPr="000775A5">
        <w:rPr>
          <w:color w:val="000000"/>
          <w:sz w:val="28"/>
          <w:szCs w:val="28"/>
          <w:vertAlign w:val="subscript"/>
          <w:lang w:val="uk-UA"/>
        </w:rPr>
        <w:t>пр</w:t>
      </w:r>
      <w:r>
        <w:rPr>
          <w:color w:val="000000"/>
          <w:sz w:val="28"/>
          <w:szCs w:val="28"/>
          <w:lang w:val="uk-UA"/>
        </w:rPr>
        <w:t xml:space="preserve"> = 2;</w:t>
      </w:r>
    </w:p>
    <w:p w14:paraId="0AA30765" w14:textId="77777777" w:rsidR="000775A5" w:rsidRDefault="000775A5" w:rsidP="000775A5">
      <w:pPr>
        <w:spacing w:line="360" w:lineRule="auto"/>
        <w:ind w:left="707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i</w:t>
      </w:r>
      <w:r w:rsidRPr="000775A5">
        <w:rPr>
          <w:color w:val="000000"/>
          <w:sz w:val="28"/>
          <w:szCs w:val="28"/>
          <w:lang w:val="en-US"/>
        </w:rPr>
        <w:t xml:space="preserve"> = </w:t>
      </w:r>
      <w:r>
        <w:rPr>
          <w:color w:val="000000"/>
          <w:sz w:val="28"/>
          <w:szCs w:val="28"/>
          <w:lang w:val="uk-UA"/>
        </w:rPr>
        <w:t>3</w:t>
      </w:r>
      <w:r w:rsidRPr="000775A5">
        <w:rPr>
          <w:color w:val="000000"/>
          <w:sz w:val="28"/>
          <w:szCs w:val="28"/>
          <w:lang w:val="en-US"/>
        </w:rPr>
        <w:t xml:space="preserve">: </w:t>
      </w:r>
      <w:r>
        <w:rPr>
          <w:color w:val="000000"/>
          <w:sz w:val="28"/>
          <w:szCs w:val="28"/>
          <w:lang w:val="en-US"/>
        </w:rPr>
        <w:t>N</w:t>
      </w:r>
      <w:r w:rsidRPr="000775A5">
        <w:rPr>
          <w:color w:val="000000"/>
          <w:sz w:val="28"/>
          <w:szCs w:val="28"/>
          <w:vertAlign w:val="subscript"/>
          <w:lang w:val="uk-UA"/>
        </w:rPr>
        <w:t>пр</w:t>
      </w:r>
      <w:r>
        <w:rPr>
          <w:color w:val="000000"/>
          <w:sz w:val="28"/>
          <w:szCs w:val="28"/>
          <w:lang w:val="uk-UA"/>
        </w:rPr>
        <w:t xml:space="preserve"> = 3;</w:t>
      </w:r>
    </w:p>
    <w:p w14:paraId="2B5F5F5F" w14:textId="77777777" w:rsidR="000775A5" w:rsidRDefault="000775A5" w:rsidP="000775A5">
      <w:pPr>
        <w:spacing w:line="360" w:lineRule="auto"/>
        <w:ind w:left="707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i</w:t>
      </w:r>
      <w:r w:rsidRPr="003C6FB8">
        <w:rPr>
          <w:color w:val="000000"/>
          <w:sz w:val="28"/>
          <w:szCs w:val="28"/>
          <w:lang w:val="en-US"/>
        </w:rPr>
        <w:t xml:space="preserve"> = </w:t>
      </w:r>
      <w:r>
        <w:rPr>
          <w:color w:val="000000"/>
          <w:sz w:val="28"/>
          <w:szCs w:val="28"/>
          <w:lang w:val="uk-UA"/>
        </w:rPr>
        <w:t>2</w:t>
      </w:r>
      <w:r w:rsidRPr="003C6FB8">
        <w:rPr>
          <w:color w:val="000000"/>
          <w:sz w:val="28"/>
          <w:szCs w:val="28"/>
          <w:lang w:val="en-US"/>
        </w:rPr>
        <w:t xml:space="preserve">: </w:t>
      </w:r>
      <w:r>
        <w:rPr>
          <w:color w:val="000000"/>
          <w:sz w:val="28"/>
          <w:szCs w:val="28"/>
          <w:lang w:val="en-US"/>
        </w:rPr>
        <w:t>N</w:t>
      </w:r>
      <w:r w:rsidRPr="000775A5">
        <w:rPr>
          <w:color w:val="000000"/>
          <w:sz w:val="28"/>
          <w:szCs w:val="28"/>
          <w:vertAlign w:val="subscript"/>
          <w:lang w:val="uk-UA"/>
        </w:rPr>
        <w:t>пр</w:t>
      </w:r>
      <w:r>
        <w:rPr>
          <w:color w:val="000000"/>
          <w:sz w:val="28"/>
          <w:szCs w:val="28"/>
          <w:lang w:val="uk-UA"/>
        </w:rPr>
        <w:t xml:space="preserve"> = 4;</w:t>
      </w:r>
    </w:p>
    <w:p w14:paraId="04DA8367" w14:textId="77777777" w:rsidR="000775A5" w:rsidRDefault="000775A5" w:rsidP="000775A5">
      <w:pPr>
        <w:spacing w:line="360" w:lineRule="auto"/>
        <w:ind w:left="707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i</w:t>
      </w:r>
      <w:r w:rsidRPr="000775A5">
        <w:rPr>
          <w:color w:val="000000"/>
          <w:sz w:val="28"/>
          <w:szCs w:val="28"/>
        </w:rPr>
        <w:t xml:space="preserve"> = </w:t>
      </w:r>
      <w:r>
        <w:rPr>
          <w:color w:val="000000"/>
          <w:sz w:val="28"/>
          <w:szCs w:val="28"/>
          <w:lang w:val="uk-UA"/>
        </w:rPr>
        <w:t>1</w:t>
      </w:r>
      <w:r w:rsidRPr="000775A5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  <w:lang w:val="en-US"/>
        </w:rPr>
        <w:t>N</w:t>
      </w:r>
      <w:r w:rsidRPr="000775A5">
        <w:rPr>
          <w:color w:val="000000"/>
          <w:sz w:val="28"/>
          <w:szCs w:val="28"/>
          <w:vertAlign w:val="subscript"/>
          <w:lang w:val="uk-UA"/>
        </w:rPr>
        <w:t>пр</w:t>
      </w:r>
      <w:r>
        <w:rPr>
          <w:color w:val="000000"/>
          <w:sz w:val="28"/>
          <w:szCs w:val="28"/>
          <w:lang w:val="uk-UA"/>
        </w:rPr>
        <w:t xml:space="preserve"> = 5.</w:t>
      </w:r>
    </w:p>
    <w:p w14:paraId="4DEFA942" w14:textId="77777777" w:rsidR="00803F59" w:rsidRDefault="000775A5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Тоді знаходимо максимальне і мінімальне обтиснення по формулам (2.10) і (2.11).</w:t>
      </w:r>
    </w:p>
    <w:p w14:paraId="7E3D3492" w14:textId="77777777" w:rsidR="000775A5" w:rsidRPr="00301BE1" w:rsidRDefault="00720624" w:rsidP="000775A5">
      <w:pPr>
        <w:spacing w:line="360" w:lineRule="auto"/>
        <w:jc w:val="right"/>
        <w:rPr>
          <w:color w:val="000000"/>
          <w:sz w:val="28"/>
          <w:szCs w:val="28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λ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=1+0,658∙</m:t>
          </m:r>
          <m:sSubSup>
            <m:sSubSup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пр</m:t>
              </m:r>
            </m:sub>
            <m:sup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0,244</m:t>
              </m:r>
            </m:sup>
          </m:sSubSup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 xml:space="preserve">, 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λ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min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=1+0,161∙</m:t>
          </m:r>
          <m:sSubSup>
            <m:sSubSup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пр</m:t>
              </m:r>
            </m:sub>
            <m:sup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0,383</m:t>
              </m:r>
            </m:sup>
          </m:sSubSup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,</m:t>
          </m:r>
        </m:oMath>
      </m:oMathPara>
    </w:p>
    <w:p w14:paraId="0D16BEF3" w14:textId="77777777" w:rsidR="006016D5" w:rsidRPr="003C6FB8" w:rsidRDefault="006016D5" w:rsidP="006016D5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при </w:t>
      </w: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en-US"/>
        </w:rPr>
        <w:t>N</w:t>
      </w:r>
      <w:r w:rsidRPr="006016D5">
        <w:rPr>
          <w:color w:val="000000"/>
          <w:sz w:val="28"/>
          <w:szCs w:val="28"/>
          <w:vertAlign w:val="subscript"/>
          <w:lang w:val="uk-UA"/>
        </w:rPr>
        <w:t>пр</w:t>
      </w:r>
      <w:r w:rsidRPr="003C6FB8">
        <w:rPr>
          <w:color w:val="000000"/>
          <w:sz w:val="28"/>
          <w:szCs w:val="28"/>
          <w:lang w:val="uk-UA"/>
        </w:rPr>
        <w:t xml:space="preserve"> = </w:t>
      </w:r>
      <w:r>
        <w:rPr>
          <w:color w:val="000000"/>
          <w:sz w:val="28"/>
          <w:szCs w:val="28"/>
          <w:lang w:val="uk-UA"/>
        </w:rPr>
        <w:t>1</w:t>
      </w:r>
      <w:r w:rsidRPr="003C6FB8">
        <w:rPr>
          <w:color w:val="000000"/>
          <w:sz w:val="28"/>
          <w:szCs w:val="28"/>
          <w:lang w:val="uk-UA"/>
        </w:rPr>
        <w:t xml:space="preserve">: </w:t>
      </w:r>
      <w:r w:rsidRPr="00CA7262">
        <w:rPr>
          <w:color w:val="000000"/>
          <w:sz w:val="28"/>
          <w:szCs w:val="28"/>
          <w:lang w:val="en-US"/>
        </w:rPr>
        <w:t>λ</w:t>
      </w:r>
      <w:r w:rsidRPr="00CA7262">
        <w:rPr>
          <w:color w:val="000000"/>
          <w:sz w:val="28"/>
          <w:szCs w:val="28"/>
          <w:vertAlign w:val="subscript"/>
          <w:lang w:val="en-US"/>
        </w:rPr>
        <w:t>max</w:t>
      </w:r>
      <w:r>
        <w:rPr>
          <w:color w:val="000000"/>
          <w:sz w:val="28"/>
          <w:szCs w:val="28"/>
          <w:lang w:val="uk-UA"/>
        </w:rPr>
        <w:t xml:space="preserve"> = 1</w:t>
      </w:r>
      <w:r w:rsidRPr="003C6FB8">
        <w:rPr>
          <w:color w:val="000000"/>
          <w:sz w:val="28"/>
          <w:szCs w:val="28"/>
          <w:lang w:val="uk-UA"/>
        </w:rPr>
        <w:t>,662</w:t>
      </w:r>
      <w:r>
        <w:rPr>
          <w:color w:val="000000"/>
          <w:sz w:val="28"/>
          <w:szCs w:val="28"/>
          <w:lang w:val="uk-UA"/>
        </w:rPr>
        <w:t>;</w:t>
      </w:r>
      <w:r w:rsidRPr="003C6FB8">
        <w:rPr>
          <w:color w:val="000000"/>
          <w:sz w:val="28"/>
          <w:szCs w:val="28"/>
          <w:lang w:val="uk-UA"/>
        </w:rPr>
        <w:t xml:space="preserve">  </w:t>
      </w:r>
      <w:r w:rsidRPr="00CA7262">
        <w:rPr>
          <w:color w:val="000000"/>
          <w:sz w:val="28"/>
          <w:szCs w:val="28"/>
          <w:lang w:val="en-US"/>
        </w:rPr>
        <w:t>λ</w:t>
      </w:r>
      <w:r w:rsidRPr="00CA7262">
        <w:rPr>
          <w:color w:val="000000"/>
          <w:sz w:val="28"/>
          <w:szCs w:val="28"/>
          <w:vertAlign w:val="subscript"/>
          <w:lang w:val="en-US"/>
        </w:rPr>
        <w:t>min</w:t>
      </w:r>
      <w:r>
        <w:rPr>
          <w:color w:val="000000"/>
          <w:sz w:val="28"/>
          <w:szCs w:val="28"/>
          <w:lang w:val="uk-UA"/>
        </w:rPr>
        <w:t xml:space="preserve"> = 1</w:t>
      </w:r>
      <w:r w:rsidRPr="003C6FB8">
        <w:rPr>
          <w:color w:val="000000"/>
          <w:sz w:val="28"/>
          <w:szCs w:val="28"/>
          <w:lang w:val="uk-UA"/>
        </w:rPr>
        <w:t>,163</w:t>
      </w:r>
      <w:r>
        <w:rPr>
          <w:color w:val="000000"/>
          <w:sz w:val="28"/>
          <w:szCs w:val="28"/>
          <w:lang w:val="uk-UA"/>
        </w:rPr>
        <w:t>;</w:t>
      </w:r>
    </w:p>
    <w:p w14:paraId="3CA83822" w14:textId="77777777" w:rsidR="006016D5" w:rsidRPr="006016D5" w:rsidRDefault="006016D5" w:rsidP="006016D5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en-US"/>
        </w:rPr>
        <w:t>N</w:t>
      </w:r>
      <w:r w:rsidRPr="006016D5">
        <w:rPr>
          <w:color w:val="000000"/>
          <w:sz w:val="28"/>
          <w:szCs w:val="28"/>
          <w:vertAlign w:val="subscript"/>
          <w:lang w:val="uk-UA"/>
        </w:rPr>
        <w:t>пр</w:t>
      </w:r>
      <w:r w:rsidRPr="006016D5">
        <w:rPr>
          <w:color w:val="000000"/>
          <w:sz w:val="28"/>
          <w:szCs w:val="28"/>
          <w:lang w:val="uk-UA"/>
        </w:rPr>
        <w:t xml:space="preserve"> = 2: </w:t>
      </w:r>
      <w:r w:rsidRPr="00CA7262">
        <w:rPr>
          <w:color w:val="000000"/>
          <w:sz w:val="28"/>
          <w:szCs w:val="28"/>
          <w:lang w:val="en-US"/>
        </w:rPr>
        <w:t>λ</w:t>
      </w:r>
      <w:r w:rsidRPr="00CA7262">
        <w:rPr>
          <w:color w:val="000000"/>
          <w:sz w:val="28"/>
          <w:szCs w:val="28"/>
          <w:vertAlign w:val="subscript"/>
          <w:lang w:val="en-US"/>
        </w:rPr>
        <w:t>max</w:t>
      </w:r>
      <w:r>
        <w:rPr>
          <w:color w:val="000000"/>
          <w:sz w:val="28"/>
          <w:szCs w:val="28"/>
          <w:lang w:val="uk-UA"/>
        </w:rPr>
        <w:t xml:space="preserve"> = 1</w:t>
      </w:r>
      <w:r w:rsidRPr="006016D5">
        <w:rPr>
          <w:color w:val="000000"/>
          <w:sz w:val="28"/>
          <w:szCs w:val="28"/>
          <w:lang w:val="uk-UA"/>
        </w:rPr>
        <w:t>,782</w:t>
      </w:r>
      <w:r>
        <w:rPr>
          <w:color w:val="000000"/>
          <w:sz w:val="28"/>
          <w:szCs w:val="28"/>
          <w:lang w:val="uk-UA"/>
        </w:rPr>
        <w:t>;</w:t>
      </w:r>
      <w:r w:rsidRPr="006016D5">
        <w:rPr>
          <w:color w:val="000000"/>
          <w:sz w:val="28"/>
          <w:szCs w:val="28"/>
          <w:lang w:val="uk-UA"/>
        </w:rPr>
        <w:t xml:space="preserve">  </w:t>
      </w:r>
      <w:r w:rsidRPr="00CA7262">
        <w:rPr>
          <w:color w:val="000000"/>
          <w:sz w:val="28"/>
          <w:szCs w:val="28"/>
          <w:lang w:val="en-US"/>
        </w:rPr>
        <w:t>λ</w:t>
      </w:r>
      <w:r w:rsidRPr="00CA7262">
        <w:rPr>
          <w:color w:val="000000"/>
          <w:sz w:val="28"/>
          <w:szCs w:val="28"/>
          <w:vertAlign w:val="subscript"/>
          <w:lang w:val="en-US"/>
        </w:rPr>
        <w:t>min</w:t>
      </w:r>
      <w:r>
        <w:rPr>
          <w:color w:val="000000"/>
          <w:sz w:val="28"/>
          <w:szCs w:val="28"/>
          <w:lang w:val="uk-UA"/>
        </w:rPr>
        <w:t xml:space="preserve"> = 1</w:t>
      </w:r>
      <w:r w:rsidRPr="006016D5">
        <w:rPr>
          <w:color w:val="000000"/>
          <w:sz w:val="28"/>
          <w:szCs w:val="28"/>
          <w:lang w:val="uk-UA"/>
        </w:rPr>
        <w:t>,211</w:t>
      </w:r>
      <w:r>
        <w:rPr>
          <w:color w:val="000000"/>
          <w:sz w:val="28"/>
          <w:szCs w:val="28"/>
          <w:lang w:val="uk-UA"/>
        </w:rPr>
        <w:t>;</w:t>
      </w:r>
    </w:p>
    <w:p w14:paraId="1C7E519C" w14:textId="77777777" w:rsidR="006016D5" w:rsidRPr="006016D5" w:rsidRDefault="006016D5" w:rsidP="006016D5">
      <w:pPr>
        <w:spacing w:line="360" w:lineRule="auto"/>
        <w:ind w:left="707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lastRenderedPageBreak/>
        <w:t>N</w:t>
      </w:r>
      <w:r w:rsidRPr="006016D5">
        <w:rPr>
          <w:color w:val="000000"/>
          <w:sz w:val="28"/>
          <w:szCs w:val="28"/>
          <w:vertAlign w:val="subscript"/>
          <w:lang w:val="uk-UA"/>
        </w:rPr>
        <w:t>пр</w:t>
      </w:r>
      <w:r w:rsidRPr="006016D5">
        <w:rPr>
          <w:color w:val="000000"/>
          <w:sz w:val="28"/>
          <w:szCs w:val="28"/>
          <w:lang w:val="uk-UA"/>
        </w:rPr>
        <w:t xml:space="preserve"> = 3: </w:t>
      </w:r>
      <w:r w:rsidRPr="00CA7262">
        <w:rPr>
          <w:color w:val="000000"/>
          <w:sz w:val="28"/>
          <w:szCs w:val="28"/>
          <w:lang w:val="en-US"/>
        </w:rPr>
        <w:t>λ</w:t>
      </w:r>
      <w:r w:rsidRPr="00CA7262">
        <w:rPr>
          <w:color w:val="000000"/>
          <w:sz w:val="28"/>
          <w:szCs w:val="28"/>
          <w:vertAlign w:val="subscript"/>
          <w:lang w:val="en-US"/>
        </w:rPr>
        <w:t>max</w:t>
      </w:r>
      <w:r>
        <w:rPr>
          <w:color w:val="000000"/>
          <w:sz w:val="28"/>
          <w:szCs w:val="28"/>
          <w:lang w:val="uk-UA"/>
        </w:rPr>
        <w:t xml:space="preserve"> = 1</w:t>
      </w:r>
      <w:r w:rsidRPr="006016D5">
        <w:rPr>
          <w:color w:val="000000"/>
          <w:sz w:val="28"/>
          <w:szCs w:val="28"/>
          <w:lang w:val="uk-UA"/>
        </w:rPr>
        <w:t>,862</w:t>
      </w:r>
      <w:r>
        <w:rPr>
          <w:color w:val="000000"/>
          <w:sz w:val="28"/>
          <w:szCs w:val="28"/>
          <w:lang w:val="uk-UA"/>
        </w:rPr>
        <w:t>;</w:t>
      </w:r>
      <w:r w:rsidRPr="006016D5">
        <w:rPr>
          <w:color w:val="000000"/>
          <w:sz w:val="28"/>
          <w:szCs w:val="28"/>
          <w:lang w:val="uk-UA"/>
        </w:rPr>
        <w:t xml:space="preserve">  </w:t>
      </w:r>
      <w:r w:rsidRPr="00CA7262">
        <w:rPr>
          <w:color w:val="000000"/>
          <w:sz w:val="28"/>
          <w:szCs w:val="28"/>
          <w:lang w:val="en-US"/>
        </w:rPr>
        <w:t>λ</w:t>
      </w:r>
      <w:r w:rsidRPr="00CA7262">
        <w:rPr>
          <w:color w:val="000000"/>
          <w:sz w:val="28"/>
          <w:szCs w:val="28"/>
          <w:vertAlign w:val="subscript"/>
          <w:lang w:val="en-US"/>
        </w:rPr>
        <w:t>min</w:t>
      </w:r>
      <w:r>
        <w:rPr>
          <w:color w:val="000000"/>
          <w:sz w:val="28"/>
          <w:szCs w:val="28"/>
          <w:lang w:val="uk-UA"/>
        </w:rPr>
        <w:t xml:space="preserve"> = 1</w:t>
      </w:r>
      <w:r w:rsidRPr="006016D5">
        <w:rPr>
          <w:color w:val="000000"/>
          <w:sz w:val="28"/>
          <w:szCs w:val="28"/>
          <w:lang w:val="uk-UA"/>
        </w:rPr>
        <w:t>,246</w:t>
      </w:r>
      <w:r>
        <w:rPr>
          <w:color w:val="000000"/>
          <w:sz w:val="28"/>
          <w:szCs w:val="28"/>
          <w:lang w:val="uk-UA"/>
        </w:rPr>
        <w:t>;</w:t>
      </w:r>
    </w:p>
    <w:p w14:paraId="350D9EAC" w14:textId="77777777" w:rsidR="006016D5" w:rsidRPr="006016D5" w:rsidRDefault="006016D5" w:rsidP="006016D5">
      <w:pPr>
        <w:spacing w:line="360" w:lineRule="auto"/>
        <w:ind w:left="707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N</w:t>
      </w:r>
      <w:r w:rsidRPr="006016D5">
        <w:rPr>
          <w:color w:val="000000"/>
          <w:sz w:val="28"/>
          <w:szCs w:val="28"/>
          <w:vertAlign w:val="subscript"/>
          <w:lang w:val="uk-UA"/>
        </w:rPr>
        <w:t>пр</w:t>
      </w:r>
      <w:r w:rsidRPr="006016D5">
        <w:rPr>
          <w:color w:val="000000"/>
          <w:sz w:val="28"/>
          <w:szCs w:val="28"/>
          <w:lang w:val="uk-UA"/>
        </w:rPr>
        <w:t xml:space="preserve"> = 4: </w:t>
      </w:r>
      <w:r w:rsidRPr="00CA7262">
        <w:rPr>
          <w:color w:val="000000"/>
          <w:sz w:val="28"/>
          <w:szCs w:val="28"/>
          <w:lang w:val="en-US"/>
        </w:rPr>
        <w:t>λ</w:t>
      </w:r>
      <w:r w:rsidRPr="00CA7262">
        <w:rPr>
          <w:color w:val="000000"/>
          <w:sz w:val="28"/>
          <w:szCs w:val="28"/>
          <w:vertAlign w:val="subscript"/>
          <w:lang w:val="en-US"/>
        </w:rPr>
        <w:t>max</w:t>
      </w:r>
      <w:r>
        <w:rPr>
          <w:color w:val="000000"/>
          <w:sz w:val="28"/>
          <w:szCs w:val="28"/>
          <w:lang w:val="uk-UA"/>
        </w:rPr>
        <w:t xml:space="preserve"> = 1</w:t>
      </w:r>
      <w:r w:rsidRPr="006016D5">
        <w:rPr>
          <w:color w:val="000000"/>
          <w:sz w:val="28"/>
          <w:szCs w:val="28"/>
          <w:lang w:val="uk-UA"/>
        </w:rPr>
        <w:t>,924</w:t>
      </w:r>
      <w:r>
        <w:rPr>
          <w:color w:val="000000"/>
          <w:sz w:val="28"/>
          <w:szCs w:val="28"/>
          <w:lang w:val="uk-UA"/>
        </w:rPr>
        <w:t>;</w:t>
      </w:r>
      <w:r w:rsidRPr="006016D5">
        <w:rPr>
          <w:color w:val="000000"/>
          <w:sz w:val="28"/>
          <w:szCs w:val="28"/>
          <w:lang w:val="uk-UA"/>
        </w:rPr>
        <w:t xml:space="preserve">  </w:t>
      </w:r>
      <w:r w:rsidRPr="00CA7262">
        <w:rPr>
          <w:color w:val="000000"/>
          <w:sz w:val="28"/>
          <w:szCs w:val="28"/>
          <w:lang w:val="en-US"/>
        </w:rPr>
        <w:t>λ</w:t>
      </w:r>
      <w:r w:rsidRPr="00CA7262">
        <w:rPr>
          <w:color w:val="000000"/>
          <w:sz w:val="28"/>
          <w:szCs w:val="28"/>
          <w:vertAlign w:val="subscript"/>
          <w:lang w:val="en-US"/>
        </w:rPr>
        <w:t>min</w:t>
      </w:r>
      <w:r>
        <w:rPr>
          <w:color w:val="000000"/>
          <w:sz w:val="28"/>
          <w:szCs w:val="28"/>
          <w:lang w:val="uk-UA"/>
        </w:rPr>
        <w:t xml:space="preserve"> = 1</w:t>
      </w:r>
      <w:r w:rsidRPr="006016D5">
        <w:rPr>
          <w:color w:val="000000"/>
          <w:sz w:val="28"/>
          <w:szCs w:val="28"/>
          <w:lang w:val="uk-UA"/>
        </w:rPr>
        <w:t>,274</w:t>
      </w:r>
      <w:r>
        <w:rPr>
          <w:color w:val="000000"/>
          <w:sz w:val="28"/>
          <w:szCs w:val="28"/>
          <w:lang w:val="uk-UA"/>
        </w:rPr>
        <w:t>;</w:t>
      </w:r>
    </w:p>
    <w:p w14:paraId="668CED85" w14:textId="77777777" w:rsidR="006016D5" w:rsidRPr="006016D5" w:rsidRDefault="006016D5" w:rsidP="006016D5">
      <w:pPr>
        <w:spacing w:line="360" w:lineRule="auto"/>
        <w:ind w:left="707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en-US"/>
        </w:rPr>
        <w:t>N</w:t>
      </w:r>
      <w:r w:rsidRPr="006016D5">
        <w:rPr>
          <w:color w:val="000000"/>
          <w:sz w:val="28"/>
          <w:szCs w:val="28"/>
          <w:vertAlign w:val="subscript"/>
          <w:lang w:val="uk-UA"/>
        </w:rPr>
        <w:t>пр</w:t>
      </w:r>
      <w:r w:rsidRPr="006016D5">
        <w:rPr>
          <w:color w:val="000000"/>
          <w:sz w:val="28"/>
          <w:szCs w:val="28"/>
          <w:lang w:val="uk-UA"/>
        </w:rPr>
        <w:t xml:space="preserve"> = </w:t>
      </w:r>
      <w:r w:rsidRPr="003C6FB8">
        <w:rPr>
          <w:color w:val="000000"/>
          <w:sz w:val="28"/>
          <w:szCs w:val="28"/>
          <w:lang w:val="uk-UA"/>
        </w:rPr>
        <w:t>5</w:t>
      </w:r>
      <w:r w:rsidRPr="006016D5">
        <w:rPr>
          <w:color w:val="000000"/>
          <w:sz w:val="28"/>
          <w:szCs w:val="28"/>
          <w:lang w:val="uk-UA"/>
        </w:rPr>
        <w:t xml:space="preserve">: </w:t>
      </w:r>
      <w:r w:rsidRPr="00CA7262">
        <w:rPr>
          <w:color w:val="000000"/>
          <w:sz w:val="28"/>
          <w:szCs w:val="28"/>
          <w:lang w:val="en-US"/>
        </w:rPr>
        <w:t>λ</w:t>
      </w:r>
      <w:r w:rsidRPr="00CA7262">
        <w:rPr>
          <w:color w:val="000000"/>
          <w:sz w:val="28"/>
          <w:szCs w:val="28"/>
          <w:vertAlign w:val="subscript"/>
          <w:lang w:val="en-US"/>
        </w:rPr>
        <w:t>max</w:t>
      </w:r>
      <w:r>
        <w:rPr>
          <w:color w:val="000000"/>
          <w:sz w:val="28"/>
          <w:szCs w:val="28"/>
          <w:lang w:val="uk-UA"/>
        </w:rPr>
        <w:t xml:space="preserve"> = 1</w:t>
      </w:r>
      <w:r w:rsidRPr="006016D5">
        <w:rPr>
          <w:color w:val="000000"/>
          <w:sz w:val="28"/>
          <w:szCs w:val="28"/>
          <w:lang w:val="uk-UA"/>
        </w:rPr>
        <w:t>,</w:t>
      </w:r>
      <w:r w:rsidRPr="003C6FB8">
        <w:rPr>
          <w:color w:val="000000"/>
          <w:sz w:val="28"/>
          <w:szCs w:val="28"/>
          <w:lang w:val="uk-UA"/>
        </w:rPr>
        <w:t>976</w:t>
      </w:r>
      <w:r>
        <w:rPr>
          <w:color w:val="000000"/>
          <w:sz w:val="28"/>
          <w:szCs w:val="28"/>
          <w:lang w:val="uk-UA"/>
        </w:rPr>
        <w:t>;</w:t>
      </w:r>
      <w:r w:rsidRPr="006016D5">
        <w:rPr>
          <w:color w:val="000000"/>
          <w:sz w:val="28"/>
          <w:szCs w:val="28"/>
          <w:lang w:val="uk-UA"/>
        </w:rPr>
        <w:t xml:space="preserve">  </w:t>
      </w:r>
      <w:r w:rsidRPr="00CA7262">
        <w:rPr>
          <w:color w:val="000000"/>
          <w:sz w:val="28"/>
          <w:szCs w:val="28"/>
          <w:lang w:val="en-US"/>
        </w:rPr>
        <w:t>λ</w:t>
      </w:r>
      <w:r w:rsidRPr="00CA7262">
        <w:rPr>
          <w:color w:val="000000"/>
          <w:sz w:val="28"/>
          <w:szCs w:val="28"/>
          <w:vertAlign w:val="subscript"/>
          <w:lang w:val="en-US"/>
        </w:rPr>
        <w:t>min</w:t>
      </w:r>
      <w:r>
        <w:rPr>
          <w:color w:val="000000"/>
          <w:sz w:val="28"/>
          <w:szCs w:val="28"/>
          <w:lang w:val="uk-UA"/>
        </w:rPr>
        <w:t xml:space="preserve"> = 1</w:t>
      </w:r>
      <w:r w:rsidRPr="006016D5">
        <w:rPr>
          <w:color w:val="000000"/>
          <w:sz w:val="28"/>
          <w:szCs w:val="28"/>
          <w:lang w:val="uk-UA"/>
        </w:rPr>
        <w:t>,</w:t>
      </w:r>
      <w:r w:rsidRPr="003C6FB8">
        <w:rPr>
          <w:color w:val="000000"/>
          <w:sz w:val="28"/>
          <w:szCs w:val="28"/>
          <w:lang w:val="uk-UA"/>
        </w:rPr>
        <w:t>299.</w:t>
      </w:r>
    </w:p>
    <w:p w14:paraId="4780FAA2" w14:textId="77777777" w:rsidR="00803F59" w:rsidRPr="006016D5" w:rsidRDefault="006016D5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6016D5">
        <w:rPr>
          <w:color w:val="000000"/>
          <w:sz w:val="28"/>
          <w:szCs w:val="28"/>
          <w:lang w:val="uk-UA"/>
        </w:rPr>
        <w:t xml:space="preserve">7. З використанням отриманих даних </w:t>
      </w:r>
      <w:r w:rsidRPr="00CA7262">
        <w:rPr>
          <w:color w:val="000000"/>
          <w:sz w:val="28"/>
          <w:szCs w:val="28"/>
          <w:lang w:val="en-US"/>
        </w:rPr>
        <w:t>λ</w:t>
      </w:r>
      <w:r w:rsidRPr="00CA7262">
        <w:rPr>
          <w:color w:val="000000"/>
          <w:sz w:val="28"/>
          <w:szCs w:val="28"/>
          <w:vertAlign w:val="subscript"/>
          <w:lang w:val="en-US"/>
        </w:rPr>
        <w:t>max</w:t>
      </w:r>
      <w:r w:rsidRPr="006016D5">
        <w:rPr>
          <w:color w:val="000000"/>
          <w:sz w:val="28"/>
          <w:szCs w:val="28"/>
          <w:lang w:val="uk-UA"/>
        </w:rPr>
        <w:t xml:space="preserve"> і </w:t>
      </w:r>
      <w:r w:rsidRPr="00CA7262">
        <w:rPr>
          <w:color w:val="000000"/>
          <w:sz w:val="28"/>
          <w:szCs w:val="28"/>
          <w:lang w:val="en-US"/>
        </w:rPr>
        <w:t>λ</w:t>
      </w:r>
      <w:r w:rsidRPr="00CA7262">
        <w:rPr>
          <w:color w:val="000000"/>
          <w:sz w:val="28"/>
          <w:szCs w:val="28"/>
          <w:vertAlign w:val="subscript"/>
          <w:lang w:val="en-US"/>
        </w:rPr>
        <w:t>min</w:t>
      </w:r>
      <w:r w:rsidRPr="006016D5">
        <w:rPr>
          <w:color w:val="000000"/>
          <w:sz w:val="28"/>
          <w:szCs w:val="28"/>
          <w:lang w:val="uk-UA"/>
        </w:rPr>
        <w:t xml:space="preserve">  розподіл</w:t>
      </w:r>
      <w:r>
        <w:rPr>
          <w:color w:val="000000"/>
          <w:sz w:val="28"/>
          <w:szCs w:val="28"/>
          <w:lang w:val="uk-UA"/>
        </w:rPr>
        <w:t>яє</w:t>
      </w:r>
      <w:r w:rsidRPr="006016D5">
        <w:rPr>
          <w:color w:val="000000"/>
          <w:sz w:val="28"/>
          <w:szCs w:val="28"/>
          <w:lang w:val="uk-UA"/>
        </w:rPr>
        <w:t xml:space="preserve">мо коефіцієнти обтиснень на гладкій бочці  </w:t>
      </w:r>
      <w:r w:rsidRPr="00CA7262">
        <w:rPr>
          <w:color w:val="000000"/>
          <w:sz w:val="28"/>
          <w:szCs w:val="28"/>
          <w:lang w:val="en-US"/>
        </w:rPr>
        <w:t>λ</w:t>
      </w:r>
      <w:r w:rsidRPr="00CA7262">
        <w:rPr>
          <w:color w:val="000000"/>
          <w:sz w:val="28"/>
          <w:szCs w:val="28"/>
          <w:vertAlign w:val="subscript"/>
          <w:lang w:val="uk-UA"/>
        </w:rPr>
        <w:t>г</w:t>
      </w:r>
      <w:r w:rsidRPr="006016D5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 </w:t>
      </w:r>
      <w:r w:rsidRPr="006016D5">
        <w:rPr>
          <w:color w:val="000000"/>
          <w:sz w:val="28"/>
          <w:szCs w:val="28"/>
          <w:lang w:val="uk-UA"/>
        </w:rPr>
        <w:t>по проходах проти хода прокатки, збільшуючи їх від проход</w:t>
      </w:r>
      <w:r w:rsidR="00C41406">
        <w:rPr>
          <w:color w:val="000000"/>
          <w:sz w:val="28"/>
          <w:szCs w:val="28"/>
          <w:lang w:val="uk-UA"/>
        </w:rPr>
        <w:t>у</w:t>
      </w:r>
      <w:r w:rsidRPr="006016D5">
        <w:rPr>
          <w:color w:val="000000"/>
          <w:sz w:val="28"/>
          <w:szCs w:val="28"/>
          <w:lang w:val="uk-UA"/>
        </w:rPr>
        <w:t xml:space="preserve"> </w:t>
      </w:r>
      <w:r w:rsidR="00C41406">
        <w:rPr>
          <w:color w:val="000000"/>
          <w:sz w:val="28"/>
          <w:szCs w:val="28"/>
          <w:lang w:val="uk-UA"/>
        </w:rPr>
        <w:t>до</w:t>
      </w:r>
      <w:r w:rsidRPr="006016D5">
        <w:rPr>
          <w:color w:val="000000"/>
          <w:sz w:val="28"/>
          <w:szCs w:val="28"/>
          <w:lang w:val="uk-UA"/>
        </w:rPr>
        <w:t xml:space="preserve"> проходу (див. рис. 2.5):</w:t>
      </w:r>
    </w:p>
    <w:p w14:paraId="3A1BE13C" w14:textId="77777777" w:rsidR="00ED21D1" w:rsidRPr="00301BE1" w:rsidRDefault="00720624" w:rsidP="00ED21D1">
      <w:pPr>
        <w:spacing w:line="360" w:lineRule="auto"/>
        <w:jc w:val="right"/>
        <w:rPr>
          <w:color w:val="000000"/>
          <w:sz w:val="28"/>
          <w:szCs w:val="28"/>
          <w:lang w:val="uk-UA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λ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 xml:space="preserve">-1,20; </m:t>
          </m:r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λ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 xml:space="preserve">-1,35;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λ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 xml:space="preserve">-1,40;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λ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4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 xml:space="preserve">-1,50; 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λ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5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-1,64</m:t>
          </m:r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.</m:t>
          </m:r>
        </m:oMath>
      </m:oMathPara>
    </w:p>
    <w:p w14:paraId="5A9C801B" w14:textId="77777777" w:rsidR="000775A5" w:rsidRPr="00ED21D1" w:rsidRDefault="00ED21D1" w:rsidP="00ED21D1">
      <w:pPr>
        <w:spacing w:line="360" w:lineRule="auto"/>
        <w:ind w:firstLine="708"/>
        <w:rPr>
          <w:color w:val="000000"/>
          <w:sz w:val="28"/>
          <w:szCs w:val="28"/>
          <w:lang w:val="uk-UA"/>
        </w:rPr>
      </w:pPr>
      <w:r w:rsidRPr="00ED21D1">
        <w:rPr>
          <w:color w:val="000000"/>
          <w:sz w:val="28"/>
          <w:szCs w:val="28"/>
          <w:lang w:val="uk-UA"/>
        </w:rPr>
        <w:t>Перевіримо виконання рівняння</w:t>
      </w:r>
      <w:r w:rsidR="00760BE0" w:rsidRPr="00760BE0">
        <w:rPr>
          <w:color w:val="000000"/>
          <w:sz w:val="28"/>
          <w:szCs w:val="28"/>
        </w:rPr>
        <w:t xml:space="preserve"> </w:t>
      </w:r>
      <w:r w:rsidRPr="00ED21D1">
        <w:rPr>
          <w:color w:val="000000"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λ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об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</m:t>
        </m:r>
        <m:nary>
          <m:naryPr>
            <m:chr m:val="∏"/>
            <m:limLoc m:val="undOvr"/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naryPr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i=1</m:t>
            </m:r>
          </m:sub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5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λ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i</m:t>
                </m:r>
              </m:sub>
            </m:sSub>
          </m:e>
        </m:nary>
        <m:r>
          <w:rPr>
            <w:rFonts w:ascii="Cambria Math" w:hAnsi="Cambria Math"/>
            <w:color w:val="000000"/>
            <w:sz w:val="28"/>
            <w:szCs w:val="28"/>
          </w:rPr>
          <m:t xml:space="preserve"> </m:t>
        </m:r>
      </m:oMath>
      <w:r w:rsidRPr="00ED21D1">
        <w:rPr>
          <w:color w:val="000000"/>
          <w:sz w:val="28"/>
          <w:szCs w:val="28"/>
          <w:lang w:val="uk-UA"/>
        </w:rPr>
        <w:t xml:space="preserve">  по формулі (2.13):</w:t>
      </w:r>
    </w:p>
    <w:p w14:paraId="40EB6652" w14:textId="77777777" w:rsidR="000775A5" w:rsidRDefault="00720624" w:rsidP="00ED21D1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λ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об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</w:rPr>
            <m:t>=</m:t>
          </m:r>
          <m:nary>
            <m:naryPr>
              <m:chr m:val="∏"/>
              <m:limLoc m:val="undOvr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i=1</m:t>
              </m:r>
            </m:sub>
            <m:sup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5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</m:e>
          </m:nary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1,20∙1,35∙1,40∙1,50∙1,64=5,579.</m:t>
          </m:r>
        </m:oMath>
      </m:oMathPara>
    </w:p>
    <w:p w14:paraId="21C141D1" w14:textId="77777777" w:rsidR="000775A5" w:rsidRDefault="00ED21D1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ED21D1">
        <w:rPr>
          <w:color w:val="000000"/>
          <w:sz w:val="28"/>
          <w:szCs w:val="28"/>
          <w:lang w:val="uk-UA"/>
        </w:rPr>
        <w:t>Необхідно зробити корегування режиму обтиснень, оскільки загальний коефіцієнт обтиснень (</w:t>
      </w:r>
      <w:r w:rsidRPr="00CA7262">
        <w:rPr>
          <w:color w:val="000000"/>
          <w:sz w:val="28"/>
          <w:szCs w:val="28"/>
          <w:lang w:val="en-US"/>
        </w:rPr>
        <w:t>λ</w:t>
      </w:r>
      <w:r w:rsidRPr="00CA7262">
        <w:rPr>
          <w:color w:val="000000"/>
          <w:sz w:val="28"/>
          <w:szCs w:val="28"/>
          <w:vertAlign w:val="subscript"/>
          <w:lang w:val="uk-UA"/>
        </w:rPr>
        <w:t>об</w:t>
      </w:r>
      <w:r w:rsidRPr="00ED21D1">
        <w:rPr>
          <w:color w:val="000000"/>
          <w:sz w:val="28"/>
          <w:szCs w:val="28"/>
          <w:lang w:val="uk-UA"/>
        </w:rPr>
        <w:t xml:space="preserve"> =</w:t>
      </w:r>
      <w:r>
        <w:rPr>
          <w:color w:val="000000"/>
          <w:sz w:val="28"/>
          <w:szCs w:val="28"/>
          <w:lang w:val="uk-UA"/>
        </w:rPr>
        <w:t xml:space="preserve"> </w:t>
      </w:r>
      <w:r w:rsidRPr="00ED21D1">
        <w:rPr>
          <w:color w:val="000000"/>
          <w:sz w:val="28"/>
          <w:szCs w:val="28"/>
          <w:lang w:val="uk-UA"/>
        </w:rPr>
        <w:t>5,565) менше добутку окремих коефіцієнтів обтиснень (5,579). Визначимо коефіцієнт обтиснення в третьому проході:</w:t>
      </w:r>
    </w:p>
    <w:p w14:paraId="0E06A33B" w14:textId="77777777" w:rsidR="00ED21D1" w:rsidRDefault="00720624" w:rsidP="003C6FB8">
      <w:pPr>
        <w:spacing w:after="12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λ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об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5</m:t>
                  </m:r>
                </m:sub>
              </m:sSub>
            </m:den>
          </m:f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5,565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1,20∙1,35∙1,50∙1,64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=1,396.</m:t>
          </m:r>
        </m:oMath>
      </m:oMathPara>
    </w:p>
    <w:p w14:paraId="2FB0B9AB" w14:textId="77777777" w:rsidR="003C6FB8" w:rsidRPr="003C6FB8" w:rsidRDefault="003C6FB8" w:rsidP="003C6FB8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C6FB8">
        <w:rPr>
          <w:color w:val="000000"/>
          <w:sz w:val="28"/>
          <w:szCs w:val="28"/>
          <w:lang w:val="uk-UA"/>
        </w:rPr>
        <w:t>8. Визначимо висоту штаби і абсолютне обтиснення у кожному проході при прокатуванні на гладкій бочці.</w:t>
      </w:r>
    </w:p>
    <w:p w14:paraId="29CFA78B" w14:textId="77777777" w:rsidR="000775A5" w:rsidRDefault="003C6FB8" w:rsidP="003C6FB8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C6FB8">
        <w:rPr>
          <w:color w:val="000000"/>
          <w:sz w:val="28"/>
          <w:szCs w:val="28"/>
          <w:lang w:val="uk-UA"/>
        </w:rPr>
        <w:t>Висота штаби:</w:t>
      </w:r>
    </w:p>
    <w:p w14:paraId="1E5B51D8" w14:textId="77777777" w:rsidR="003C6FB8" w:rsidRPr="003C6FB8" w:rsidRDefault="00720624" w:rsidP="003C6FB8">
      <w:pPr>
        <w:spacing w:after="12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п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=4,9 мм;</m:t>
          </m:r>
        </m:oMath>
      </m:oMathPara>
    </w:p>
    <w:p w14:paraId="305F96D9" w14:textId="77777777" w:rsidR="003C6FB8" w:rsidRPr="003C6FB8" w:rsidRDefault="00720624" w:rsidP="003C6FB8">
      <w:pPr>
        <w:spacing w:after="12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∙H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=1,2∙4,9=5,9 мм;</m:t>
          </m:r>
        </m:oMath>
      </m:oMathPara>
    </w:p>
    <w:p w14:paraId="5E2AD254" w14:textId="77777777" w:rsidR="003C6FB8" w:rsidRPr="003C6FB8" w:rsidRDefault="00720624" w:rsidP="003C6FB8">
      <w:pPr>
        <w:spacing w:after="12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∙H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=1,35∙5,9=8,0 мм;</m:t>
          </m:r>
        </m:oMath>
      </m:oMathPara>
    </w:p>
    <w:p w14:paraId="2BD3D601" w14:textId="77777777" w:rsidR="003C6FB8" w:rsidRPr="003C6FB8" w:rsidRDefault="00720624" w:rsidP="003C6FB8">
      <w:pPr>
        <w:spacing w:after="12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∙H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3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=1,396∙8,0=11,1 мм;</m:t>
          </m:r>
        </m:oMath>
      </m:oMathPara>
    </w:p>
    <w:p w14:paraId="78C5B702" w14:textId="77777777" w:rsidR="003C6FB8" w:rsidRPr="003C6FB8" w:rsidRDefault="00720624" w:rsidP="003C6FB8">
      <w:pPr>
        <w:spacing w:after="12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4</m:t>
                  </m:r>
                </m:sub>
              </m:s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∙H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4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=1,5∙11,1=16,7 мм;</m:t>
          </m:r>
        </m:oMath>
      </m:oMathPara>
    </w:p>
    <w:p w14:paraId="540AAEFA" w14:textId="77777777" w:rsidR="003C6FB8" w:rsidRPr="003C6FB8" w:rsidRDefault="00AC1177" w:rsidP="003C6FB8">
      <w:pPr>
        <w:spacing w:after="12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C1177">
        <w:rPr>
          <w:color w:val="000000"/>
          <w:sz w:val="28"/>
          <w:szCs w:val="28"/>
          <w:lang w:val="uk-UA"/>
        </w:rPr>
        <w:t>для заготовки:</w:t>
      </w:r>
    </w:p>
    <w:p w14:paraId="38E79259" w14:textId="77777777" w:rsidR="00AC1177" w:rsidRPr="003C6FB8" w:rsidRDefault="00720624" w:rsidP="00AC1177">
      <w:pPr>
        <w:spacing w:after="12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5</m:t>
                  </m:r>
                </m:sub>
              </m:s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∙H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5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=1,64∙16,7=27,4 мм;</m:t>
          </m:r>
        </m:oMath>
      </m:oMathPara>
    </w:p>
    <w:p w14:paraId="26E63EE5" w14:textId="77777777" w:rsidR="000775A5" w:rsidRDefault="00AC1177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округляємо до 28 мм.</w:t>
      </w:r>
    </w:p>
    <w:p w14:paraId="6A079382" w14:textId="77777777" w:rsidR="000775A5" w:rsidRPr="000D0BA3" w:rsidRDefault="00AC1177" w:rsidP="0039547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Тоді </w:t>
      </w: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λ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5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5</m:t>
                </m:r>
              </m:sub>
            </m:sSub>
          </m:den>
        </m:f>
        <m:r>
          <w:rPr>
            <w:rFonts w:ascii="Cambria Math" w:hAnsi="Cambria Math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28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16,7</m:t>
            </m:r>
          </m:den>
        </m:f>
        <m:r>
          <w:rPr>
            <w:rFonts w:ascii="Cambria Math" w:hAnsi="Cambria Math"/>
            <w:color w:val="000000"/>
            <w:sz w:val="28"/>
            <w:szCs w:val="28"/>
          </w:rPr>
          <m:t>=1,677.</m:t>
        </m:r>
      </m:oMath>
    </w:p>
    <w:p w14:paraId="3FB2C488" w14:textId="77777777" w:rsidR="00AC1177" w:rsidRDefault="00AC1177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AC1177">
        <w:rPr>
          <w:color w:val="000000"/>
          <w:sz w:val="28"/>
          <w:szCs w:val="28"/>
          <w:lang w:val="uk-UA"/>
        </w:rPr>
        <w:lastRenderedPageBreak/>
        <w:t>Абсолютні обтиснення:</w:t>
      </w:r>
    </w:p>
    <w:p w14:paraId="482A7B3C" w14:textId="77777777" w:rsidR="00AC1177" w:rsidRPr="007D46A4" w:rsidRDefault="00720624" w:rsidP="007D46A4">
      <w:pPr>
        <w:spacing w:after="120" w:line="360" w:lineRule="auto"/>
        <w:ind w:left="2835" w:firstLine="709"/>
        <w:jc w:val="both"/>
        <w:rPr>
          <w:color w:val="000000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∆H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=5,9-4,9=1,0 мм;</m:t>
          </m:r>
        </m:oMath>
      </m:oMathPara>
    </w:p>
    <w:p w14:paraId="20C680DE" w14:textId="77777777" w:rsidR="00AC1177" w:rsidRPr="007D46A4" w:rsidRDefault="00720624" w:rsidP="007D46A4">
      <w:pPr>
        <w:spacing w:after="120" w:line="360" w:lineRule="auto"/>
        <w:ind w:left="2835" w:firstLine="709"/>
        <w:jc w:val="both"/>
        <w:rPr>
          <w:color w:val="000000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∆H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3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=8,0-5,9=2,1 мм;</m:t>
          </m:r>
        </m:oMath>
      </m:oMathPara>
    </w:p>
    <w:p w14:paraId="7A4A96D7" w14:textId="77777777" w:rsidR="00AC1177" w:rsidRPr="007D46A4" w:rsidRDefault="00720624" w:rsidP="007D46A4">
      <w:pPr>
        <w:spacing w:after="120" w:line="360" w:lineRule="auto"/>
        <w:ind w:left="2835" w:firstLine="709"/>
        <w:jc w:val="both"/>
        <w:rPr>
          <w:color w:val="000000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∆H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4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3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=11,1-8,0=3,2 мм;</m:t>
          </m:r>
        </m:oMath>
      </m:oMathPara>
    </w:p>
    <w:p w14:paraId="1A89C047" w14:textId="77777777" w:rsidR="00AC1177" w:rsidRPr="007D46A4" w:rsidRDefault="00720624" w:rsidP="007D46A4">
      <w:pPr>
        <w:spacing w:after="120" w:line="360" w:lineRule="auto"/>
        <w:ind w:left="2835" w:firstLine="709"/>
        <w:jc w:val="both"/>
        <w:rPr>
          <w:color w:val="000000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∆H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5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4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=16,7-11,1=5,6 мм;</m:t>
          </m:r>
        </m:oMath>
      </m:oMathPara>
    </w:p>
    <w:p w14:paraId="31A2152C" w14:textId="77777777" w:rsidR="00AC1177" w:rsidRPr="007D46A4" w:rsidRDefault="00720624" w:rsidP="007D46A4">
      <w:pPr>
        <w:spacing w:after="120" w:line="360" w:lineRule="auto"/>
        <w:ind w:left="2835" w:firstLine="709"/>
        <w:jc w:val="both"/>
        <w:rPr>
          <w:color w:val="000000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∆H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5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=28,0-16,7=11,3 мм.</m:t>
          </m:r>
        </m:oMath>
      </m:oMathPara>
    </w:p>
    <w:p w14:paraId="3213075C" w14:textId="77777777" w:rsidR="000775A5" w:rsidRDefault="00187CC9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187CC9">
        <w:rPr>
          <w:color w:val="000000"/>
          <w:sz w:val="28"/>
          <w:szCs w:val="28"/>
          <w:lang w:val="uk-UA"/>
        </w:rPr>
        <w:t>9. Розраховуємо розширення по проходах по формулі (2.17):</w:t>
      </w:r>
    </w:p>
    <w:p w14:paraId="1F0E2E1D" w14:textId="77777777" w:rsidR="000775A5" w:rsidRDefault="007D46A4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i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=0,4∙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i+1</m:t>
                  </m:r>
                </m:sub>
              </m:sSub>
            </m:den>
          </m:f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∙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∙∆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i</m:t>
                  </m:r>
                </m:sub>
              </m:sSub>
            </m:e>
          </m:rad>
        </m:oMath>
      </m:oMathPara>
    </w:p>
    <w:p w14:paraId="7E0BD244" w14:textId="77777777" w:rsidR="00187CC9" w:rsidRDefault="007D46A4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Тоді розширення дорівнює:</w:t>
      </w:r>
    </w:p>
    <w:p w14:paraId="268E82B3" w14:textId="77777777" w:rsidR="007D46A4" w:rsidRPr="00A94E86" w:rsidRDefault="007D46A4" w:rsidP="00A94E86">
      <w:pPr>
        <w:spacing w:line="360" w:lineRule="auto"/>
        <w:ind w:left="993" w:hanging="284"/>
        <w:jc w:val="both"/>
        <w:rPr>
          <w:color w:val="000000"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=0,4∙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∙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  <m:t>15, 17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∙∆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</m:e>
          </m:rad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=0,4∙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1,0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5,9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∙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bscript"/>
                    </w:rPr>
                    <m:t>280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∙1,0</m:t>
              </m:r>
            </m:e>
          </m:rad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=0,8 мм;</m:t>
          </m:r>
        </m:oMath>
      </m:oMathPara>
    </w:p>
    <w:p w14:paraId="4438DA94" w14:textId="77777777" w:rsidR="007D46A4" w:rsidRPr="00A94E86" w:rsidRDefault="007D46A4" w:rsidP="00A94E86">
      <w:pPr>
        <w:spacing w:line="360" w:lineRule="auto"/>
        <w:ind w:left="993" w:hanging="284"/>
        <w:jc w:val="both"/>
        <w:rPr>
          <w:color w:val="000000"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=0,4∙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∙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  <m:t>15, 17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∙∆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</m:e>
          </m:rad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=0,4∙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2,1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8,0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∙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bscript"/>
                    </w:rPr>
                    <m:t>280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∙2,1</m:t>
              </m:r>
            </m:e>
          </m:rad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=1,8 мм;</m:t>
          </m:r>
        </m:oMath>
      </m:oMathPara>
    </w:p>
    <w:p w14:paraId="54263987" w14:textId="77777777" w:rsidR="007D46A4" w:rsidRPr="00A94E86" w:rsidRDefault="007D46A4" w:rsidP="00A94E86">
      <w:pPr>
        <w:spacing w:line="360" w:lineRule="auto"/>
        <w:ind w:left="993" w:hanging="284"/>
        <w:jc w:val="both"/>
        <w:rPr>
          <w:color w:val="000000"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3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=0,4∙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4</m:t>
                  </m:r>
                </m:sub>
              </m:sSub>
            </m:den>
          </m:f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∙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  <m:t>11-14, 16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∙∆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3</m:t>
                  </m:r>
                </m:sub>
              </m:sSub>
            </m:e>
          </m:rad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=0,4∙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3,2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8,0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∙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320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∙3,2</m:t>
              </m:r>
            </m:e>
          </m:rad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=2,5 мм;</m:t>
          </m:r>
        </m:oMath>
      </m:oMathPara>
    </w:p>
    <w:p w14:paraId="5979E11C" w14:textId="77777777" w:rsidR="00347BBE" w:rsidRPr="00A94E86" w:rsidRDefault="00347BBE" w:rsidP="00A94E86">
      <w:pPr>
        <w:spacing w:line="360" w:lineRule="auto"/>
        <w:ind w:left="993" w:hanging="284"/>
        <w:jc w:val="both"/>
        <w:rPr>
          <w:color w:val="000000"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4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=0,4∙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4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5</m:t>
                  </m:r>
                </m:sub>
              </m:sSub>
            </m:den>
          </m:f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∙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  <m:t>11-14, 16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∙∆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4</m:t>
                  </m:r>
                </m:sub>
              </m:sSub>
            </m:e>
          </m:rad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=0,4∙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5,6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16,7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∙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320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∙5,6</m:t>
              </m:r>
            </m:e>
          </m:rad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=4,0 мм;</m:t>
          </m:r>
        </m:oMath>
      </m:oMathPara>
    </w:p>
    <w:p w14:paraId="33BDCCAF" w14:textId="77777777" w:rsidR="00347BBE" w:rsidRPr="00A94E86" w:rsidRDefault="00347BBE" w:rsidP="00A94E86">
      <w:pPr>
        <w:spacing w:line="360" w:lineRule="auto"/>
        <w:ind w:left="993" w:hanging="284"/>
        <w:jc w:val="both"/>
        <w:rPr>
          <w:color w:val="000000"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5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=0,4∙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5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∙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  <m:t>5-10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∙∆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5</m:t>
                  </m:r>
                </m:sub>
              </m:sSub>
            </m:e>
          </m:rad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=0,4∙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11,3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28,0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∙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380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∙11,3</m:t>
              </m:r>
            </m:e>
          </m:rad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=7,5 мм.</m:t>
          </m:r>
        </m:oMath>
      </m:oMathPara>
    </w:p>
    <w:p w14:paraId="1362236E" w14:textId="77777777" w:rsidR="00187CC9" w:rsidRDefault="00347BBE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347BBE">
        <w:rPr>
          <w:color w:val="000000"/>
          <w:sz w:val="28"/>
          <w:szCs w:val="28"/>
          <w:lang w:val="uk-UA"/>
        </w:rPr>
        <w:t>10. Визначаємо сумарне розширення в усіх проходах:</w:t>
      </w:r>
    </w:p>
    <w:p w14:paraId="36F5DBDF" w14:textId="77777777" w:rsidR="00347BBE" w:rsidRDefault="00347BBE" w:rsidP="00347BBE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∑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=∆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+∆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+∆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3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+∆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4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+∆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5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=0,8+1,8+2,5+4,0+7,5=16,6 мм.</m:t>
          </m:r>
        </m:oMath>
      </m:oMathPara>
    </w:p>
    <w:p w14:paraId="1100DA99" w14:textId="77777777" w:rsidR="00187CC9" w:rsidRDefault="00760BE0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760BE0">
        <w:rPr>
          <w:color w:val="000000"/>
          <w:sz w:val="28"/>
          <w:szCs w:val="28"/>
          <w:lang w:val="uk-UA"/>
        </w:rPr>
        <w:t xml:space="preserve">11. Знаходимо сумарне обтиснення в ребрових проходах. Приймаємо квадратну заготовку </w:t>
      </w:r>
      <w:r>
        <w:rPr>
          <w:color w:val="000000"/>
          <w:sz w:val="28"/>
          <w:szCs w:val="28"/>
          <w:lang w:val="en-US"/>
        </w:rPr>
        <w:t>B</w:t>
      </w:r>
      <w:r w:rsidRPr="00760BE0">
        <w:rPr>
          <w:color w:val="000000"/>
          <w:sz w:val="28"/>
          <w:szCs w:val="28"/>
          <w:vertAlign w:val="subscript"/>
        </w:rPr>
        <w:t>0</w:t>
      </w:r>
      <w:r w:rsidRPr="00760BE0">
        <w:rPr>
          <w:color w:val="000000"/>
          <w:sz w:val="28"/>
          <w:szCs w:val="28"/>
        </w:rPr>
        <w:t xml:space="preserve"> = </w:t>
      </w:r>
      <w:r>
        <w:rPr>
          <w:color w:val="000000"/>
          <w:sz w:val="28"/>
          <w:szCs w:val="28"/>
          <w:lang w:val="en-US"/>
        </w:rPr>
        <w:t>H</w:t>
      </w:r>
      <w:r w:rsidRPr="00760BE0">
        <w:rPr>
          <w:color w:val="000000"/>
          <w:sz w:val="28"/>
          <w:szCs w:val="28"/>
          <w:vertAlign w:val="subscript"/>
        </w:rPr>
        <w:t>0</w:t>
      </w:r>
      <w:r w:rsidRPr="00760BE0">
        <w:rPr>
          <w:color w:val="000000"/>
          <w:sz w:val="28"/>
          <w:szCs w:val="28"/>
        </w:rPr>
        <w:t xml:space="preserve"> = 28</w:t>
      </w:r>
      <w:r w:rsidRPr="00760BE0">
        <w:rPr>
          <w:color w:val="000000"/>
          <w:sz w:val="28"/>
          <w:szCs w:val="28"/>
          <w:lang w:val="uk-UA"/>
        </w:rPr>
        <w:t xml:space="preserve"> мм, тоді:</w:t>
      </w:r>
    </w:p>
    <w:p w14:paraId="68CED83A" w14:textId="77777777" w:rsidR="00760BE0" w:rsidRDefault="00720624" w:rsidP="00760BE0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naryPr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j=1</m:t>
              </m:r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р</m:t>
                  </m:r>
                </m:sub>
              </m:sSub>
            </m:sup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р</m:t>
                  </m:r>
                </m:sub>
              </m:sSub>
            </m:e>
          </m:nary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+∆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∑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п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=28+16,6-31,9=12,7 мм.</m:t>
          </m:r>
        </m:oMath>
      </m:oMathPara>
    </w:p>
    <w:p w14:paraId="624A0F32" w14:textId="77777777" w:rsidR="00187CC9" w:rsidRDefault="00760BE0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760BE0">
        <w:rPr>
          <w:color w:val="000000"/>
          <w:sz w:val="28"/>
          <w:szCs w:val="28"/>
          <w:lang w:val="uk-UA"/>
        </w:rPr>
        <w:t>12. Визначаємо середнє обтиснення в ребрових проходах. Спочатку розрахуємо середнє обтиснення на гладкій бочці:</w:t>
      </w:r>
    </w:p>
    <w:p w14:paraId="4E35E11B" w14:textId="77777777" w:rsidR="00760BE0" w:rsidRDefault="00760BE0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гс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п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г</m:t>
                  </m:r>
                </m:sub>
              </m:sSub>
            </m:den>
          </m:f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28-4,9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5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=4,59 мм.</m:t>
          </m:r>
        </m:oMath>
      </m:oMathPara>
    </w:p>
    <w:p w14:paraId="0409B0E3" w14:textId="77777777" w:rsidR="00760BE0" w:rsidRDefault="00575FCD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575FCD">
        <w:rPr>
          <w:color w:val="000000"/>
          <w:sz w:val="28"/>
          <w:szCs w:val="28"/>
          <w:lang w:val="uk-UA"/>
        </w:rPr>
        <w:t>Середнє обтиснення в ребрових проходах по формулі (2.20):</w:t>
      </w:r>
    </w:p>
    <w:p w14:paraId="02D3B369" w14:textId="77777777" w:rsidR="00760BE0" w:rsidRDefault="00720624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∆h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рс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=0,8∙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∆h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гс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=0,8∙4,6=3,7 мм.</m:t>
          </m:r>
        </m:oMath>
      </m:oMathPara>
    </w:p>
    <w:p w14:paraId="0E966670" w14:textId="77777777" w:rsidR="00760BE0" w:rsidRDefault="00575FCD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575FCD">
        <w:rPr>
          <w:color w:val="000000"/>
          <w:sz w:val="28"/>
          <w:szCs w:val="28"/>
          <w:lang w:val="uk-UA"/>
        </w:rPr>
        <w:t>13. Розраховуємо число ребрових проходів:</w:t>
      </w:r>
    </w:p>
    <w:p w14:paraId="3AE49F5F" w14:textId="77777777" w:rsidR="00187CC9" w:rsidRDefault="00720624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n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р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j=1</m:t>
                  </m:r>
                </m:sub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uk-UA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uk-UA"/>
                        </w:rPr>
                        <m:t>р</m:t>
                      </m:r>
                    </m:sub>
                  </m:sSub>
                </m:sup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∆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uk-UA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uk-UA"/>
                        </w:rPr>
                        <m:t>р</m:t>
                      </m:r>
                    </m:sub>
                  </m:sSub>
                </m:e>
              </m:nary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∆h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рс</m:t>
                  </m:r>
                </m:sub>
              </m:sSub>
            </m:den>
          </m:f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12,7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3,7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=3,4 ≈3 прохода.</m:t>
          </m:r>
        </m:oMath>
      </m:oMathPara>
    </w:p>
    <w:p w14:paraId="6FC2D155" w14:textId="77777777" w:rsidR="00575FCD" w:rsidRDefault="00575FCD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575FCD">
        <w:rPr>
          <w:color w:val="000000"/>
          <w:sz w:val="28"/>
          <w:szCs w:val="28"/>
          <w:lang w:val="uk-UA"/>
        </w:rPr>
        <w:t xml:space="preserve">14. Розподіляємо </w:t>
      </w:r>
      <w:r>
        <w:rPr>
          <w:color w:val="000000"/>
          <w:sz w:val="28"/>
          <w:szCs w:val="28"/>
          <w:lang w:val="uk-UA"/>
        </w:rPr>
        <w:t>окремі</w:t>
      </w:r>
      <w:r w:rsidRPr="00575FCD">
        <w:rPr>
          <w:color w:val="000000"/>
          <w:sz w:val="28"/>
          <w:szCs w:val="28"/>
          <w:lang w:val="uk-UA"/>
        </w:rPr>
        <w:t xml:space="preserve"> обтиснення в ребрових проходах. Для предчистового прохода:</w:t>
      </w:r>
    </w:p>
    <w:p w14:paraId="1FE59135" w14:textId="77777777" w:rsidR="00575FCD" w:rsidRDefault="00720624" w:rsidP="00575FCD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∆h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р3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=0,7∙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∆h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рс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=0,7∙3,7=2,6 мм.</m:t>
          </m:r>
        </m:oMath>
      </m:oMathPara>
    </w:p>
    <w:p w14:paraId="45006450" w14:textId="77777777" w:rsidR="00575FCD" w:rsidRDefault="003B10D8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Приймаємо 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∆h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р2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∆h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р1</m:t>
            </m:r>
          </m:sub>
        </m:sSub>
      </m:oMath>
      <w:r>
        <w:rPr>
          <w:color w:val="000000"/>
          <w:sz w:val="28"/>
          <w:szCs w:val="28"/>
          <w:lang w:val="uk-UA"/>
        </w:rPr>
        <w:t xml:space="preserve"> , тоді</w:t>
      </w:r>
    </w:p>
    <w:p w14:paraId="3B152489" w14:textId="77777777" w:rsidR="00575FCD" w:rsidRDefault="00720624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∆h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р2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∆h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р1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naryPr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j=1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3</m:t>
                  </m:r>
                </m:sup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∆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uk-UA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uk-UA"/>
                        </w:rPr>
                        <m:t>р</m:t>
                      </m:r>
                    </m:sub>
                  </m:s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uk-UA"/>
                        </w:rPr>
                        <m:t>∆h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uk-UA"/>
                        </w:rPr>
                        <m:t>р3</m:t>
                      </m:r>
                    </m:sub>
                  </m:sSub>
                </m:e>
              </m:nary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12,7-2,6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=5,04 мм.</m:t>
          </m:r>
        </m:oMath>
      </m:oMathPara>
    </w:p>
    <w:p w14:paraId="35275C95" w14:textId="77777777" w:rsidR="00DE0476" w:rsidRPr="00DE0476" w:rsidRDefault="00DE0476" w:rsidP="00DE0476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DE0476">
        <w:rPr>
          <w:color w:val="000000"/>
          <w:sz w:val="28"/>
          <w:szCs w:val="28"/>
          <w:lang w:val="uk-UA"/>
        </w:rPr>
        <w:t>15. Приймаємо схему прокатки відповідно до умов прикладу прокатки на неперервному стані.</w:t>
      </w:r>
    </w:p>
    <w:p w14:paraId="42179E8A" w14:textId="77777777" w:rsidR="00575FCD" w:rsidRDefault="00DE0476" w:rsidP="00DE0476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DE0476">
        <w:rPr>
          <w:color w:val="000000"/>
          <w:sz w:val="28"/>
          <w:szCs w:val="28"/>
          <w:lang w:val="uk-UA"/>
        </w:rPr>
        <w:t>16. Розраховуємо ширину штаби проти ходу прокатки</w:t>
      </w:r>
      <w:r w:rsidR="009C2ECC" w:rsidRPr="009C2ECC">
        <w:rPr>
          <w:color w:val="000000"/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г1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lang w:val="uk-UA"/>
              </w:rPr>
              <m:t>п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lang w:val="uk-UA"/>
          </w:rPr>
          <m:t>)</m:t>
        </m:r>
      </m:oMath>
      <w:r w:rsidRPr="00DE0476">
        <w:rPr>
          <w:color w:val="000000"/>
          <w:sz w:val="28"/>
          <w:szCs w:val="28"/>
          <w:lang w:val="uk-UA"/>
        </w:rPr>
        <w:t>:</w:t>
      </w:r>
    </w:p>
    <w:p w14:paraId="1F29E8E1" w14:textId="77777777" w:rsidR="00DE0476" w:rsidRPr="00A94E86" w:rsidRDefault="00720624" w:rsidP="00A94E86">
      <w:pPr>
        <w:spacing w:line="360" w:lineRule="auto"/>
        <w:ind w:left="2694" w:hanging="1985"/>
        <w:jc w:val="both"/>
        <w:rPr>
          <w:color w:val="000000"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р3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г1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-∆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=31,9-0,8=31,1 мм;</m:t>
          </m:r>
        </m:oMath>
      </m:oMathPara>
    </w:p>
    <w:p w14:paraId="25D7C3ED" w14:textId="77777777" w:rsidR="00DE0476" w:rsidRPr="00A94E86" w:rsidRDefault="00720624" w:rsidP="00A94E86">
      <w:pPr>
        <w:spacing w:line="360" w:lineRule="auto"/>
        <w:ind w:left="2694" w:hanging="1985"/>
        <w:jc w:val="both"/>
        <w:rPr>
          <w:color w:val="000000"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г2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р3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+∆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р3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=31,1+2,6=33,7 мм;</m:t>
          </m:r>
        </m:oMath>
      </m:oMathPara>
    </w:p>
    <w:p w14:paraId="618419D0" w14:textId="77777777" w:rsidR="001263E5" w:rsidRPr="00A94E86" w:rsidRDefault="00720624" w:rsidP="00A94E86">
      <w:pPr>
        <w:spacing w:line="360" w:lineRule="auto"/>
        <w:ind w:left="2694" w:hanging="1985"/>
        <w:jc w:val="both"/>
        <w:rPr>
          <w:color w:val="000000"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р2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г2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-∆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=33,7-1,8=32,0 мм;</m:t>
          </m:r>
        </m:oMath>
      </m:oMathPara>
    </w:p>
    <w:p w14:paraId="23DF1BAD" w14:textId="77777777" w:rsidR="001263E5" w:rsidRPr="00A94E86" w:rsidRDefault="00720624" w:rsidP="00A94E86">
      <w:pPr>
        <w:spacing w:line="360" w:lineRule="auto"/>
        <w:ind w:left="2694" w:hanging="1985"/>
        <w:jc w:val="both"/>
        <w:rPr>
          <w:color w:val="000000"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г3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р2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+∆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р2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=32,0+5,04=37,0 мм;</m:t>
          </m:r>
        </m:oMath>
      </m:oMathPara>
    </w:p>
    <w:p w14:paraId="413590E4" w14:textId="77777777" w:rsidR="001263E5" w:rsidRPr="00A94E86" w:rsidRDefault="00720624" w:rsidP="00A94E86">
      <w:pPr>
        <w:spacing w:line="360" w:lineRule="auto"/>
        <w:ind w:left="2694" w:hanging="1985"/>
        <w:jc w:val="both"/>
        <w:rPr>
          <w:color w:val="000000"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р1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г3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-∆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=37,0-2,5=34,5 мм;</m:t>
          </m:r>
        </m:oMath>
      </m:oMathPara>
    </w:p>
    <w:p w14:paraId="3F045AE3" w14:textId="77777777" w:rsidR="001263E5" w:rsidRPr="00A94E86" w:rsidRDefault="00720624" w:rsidP="00A94E86">
      <w:pPr>
        <w:spacing w:line="360" w:lineRule="auto"/>
        <w:ind w:left="2694" w:hanging="1985"/>
        <w:jc w:val="both"/>
        <w:rPr>
          <w:color w:val="000000"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г4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р1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+∆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р1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=34,5+5,04=39,5 мм;</m:t>
          </m:r>
        </m:oMath>
      </m:oMathPara>
    </w:p>
    <w:p w14:paraId="251F8B10" w14:textId="77777777" w:rsidR="001263E5" w:rsidRPr="00A94E86" w:rsidRDefault="00720624" w:rsidP="00A94E86">
      <w:pPr>
        <w:spacing w:line="360" w:lineRule="auto"/>
        <w:ind w:left="2694" w:hanging="1985"/>
        <w:jc w:val="both"/>
        <w:rPr>
          <w:color w:val="000000"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г5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г4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-∆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4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=39,5-4,0=35,5 мм;</m:t>
          </m:r>
        </m:oMath>
      </m:oMathPara>
    </w:p>
    <w:p w14:paraId="46269B0F" w14:textId="77777777" w:rsidR="00E86214" w:rsidRPr="00A94E86" w:rsidRDefault="00720624" w:rsidP="00A94E86">
      <w:pPr>
        <w:spacing w:line="360" w:lineRule="auto"/>
        <w:ind w:left="2694" w:hanging="1985"/>
        <w:jc w:val="both"/>
        <w:rPr>
          <w:color w:val="000000"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0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г5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-∆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5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=35,5-7,5=28,0 мм.</m:t>
          </m:r>
        </m:oMath>
      </m:oMathPara>
    </w:p>
    <w:p w14:paraId="52177BC5" w14:textId="77777777" w:rsidR="00575FCD" w:rsidRDefault="00516B15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516B15">
        <w:rPr>
          <w:color w:val="000000"/>
          <w:sz w:val="28"/>
          <w:szCs w:val="28"/>
          <w:lang w:val="uk-UA"/>
        </w:rPr>
        <w:lastRenderedPageBreak/>
        <w:t>17. Визначаємо режим обтиснень в ребрових проходах по коефіцієнтам висотної деформації:</w:t>
      </w:r>
    </w:p>
    <w:p w14:paraId="69F40EED" w14:textId="77777777" w:rsidR="00516B15" w:rsidRPr="00516B15" w:rsidRDefault="00720624" w:rsidP="00516B15">
      <w:pPr>
        <w:spacing w:line="360" w:lineRule="auto"/>
        <w:ind w:firstLine="709"/>
        <w:jc w:val="both"/>
        <w:rPr>
          <w:i/>
          <w:color w:val="00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λ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р1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г4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р1</m:t>
                  </m:r>
                </m:sub>
              </m:sSub>
            </m:den>
          </m:f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39,5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34,5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=1,15</m:t>
          </m:r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&lt;1,20;</m:t>
          </m:r>
        </m:oMath>
      </m:oMathPara>
    </w:p>
    <w:p w14:paraId="52ED9C8C" w14:textId="77777777" w:rsidR="00516B15" w:rsidRPr="00516B15" w:rsidRDefault="00720624" w:rsidP="00516B15">
      <w:pPr>
        <w:spacing w:line="360" w:lineRule="auto"/>
        <w:ind w:firstLine="709"/>
        <w:jc w:val="both"/>
        <w:rPr>
          <w:i/>
          <w:color w:val="00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λ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р2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г3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р2</m:t>
                  </m:r>
                </m:sub>
              </m:sSub>
            </m:den>
          </m:f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37,0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32,0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=1,16</m:t>
          </m:r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&lt;1,20;</m:t>
          </m:r>
        </m:oMath>
      </m:oMathPara>
    </w:p>
    <w:p w14:paraId="009B89C5" w14:textId="77777777" w:rsidR="00516B15" w:rsidRPr="00516B15" w:rsidRDefault="00720624" w:rsidP="00516B15">
      <w:pPr>
        <w:spacing w:line="360" w:lineRule="auto"/>
        <w:ind w:firstLine="709"/>
        <w:jc w:val="both"/>
        <w:rPr>
          <w:i/>
          <w:color w:val="000000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λ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р3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г2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р2</m:t>
                  </m:r>
                </m:sub>
              </m:sSub>
            </m:den>
          </m:f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33,7</m:t>
              </m:r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32,0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=1,06</m:t>
          </m:r>
          <m:r>
            <w:rPr>
              <w:rFonts w:ascii="Cambria Math" w:hAnsi="Cambria Math"/>
              <w:color w:val="000000"/>
              <w:sz w:val="28"/>
              <w:szCs w:val="28"/>
              <w:lang w:val="en-US"/>
            </w:rPr>
            <m:t>&gt;1,03.</m:t>
          </m:r>
        </m:oMath>
      </m:oMathPara>
    </w:p>
    <w:p w14:paraId="6A00F50C" w14:textId="77777777" w:rsidR="00516B15" w:rsidRPr="00516B15" w:rsidRDefault="00516B15" w:rsidP="00516B15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516B15">
        <w:rPr>
          <w:color w:val="000000"/>
          <w:sz w:val="28"/>
          <w:szCs w:val="28"/>
          <w:lang w:val="uk-UA"/>
        </w:rPr>
        <w:t xml:space="preserve">Коефіцієнти висотної деформації в ребрових проходах не виходять за межі практично використовуємих, тобто </w:t>
      </w:r>
      <w:r w:rsidRPr="004028FA">
        <w:rPr>
          <w:color w:val="000000"/>
          <w:sz w:val="28"/>
          <w:szCs w:val="28"/>
          <w:lang w:val="uk-UA"/>
        </w:rPr>
        <w:t xml:space="preserve">λ </w:t>
      </w:r>
      <w:r w:rsidRPr="00516B15">
        <w:rPr>
          <w:color w:val="000000"/>
          <w:sz w:val="28"/>
          <w:szCs w:val="28"/>
          <w:lang w:val="uk-UA"/>
        </w:rPr>
        <w:t xml:space="preserve">=1,03 </w:t>
      </w:r>
      <w:r w:rsidRPr="00516B15">
        <w:rPr>
          <w:color w:val="000000"/>
          <w:sz w:val="28"/>
          <w:szCs w:val="28"/>
        </w:rPr>
        <w:t>-</w:t>
      </w:r>
      <w:r w:rsidRPr="00516B15">
        <w:rPr>
          <w:color w:val="000000"/>
          <w:sz w:val="28"/>
          <w:szCs w:val="28"/>
          <w:lang w:val="uk-UA"/>
        </w:rPr>
        <w:t xml:space="preserve"> 1,208. Таким чином режими обтиснень вибрано правильно.</w:t>
      </w:r>
    </w:p>
    <w:p w14:paraId="41C5CD30" w14:textId="77777777" w:rsidR="00E86214" w:rsidRDefault="00516B15" w:rsidP="00516B15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516B15">
        <w:rPr>
          <w:color w:val="000000"/>
          <w:sz w:val="28"/>
          <w:szCs w:val="28"/>
          <w:lang w:val="uk-UA"/>
        </w:rPr>
        <w:t>Розрахуємо кути захвату:</w:t>
      </w:r>
    </w:p>
    <w:p w14:paraId="5C5D8B18" w14:textId="77777777" w:rsidR="00516B15" w:rsidRPr="00E24AE6" w:rsidRDefault="00720624" w:rsidP="00E24AE6">
      <w:pPr>
        <w:spacing w:line="360" w:lineRule="auto"/>
        <w:ind w:left="2127" w:hanging="1418"/>
        <w:jc w:val="both"/>
        <w:rPr>
          <w:i/>
          <w:color w:val="000000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α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г1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=arccos</m:t>
          </m:r>
          <m:d>
            <m:d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∆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uk-UA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uk-UA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  <m:t>15, 17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=arccos</m:t>
          </m:r>
          <m:d>
            <m:d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1,0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bscript"/>
                    </w:rPr>
                    <m:t>280</m:t>
                  </m:r>
                </m:den>
              </m:f>
            </m:e>
          </m:d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4,8</m:t>
              </m:r>
            </m:e>
            <m:sup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o</m:t>
              </m:r>
            </m:sup>
          </m:sSup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;</m:t>
          </m:r>
        </m:oMath>
      </m:oMathPara>
    </w:p>
    <w:p w14:paraId="0BADFDB3" w14:textId="77777777" w:rsidR="00E24AE6" w:rsidRPr="00E24AE6" w:rsidRDefault="00720624" w:rsidP="00E24AE6">
      <w:pPr>
        <w:spacing w:line="360" w:lineRule="auto"/>
        <w:ind w:left="2127" w:hanging="1418"/>
        <w:jc w:val="both"/>
        <w:rPr>
          <w:i/>
          <w:color w:val="000000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α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г2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=arccos</m:t>
          </m:r>
          <m:d>
            <m:d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∆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uk-UA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uk-UA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  <m:t>15, 17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=arccos</m:t>
          </m:r>
          <m:d>
            <m:d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2,1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bscript"/>
                    </w:rPr>
                    <m:t>280</m:t>
                  </m:r>
                </m:den>
              </m:f>
            </m:e>
          </m:d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7,0</m:t>
              </m:r>
            </m:e>
            <m:sup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o</m:t>
              </m:r>
            </m:sup>
          </m:sSup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;</m:t>
          </m:r>
        </m:oMath>
      </m:oMathPara>
    </w:p>
    <w:p w14:paraId="2CEA77AC" w14:textId="77777777" w:rsidR="00E24AE6" w:rsidRPr="00E24AE6" w:rsidRDefault="00720624" w:rsidP="00E24AE6">
      <w:pPr>
        <w:spacing w:line="360" w:lineRule="auto"/>
        <w:ind w:left="2127" w:hanging="1418"/>
        <w:jc w:val="both"/>
        <w:rPr>
          <w:i/>
          <w:color w:val="000000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α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г3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=arccos</m:t>
          </m:r>
          <m:d>
            <m:d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∆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uk-UA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uk-UA"/>
                        </w:rPr>
                        <m:t>3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  <m:t>11-14, 16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=arccos</m:t>
          </m:r>
          <m:d>
            <m:d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3,2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bscript"/>
                    </w:rPr>
                    <m:t>320</m:t>
                  </m:r>
                </m:den>
              </m:f>
            </m:e>
          </m:d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8,0</m:t>
              </m:r>
            </m:e>
            <m:sup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o</m:t>
              </m:r>
            </m:sup>
          </m:sSup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;</m:t>
          </m:r>
        </m:oMath>
      </m:oMathPara>
    </w:p>
    <w:p w14:paraId="39FDCB70" w14:textId="77777777" w:rsidR="00E24AE6" w:rsidRPr="00E24AE6" w:rsidRDefault="00720624" w:rsidP="00E24AE6">
      <w:pPr>
        <w:spacing w:line="360" w:lineRule="auto"/>
        <w:ind w:left="2127" w:hanging="1418"/>
        <w:jc w:val="both"/>
        <w:rPr>
          <w:i/>
          <w:color w:val="000000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α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г4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=arccos</m:t>
          </m:r>
          <m:d>
            <m:d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∆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uk-UA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uk-UA"/>
                        </w:rPr>
                        <m:t>4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  <m:t>11-14, 16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=arccos</m:t>
          </m:r>
          <m:d>
            <m:d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5,6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bscript"/>
                    </w:rPr>
                    <m:t>320</m:t>
                  </m:r>
                </m:den>
              </m:f>
            </m:e>
          </m:d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=10</m:t>
          </m:r>
          <m:sSup>
            <m:sSup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,7</m:t>
              </m:r>
            </m:e>
            <m:sup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o</m:t>
              </m:r>
            </m:sup>
          </m:sSup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;</m:t>
          </m:r>
        </m:oMath>
      </m:oMathPara>
    </w:p>
    <w:p w14:paraId="58726C3D" w14:textId="77777777" w:rsidR="00E24AE6" w:rsidRPr="00E24AE6" w:rsidRDefault="00720624" w:rsidP="00E24AE6">
      <w:pPr>
        <w:spacing w:line="360" w:lineRule="auto"/>
        <w:ind w:left="2127" w:hanging="1418"/>
        <w:jc w:val="both"/>
        <w:rPr>
          <w:i/>
          <w:color w:val="000000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α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г5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=arccos</m:t>
          </m:r>
          <m:d>
            <m:d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∆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uk-UA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uk-UA"/>
                        </w:rPr>
                        <m:t>5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  <m:t>5-10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=arccos</m:t>
          </m:r>
          <m:d>
            <m:d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lang w:val="uk-UA"/>
                    </w:rPr>
                    <m:t>11,3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bscript"/>
                    </w:rPr>
                    <m:t>380</m:t>
                  </m:r>
                </m:den>
              </m:f>
            </m:e>
          </m:d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=14</m:t>
          </m:r>
          <m:sSup>
            <m:sSup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,0</m:t>
              </m:r>
            </m:e>
            <m:sup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o</m:t>
              </m:r>
            </m:sup>
          </m:sSup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.</m:t>
          </m:r>
        </m:oMath>
      </m:oMathPara>
    </w:p>
    <w:p w14:paraId="38AF5739" w14:textId="77777777" w:rsidR="00E86214" w:rsidRDefault="0017169E" w:rsidP="0039547F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17169E">
        <w:rPr>
          <w:color w:val="000000"/>
          <w:sz w:val="28"/>
          <w:szCs w:val="28"/>
          <w:lang w:val="uk-UA"/>
        </w:rPr>
        <w:t>В ребрових проходах:</w:t>
      </w:r>
    </w:p>
    <w:p w14:paraId="39B1F13C" w14:textId="77777777" w:rsidR="00E86214" w:rsidRDefault="00720624" w:rsidP="00183D82">
      <w:pPr>
        <w:spacing w:line="360" w:lineRule="auto"/>
        <w:ind w:left="567" w:firstLine="142"/>
        <w:jc w:val="both"/>
        <w:rPr>
          <w:color w:val="000000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К1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=</m:t>
          </m:r>
          <m:sSub>
            <m:sSubPr>
              <m:ctrl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11-14, 16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р1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=320-34,5=285,5 мм;</m:t>
          </m:r>
        </m:oMath>
      </m:oMathPara>
    </w:p>
    <w:p w14:paraId="7A80683B" w14:textId="77777777" w:rsidR="00A94E86" w:rsidRDefault="00720624" w:rsidP="00183D82">
      <w:pPr>
        <w:spacing w:line="360" w:lineRule="auto"/>
        <w:ind w:left="567" w:firstLine="142"/>
        <w:jc w:val="both"/>
        <w:rPr>
          <w:color w:val="000000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К2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=</m:t>
          </m:r>
          <m:sSub>
            <m:sSubPr>
              <m:ctrl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11-14, 16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р2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=320-32,0=288,0 мм;</m:t>
          </m:r>
        </m:oMath>
      </m:oMathPara>
    </w:p>
    <w:p w14:paraId="2B2B8CAE" w14:textId="77777777" w:rsidR="00A94E86" w:rsidRDefault="00720624" w:rsidP="00183D82">
      <w:pPr>
        <w:spacing w:line="360" w:lineRule="auto"/>
        <w:ind w:left="567" w:firstLine="142"/>
        <w:jc w:val="both"/>
        <w:rPr>
          <w:color w:val="000000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К3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=</m:t>
          </m:r>
          <m:sSub>
            <m:sSubPr>
              <m:ctrl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11-14, 16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lang w:val="uk-UA"/>
                </w:rPr>
                <m:t>р3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lang w:val="uk-UA"/>
            </w:rPr>
            <m:t>=320-31,1=288,9 мм;</m:t>
          </m:r>
        </m:oMath>
      </m:oMathPara>
    </w:p>
    <w:p w14:paraId="40C0C2C2" w14:textId="77777777" w:rsidR="00A94E86" w:rsidRPr="00183D82" w:rsidRDefault="00720624" w:rsidP="00183D82">
      <w:pPr>
        <w:spacing w:line="360" w:lineRule="auto"/>
        <w:ind w:left="1985" w:hanging="1276"/>
        <w:jc w:val="both"/>
        <w:rPr>
          <w:rFonts w:ascii="Cambria Math" w:hAnsi="Cambria Math"/>
          <w:color w:val="000000"/>
          <w:sz w:val="28"/>
          <w:szCs w:val="28"/>
          <w:vertAlign w:val="subscript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р1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=</m:t>
          </m:r>
          <m: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arccos</m:t>
          </m:r>
          <m:d>
            <m:dPr>
              <m:ctrl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bscript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bscript"/>
                    </w:rPr>
                    <m:t>∆</m:t>
                  </m:r>
                  <m:sSub>
                    <m:sSubPr>
                      <m:ctrl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  <m:t>р1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  <m:t>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  <m:t>К1</m:t>
                      </m:r>
                    </m:sub>
                  </m:sSub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=</m:t>
          </m:r>
          <m: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arccos</m:t>
          </m:r>
          <m:d>
            <m:dPr>
              <m:ctrl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bscript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bscript"/>
                    </w:rPr>
                    <m:t>5,04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bscript"/>
                    </w:rPr>
                    <m:t>285,5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=</m:t>
          </m:r>
          <m:sSup>
            <m:sSupPr>
              <m:ctrl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10,8</m:t>
              </m:r>
            </m:e>
            <m:sup>
              <m: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o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;</m:t>
          </m:r>
        </m:oMath>
      </m:oMathPara>
    </w:p>
    <w:p w14:paraId="3DFC5442" w14:textId="77777777" w:rsidR="00A94E86" w:rsidRPr="00183D82" w:rsidRDefault="00720624" w:rsidP="00183D82">
      <w:pPr>
        <w:spacing w:line="360" w:lineRule="auto"/>
        <w:ind w:left="1985" w:hanging="1276"/>
        <w:jc w:val="both"/>
        <w:rPr>
          <w:rFonts w:ascii="Cambria Math" w:hAnsi="Cambria Math"/>
          <w:color w:val="000000"/>
          <w:sz w:val="28"/>
          <w:szCs w:val="28"/>
          <w:vertAlign w:val="subscript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р2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=</m:t>
          </m:r>
          <m: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arccos</m:t>
          </m:r>
          <m:d>
            <m:dPr>
              <m:ctrl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bscript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bscript"/>
                    </w:rPr>
                    <m:t>∆</m:t>
                  </m:r>
                  <m:sSub>
                    <m:sSubPr>
                      <m:ctrl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  <m:t>р2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  <m:t>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  <m:t>К2</m:t>
                      </m:r>
                    </m:sub>
                  </m:sSub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=</m:t>
          </m:r>
          <m: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arccos</m:t>
          </m:r>
          <m:d>
            <m:dPr>
              <m:ctrl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bscript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bscript"/>
                    </w:rPr>
                    <m:t>5,04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bscript"/>
                    </w:rPr>
                    <m:t>288,0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=</m:t>
          </m:r>
          <m:sSup>
            <m:sSupPr>
              <m:ctrl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10,7</m:t>
              </m:r>
            </m:e>
            <m:sup>
              <m: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o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;</m:t>
          </m:r>
        </m:oMath>
      </m:oMathPara>
    </w:p>
    <w:p w14:paraId="14394245" w14:textId="77777777" w:rsidR="00A94E86" w:rsidRPr="00183D82" w:rsidRDefault="00720624" w:rsidP="00183D82">
      <w:pPr>
        <w:spacing w:line="360" w:lineRule="auto"/>
        <w:ind w:left="1985" w:hanging="1276"/>
        <w:jc w:val="both"/>
        <w:rPr>
          <w:rFonts w:ascii="Cambria Math" w:hAnsi="Cambria Math"/>
          <w:color w:val="000000"/>
          <w:sz w:val="28"/>
          <w:szCs w:val="28"/>
          <w:vertAlign w:val="subscript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α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р3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=</m:t>
          </m:r>
          <m: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arccos</m:t>
          </m:r>
          <m:d>
            <m:dPr>
              <m:ctrl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bscript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bscript"/>
                    </w:rPr>
                    <m:t>∆</m:t>
                  </m:r>
                  <m:sSub>
                    <m:sSubPr>
                      <m:ctrl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  <m:t>р3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  <m:t>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  <w:vertAlign w:val="subscript"/>
                        </w:rPr>
                        <m:t>К3</m:t>
                      </m:r>
                    </m:sub>
                  </m:sSub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=</m:t>
          </m:r>
          <m: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arccos</m:t>
          </m:r>
          <m:d>
            <m:dPr>
              <m:ctrl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bscript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bscript"/>
                    </w:rPr>
                    <m:t>2,6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  <w:vertAlign w:val="subscript"/>
                    </w:rPr>
                    <m:t>288,9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=</m:t>
          </m:r>
          <m:sSup>
            <m:sSupPr>
              <m:ctrl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7,7</m:t>
              </m:r>
            </m:e>
            <m:sup>
              <m: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o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.</m:t>
          </m:r>
        </m:oMath>
      </m:oMathPara>
    </w:p>
    <w:p w14:paraId="73AFFFD2" w14:textId="77777777" w:rsidR="00E86214" w:rsidRDefault="00565DD3" w:rsidP="00075768">
      <w:pPr>
        <w:spacing w:after="12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565DD3">
        <w:rPr>
          <w:color w:val="000000"/>
          <w:sz w:val="28"/>
          <w:szCs w:val="28"/>
          <w:lang w:val="uk-UA"/>
        </w:rPr>
        <w:t>Результати розрахунків заносимо в табл. 2.</w:t>
      </w:r>
      <w:r w:rsidR="0080374C">
        <w:rPr>
          <w:color w:val="000000"/>
          <w:sz w:val="28"/>
          <w:szCs w:val="28"/>
          <w:lang w:val="uk-UA"/>
        </w:rPr>
        <w:t>5</w:t>
      </w:r>
      <w:r w:rsidRPr="00565DD3">
        <w:rPr>
          <w:color w:val="000000"/>
          <w:sz w:val="28"/>
          <w:szCs w:val="28"/>
          <w:lang w:val="uk-UA"/>
        </w:rPr>
        <w:t>.</w:t>
      </w:r>
    </w:p>
    <w:p w14:paraId="41F60251" w14:textId="77777777" w:rsidR="00575FCD" w:rsidRPr="00075768" w:rsidRDefault="0080374C" w:rsidP="004028FA">
      <w:pPr>
        <w:shd w:val="clear" w:color="auto" w:fill="FFFFFF"/>
        <w:spacing w:after="12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4028FA">
        <w:rPr>
          <w:color w:val="000000"/>
          <w:sz w:val="28"/>
          <w:szCs w:val="28"/>
          <w:lang w:val="uk-UA"/>
        </w:rPr>
        <w:t>Таблиця 2.5 – Результати</w:t>
      </w:r>
      <w:r>
        <w:rPr>
          <w:color w:val="000000"/>
          <w:sz w:val="28"/>
          <w:szCs w:val="28"/>
          <w:lang w:val="uk-UA"/>
        </w:rPr>
        <w:t xml:space="preserve"> розрахунку деформаційного режиму при прокатуванні штабової сталі 5×32 мм</w:t>
      </w:r>
    </w:p>
    <w:p w14:paraId="15C3ADFA" w14:textId="77777777" w:rsidR="0080374C" w:rsidRDefault="0080374C" w:rsidP="004028FA">
      <w:pPr>
        <w:spacing w:after="120" w:line="360" w:lineRule="auto"/>
        <w:jc w:val="center"/>
        <w:rPr>
          <w:color w:val="000000"/>
          <w:sz w:val="28"/>
          <w:szCs w:val="28"/>
          <w:lang w:val="uk-UA"/>
        </w:rPr>
      </w:pPr>
      <w:r w:rsidRPr="0080374C">
        <w:rPr>
          <w:noProof/>
        </w:rPr>
        <w:drawing>
          <wp:inline distT="0" distB="0" distL="0" distR="0" wp14:anchorId="099D088A" wp14:editId="685D4449">
            <wp:extent cx="6181426" cy="24797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990" cy="250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60D6A" w14:textId="77777777" w:rsidR="0080374C" w:rsidRDefault="000D0BA3" w:rsidP="00183D82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0D0BA3">
        <w:rPr>
          <w:color w:val="000000"/>
          <w:sz w:val="28"/>
          <w:szCs w:val="28"/>
          <w:lang w:val="uk-UA"/>
        </w:rPr>
        <w:t>18. Далі аналогічно розраховують чорнові калібри.</w:t>
      </w:r>
    </w:p>
    <w:p w14:paraId="106D5AD3" w14:textId="77777777" w:rsidR="000D0BA3" w:rsidRPr="000D0BA3" w:rsidRDefault="000D0BA3" w:rsidP="000D0BA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0D0BA3">
        <w:rPr>
          <w:color w:val="000000"/>
          <w:sz w:val="28"/>
          <w:szCs w:val="28"/>
          <w:lang w:val="uk-UA"/>
        </w:rPr>
        <w:t>19. Конструювання ребрових калібрів.</w:t>
      </w:r>
    </w:p>
    <w:p w14:paraId="4E4216C9" w14:textId="77777777" w:rsidR="000D0BA3" w:rsidRPr="00817E93" w:rsidRDefault="000D0BA3" w:rsidP="000D0BA3">
      <w:pPr>
        <w:spacing w:line="360" w:lineRule="auto"/>
        <w:ind w:firstLine="709"/>
        <w:jc w:val="both"/>
        <w:rPr>
          <w:b/>
          <w:i/>
          <w:color w:val="000000"/>
          <w:sz w:val="28"/>
          <w:szCs w:val="28"/>
          <w:lang w:val="uk-UA"/>
        </w:rPr>
      </w:pPr>
      <w:r w:rsidRPr="00817E93">
        <w:rPr>
          <w:b/>
          <w:i/>
          <w:color w:val="000000"/>
          <w:sz w:val="28"/>
          <w:szCs w:val="28"/>
          <w:lang w:val="uk-UA"/>
        </w:rPr>
        <w:t xml:space="preserve">Передчистовий </w:t>
      </w:r>
      <w:r w:rsidR="00817E93" w:rsidRPr="00817E93">
        <w:rPr>
          <w:b/>
          <w:i/>
          <w:color w:val="000000"/>
          <w:sz w:val="28"/>
          <w:szCs w:val="28"/>
          <w:lang w:val="uk-UA"/>
        </w:rPr>
        <w:t xml:space="preserve">(третій) </w:t>
      </w:r>
      <w:r w:rsidRPr="00817E93">
        <w:rPr>
          <w:b/>
          <w:i/>
          <w:color w:val="000000"/>
          <w:sz w:val="28"/>
          <w:szCs w:val="28"/>
          <w:lang w:val="uk-UA"/>
        </w:rPr>
        <w:t>ребровий калібр:</w:t>
      </w:r>
    </w:p>
    <w:p w14:paraId="5870F775" w14:textId="77777777" w:rsidR="000D0BA3" w:rsidRPr="000D0BA3" w:rsidRDefault="000D0BA3" w:rsidP="000D0BA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0D0BA3">
        <w:rPr>
          <w:color w:val="000000"/>
          <w:sz w:val="28"/>
          <w:szCs w:val="28"/>
          <w:lang w:val="uk-UA"/>
        </w:rPr>
        <w:t xml:space="preserve">ширина по дну </w:t>
      </w:r>
      <m:oMath>
        <m:sSub>
          <m:sSubPr>
            <m:ctrlP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д3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vertAlign w:val="subscript"/>
          </w:rPr>
          <m:t>=1,01∙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vertAlign w:val="subscript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vertAlign w:val="subscript"/>
          </w:rPr>
          <m:t>=1,01∙5,9=5,9</m:t>
        </m:r>
      </m:oMath>
      <w:r w:rsidRPr="000D0BA3">
        <w:rPr>
          <w:color w:val="000000"/>
          <w:sz w:val="28"/>
          <w:szCs w:val="28"/>
          <w:lang w:val="uk-UA"/>
        </w:rPr>
        <w:t xml:space="preserve"> мм,</w:t>
      </w:r>
    </w:p>
    <w:p w14:paraId="00D22690" w14:textId="77777777" w:rsidR="000D0BA3" w:rsidRPr="000D0BA3" w:rsidRDefault="000D0BA3" w:rsidP="000D0BA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0D0BA3">
        <w:rPr>
          <w:color w:val="000000"/>
          <w:sz w:val="28"/>
          <w:szCs w:val="28"/>
          <w:lang w:val="uk-UA"/>
        </w:rPr>
        <w:t xml:space="preserve">зазор </w:t>
      </w:r>
      <m:oMath>
        <m:sSub>
          <m:sSubPr>
            <m:ctrlP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3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vertAlign w:val="subscript"/>
          </w:rPr>
          <m:t>=0,02∙</m:t>
        </m:r>
        <m:sSub>
          <m:sSubPr>
            <m:ctrlP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11-14, 16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vertAlign w:val="subscript"/>
          </w:rPr>
          <m:t>=0,02∙320=6,4</m:t>
        </m:r>
      </m:oMath>
      <w:r w:rsidRPr="000D0BA3">
        <w:rPr>
          <w:color w:val="000000"/>
          <w:sz w:val="28"/>
          <w:szCs w:val="28"/>
          <w:lang w:val="uk-UA"/>
        </w:rPr>
        <w:t xml:space="preserve"> мм,</w:t>
      </w:r>
    </w:p>
    <w:p w14:paraId="191E1ABC" w14:textId="77777777" w:rsidR="000D0BA3" w:rsidRPr="000D0BA3" w:rsidRDefault="000D0BA3" w:rsidP="000D0BA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0D0BA3">
        <w:rPr>
          <w:color w:val="000000"/>
          <w:sz w:val="28"/>
          <w:szCs w:val="28"/>
          <w:lang w:val="uk-UA"/>
        </w:rPr>
        <w:t xml:space="preserve">глибина струмка </w:t>
      </w:r>
      <m:oMath>
        <m:sSub>
          <m:sSubPr>
            <m:ctrlP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  <w:lang w:val="uk-UA"/>
              </w:rPr>
              <m:t>ру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3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vertAlign w:val="subscript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</w:rPr>
                  <m:t>р3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-</m:t>
            </m:r>
            <m:sSub>
              <m:sSubPr>
                <m:ctrlP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</w:rPr>
                  <m:t>3</m:t>
                </m:r>
              </m:sub>
            </m:sSub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2</m:t>
            </m:r>
          </m:den>
        </m:f>
        <m:r>
          <w:rPr>
            <w:rFonts w:ascii="Cambria Math" w:hAnsi="Cambria Math"/>
            <w:color w:val="000000"/>
            <w:sz w:val="28"/>
            <w:szCs w:val="28"/>
            <w:vertAlign w:val="subscript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vertAlign w:val="subscri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31,1</m:t>
            </m:r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6,4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2</m:t>
            </m:r>
          </m:den>
        </m:f>
        <m:r>
          <w:rPr>
            <w:rFonts w:ascii="Cambria Math" w:hAnsi="Cambria Math"/>
            <w:color w:val="000000"/>
            <w:sz w:val="28"/>
            <w:szCs w:val="28"/>
            <w:vertAlign w:val="subscript"/>
          </w:rPr>
          <m:t>=12,4</m:t>
        </m:r>
      </m:oMath>
      <w:r w:rsidRPr="000D0BA3">
        <w:rPr>
          <w:color w:val="000000"/>
          <w:sz w:val="28"/>
          <w:szCs w:val="28"/>
          <w:lang w:val="uk-UA"/>
        </w:rPr>
        <w:t xml:space="preserve"> мм.</w:t>
      </w:r>
    </w:p>
    <w:p w14:paraId="32F46F85" w14:textId="77777777" w:rsidR="00817E93" w:rsidRDefault="00817E93" w:rsidP="00817E93">
      <w:pPr>
        <w:spacing w:line="360" w:lineRule="auto"/>
        <w:ind w:firstLine="709"/>
        <w:jc w:val="both"/>
        <w:rPr>
          <w:color w:val="000000"/>
          <w:spacing w:val="-4"/>
          <w:sz w:val="28"/>
          <w:szCs w:val="28"/>
          <w:lang w:val="uk-UA"/>
        </w:rPr>
      </w:pPr>
      <w:r>
        <w:rPr>
          <w:color w:val="000000"/>
          <w:spacing w:val="-4"/>
          <w:sz w:val="28"/>
          <w:szCs w:val="28"/>
          <w:lang w:val="uk-UA"/>
        </w:rPr>
        <w:t>Д</w:t>
      </w:r>
      <w:r w:rsidRPr="00C728A4">
        <w:rPr>
          <w:color w:val="000000"/>
          <w:spacing w:val="-4"/>
          <w:sz w:val="28"/>
          <w:szCs w:val="28"/>
          <w:lang w:val="uk-UA"/>
        </w:rPr>
        <w:t xml:space="preserve">ля усіх ребрових калібрів </w:t>
      </w:r>
      <w:r>
        <w:rPr>
          <w:color w:val="000000"/>
          <w:spacing w:val="-4"/>
          <w:sz w:val="28"/>
          <w:szCs w:val="28"/>
          <w:lang w:val="uk-UA"/>
        </w:rPr>
        <w:t>в</w:t>
      </w:r>
      <w:r w:rsidRPr="00C728A4">
        <w:rPr>
          <w:color w:val="000000"/>
          <w:spacing w:val="-4"/>
          <w:sz w:val="28"/>
          <w:szCs w:val="28"/>
          <w:lang w:val="uk-UA"/>
        </w:rPr>
        <w:t>ипуклість дна приймаємо 0,5 мм, випуск - 5 %.</w:t>
      </w:r>
    </w:p>
    <w:p w14:paraId="666722C2" w14:textId="77777777" w:rsidR="00817E93" w:rsidRPr="00997348" w:rsidRDefault="00720624" w:rsidP="00817E93">
      <w:pPr>
        <w:spacing w:line="360" w:lineRule="auto"/>
        <w:ind w:firstLine="851"/>
        <w:jc w:val="both"/>
        <w:rPr>
          <w:i/>
          <w:color w:val="000000"/>
          <w:spacing w:val="-4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к3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=</m:t>
          </m:r>
          <m:sSub>
            <m:sSubPr>
              <m:ctrl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д3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+2∙</m:t>
          </m:r>
          <m:sSub>
            <m:sSubPr>
              <m:ctrl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  <w:lang w:val="uk-UA"/>
                </w:rPr>
                <m:t>ру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3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∙</m:t>
          </m:r>
          <m:r>
            <w:rPr>
              <w:rFonts w:ascii="Cambria Math" w:hAnsi="Cambria Math"/>
              <w:color w:val="000000"/>
              <w:sz w:val="28"/>
              <w:szCs w:val="28"/>
              <w:vertAlign w:val="subscript"/>
              <w:lang w:val="en-US"/>
            </w:rPr>
            <m:t>tgφ</m:t>
          </m:r>
          <m: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 xml:space="preserve">=5,9+2∙12,4∙0,05=7,2 </m:t>
          </m:r>
          <m:r>
            <w:rPr>
              <w:rFonts w:ascii="Cambria Math" w:hAnsi="Cambria Math"/>
              <w:color w:val="000000"/>
              <w:sz w:val="28"/>
              <w:szCs w:val="28"/>
              <w:vertAlign w:val="subscript"/>
              <w:lang w:val="uk-UA"/>
            </w:rPr>
            <m:t>мм.</m:t>
          </m:r>
        </m:oMath>
      </m:oMathPara>
    </w:p>
    <w:p w14:paraId="1DAD6214" w14:textId="77777777" w:rsidR="000D0BA3" w:rsidRPr="00817E93" w:rsidRDefault="000D0BA3" w:rsidP="000D0BA3">
      <w:pPr>
        <w:spacing w:line="360" w:lineRule="auto"/>
        <w:ind w:firstLine="709"/>
        <w:jc w:val="both"/>
        <w:rPr>
          <w:b/>
          <w:i/>
          <w:color w:val="000000"/>
          <w:sz w:val="28"/>
          <w:szCs w:val="28"/>
          <w:lang w:val="uk-UA"/>
        </w:rPr>
      </w:pPr>
      <w:r w:rsidRPr="00817E93">
        <w:rPr>
          <w:b/>
          <w:i/>
          <w:color w:val="000000"/>
          <w:sz w:val="28"/>
          <w:szCs w:val="28"/>
          <w:lang w:val="uk-UA"/>
        </w:rPr>
        <w:t>Другий ребровий калібр:</w:t>
      </w:r>
    </w:p>
    <w:p w14:paraId="1F986326" w14:textId="77777777" w:rsidR="000D0BA3" w:rsidRPr="000D0BA3" w:rsidRDefault="00720624" w:rsidP="000D0BA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д2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vertAlign w:val="subscript"/>
          </w:rPr>
          <m:t>=1,0∙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vertAlign w:val="subscript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3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vertAlign w:val="subscript"/>
          </w:rPr>
          <m:t>=1,0∙8,0=8,0</m:t>
        </m:r>
      </m:oMath>
      <w:r w:rsidR="000D0BA3" w:rsidRPr="000D0BA3">
        <w:rPr>
          <w:color w:val="000000"/>
          <w:sz w:val="28"/>
          <w:szCs w:val="28"/>
          <w:lang w:val="uk-UA"/>
        </w:rPr>
        <w:t xml:space="preserve"> мм,</w:t>
      </w:r>
    </w:p>
    <w:p w14:paraId="34206007" w14:textId="77777777" w:rsidR="000D0BA3" w:rsidRPr="000D0BA3" w:rsidRDefault="000D0BA3" w:rsidP="000D0BA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0D0BA3">
        <w:rPr>
          <w:color w:val="000000"/>
          <w:sz w:val="28"/>
          <w:szCs w:val="28"/>
          <w:lang w:val="uk-UA"/>
        </w:rPr>
        <w:t xml:space="preserve">зазор </w:t>
      </w:r>
      <m:oMath>
        <m:sSub>
          <m:sSubPr>
            <m:ctrlP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vertAlign w:val="subscript"/>
          </w:rPr>
          <m:t>=</m:t>
        </m:r>
        <m:sSub>
          <m:sSubPr>
            <m:ctrlP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3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vertAlign w:val="subscript"/>
          </w:rPr>
          <m:t>=6,4</m:t>
        </m:r>
      </m:oMath>
      <w:r w:rsidRPr="000D0BA3">
        <w:rPr>
          <w:color w:val="000000"/>
          <w:sz w:val="28"/>
          <w:szCs w:val="28"/>
          <w:lang w:val="uk-UA"/>
        </w:rPr>
        <w:t xml:space="preserve"> мм,</w:t>
      </w:r>
    </w:p>
    <w:p w14:paraId="5910C15C" w14:textId="77777777" w:rsidR="000D0BA3" w:rsidRPr="000D0BA3" w:rsidRDefault="000D0BA3" w:rsidP="00817E9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0D0BA3">
        <w:rPr>
          <w:color w:val="000000"/>
          <w:sz w:val="28"/>
          <w:szCs w:val="28"/>
          <w:lang w:val="uk-UA"/>
        </w:rPr>
        <w:t xml:space="preserve">глибина струмка </w:t>
      </w:r>
      <m:oMath>
        <m:sSub>
          <m:sSubPr>
            <m:ctrlP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  <w:lang w:val="uk-UA"/>
              </w:rPr>
              <m:t>ру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vertAlign w:val="subscript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</w:rPr>
                  <m:t>р2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-</m:t>
            </m:r>
            <m:sSub>
              <m:sSubPr>
                <m:ctrlP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2</m:t>
            </m:r>
          </m:den>
        </m:f>
        <m:r>
          <w:rPr>
            <w:rFonts w:ascii="Cambria Math" w:hAnsi="Cambria Math"/>
            <w:color w:val="000000"/>
            <w:sz w:val="28"/>
            <w:szCs w:val="28"/>
            <w:vertAlign w:val="subscript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vertAlign w:val="subscri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32,0</m:t>
            </m:r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6,4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2</m:t>
            </m:r>
          </m:den>
        </m:f>
        <m:r>
          <w:rPr>
            <w:rFonts w:ascii="Cambria Math" w:hAnsi="Cambria Math"/>
            <w:color w:val="000000"/>
            <w:sz w:val="28"/>
            <w:szCs w:val="28"/>
            <w:vertAlign w:val="subscript"/>
          </w:rPr>
          <m:t>=12,8</m:t>
        </m:r>
      </m:oMath>
      <w:r w:rsidRPr="000D0BA3">
        <w:rPr>
          <w:color w:val="000000"/>
          <w:sz w:val="28"/>
          <w:szCs w:val="28"/>
          <w:lang w:val="uk-UA"/>
        </w:rPr>
        <w:t xml:space="preserve"> мм.</w:t>
      </w:r>
    </w:p>
    <w:p w14:paraId="72D6D7EF" w14:textId="77777777" w:rsidR="00817E93" w:rsidRPr="004028FA" w:rsidRDefault="00720624" w:rsidP="00817E93">
      <w:pPr>
        <w:spacing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к2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=</m:t>
          </m:r>
          <m:sSub>
            <m:sSubPr>
              <m:ctrl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д2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+2∙</m:t>
          </m:r>
          <m:sSub>
            <m:sSubPr>
              <m:ctrl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  <w:lang w:val="uk-UA"/>
                </w:rPr>
                <m:t>ру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2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∙</m:t>
          </m:r>
          <m:r>
            <w:rPr>
              <w:rFonts w:ascii="Cambria Math" w:hAnsi="Cambria Math"/>
              <w:color w:val="000000"/>
              <w:sz w:val="28"/>
              <w:szCs w:val="28"/>
              <w:vertAlign w:val="subscript"/>
              <w:lang w:val="en-US"/>
            </w:rPr>
            <m:t>tgφ</m:t>
          </m:r>
          <m: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 xml:space="preserve">=8,0+2∙12,8∙0,05=9,2 </m:t>
          </m:r>
          <m:r>
            <w:rPr>
              <w:rFonts w:ascii="Cambria Math" w:hAnsi="Cambria Math"/>
              <w:color w:val="000000"/>
              <w:sz w:val="28"/>
              <w:szCs w:val="28"/>
              <w:vertAlign w:val="subscript"/>
              <w:lang w:val="uk-UA"/>
            </w:rPr>
            <m:t>мм.</m:t>
          </m:r>
        </m:oMath>
      </m:oMathPara>
    </w:p>
    <w:p w14:paraId="3726F325" w14:textId="77777777" w:rsidR="004028FA" w:rsidRPr="004028FA" w:rsidRDefault="004028FA" w:rsidP="00817E93">
      <w:pPr>
        <w:spacing w:line="360" w:lineRule="auto"/>
        <w:ind w:firstLine="851"/>
        <w:jc w:val="both"/>
        <w:rPr>
          <w:color w:val="000000"/>
          <w:spacing w:val="-4"/>
          <w:sz w:val="28"/>
          <w:szCs w:val="28"/>
          <w:lang w:val="uk-UA"/>
        </w:rPr>
      </w:pPr>
    </w:p>
    <w:p w14:paraId="6C4AAE14" w14:textId="77777777" w:rsidR="000D0BA3" w:rsidRPr="00817E93" w:rsidRDefault="000D0BA3" w:rsidP="00817E93">
      <w:pPr>
        <w:spacing w:line="360" w:lineRule="auto"/>
        <w:ind w:firstLine="709"/>
        <w:jc w:val="both"/>
        <w:rPr>
          <w:b/>
          <w:i/>
          <w:color w:val="000000"/>
          <w:sz w:val="28"/>
          <w:szCs w:val="28"/>
          <w:lang w:val="uk-UA"/>
        </w:rPr>
      </w:pPr>
      <w:r w:rsidRPr="00817E93">
        <w:rPr>
          <w:b/>
          <w:i/>
          <w:color w:val="000000"/>
          <w:sz w:val="28"/>
          <w:szCs w:val="28"/>
          <w:lang w:val="uk-UA"/>
        </w:rPr>
        <w:lastRenderedPageBreak/>
        <w:t>Перший ребровий калібр:</w:t>
      </w:r>
    </w:p>
    <w:p w14:paraId="080514BA" w14:textId="77777777" w:rsidR="000D0BA3" w:rsidRPr="000D0BA3" w:rsidRDefault="00720624" w:rsidP="000D0BA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д1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vertAlign w:val="subscript"/>
          </w:rPr>
          <m:t>=0,99∙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vertAlign w:val="subscript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4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vertAlign w:val="subscript"/>
          </w:rPr>
          <m:t>=0,99∙11,1=11,0</m:t>
        </m:r>
      </m:oMath>
      <w:r w:rsidR="000D0BA3" w:rsidRPr="000D0BA3">
        <w:rPr>
          <w:color w:val="000000"/>
          <w:sz w:val="28"/>
          <w:szCs w:val="28"/>
          <w:lang w:val="uk-UA"/>
        </w:rPr>
        <w:t xml:space="preserve"> мм,</w:t>
      </w:r>
    </w:p>
    <w:p w14:paraId="45F8E6EE" w14:textId="77777777" w:rsidR="000D0BA3" w:rsidRPr="000D0BA3" w:rsidRDefault="000D0BA3" w:rsidP="000D0BA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0D0BA3">
        <w:rPr>
          <w:color w:val="000000"/>
          <w:sz w:val="28"/>
          <w:szCs w:val="28"/>
          <w:lang w:val="uk-UA"/>
        </w:rPr>
        <w:t xml:space="preserve">зазор </w:t>
      </w:r>
      <m:oMath>
        <m:sSub>
          <m:sSubPr>
            <m:ctrlP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1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vertAlign w:val="subscript"/>
          </w:rPr>
          <m:t>=</m:t>
        </m:r>
        <m:sSub>
          <m:sSubPr>
            <m:ctrlP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2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vertAlign w:val="subscript"/>
          </w:rPr>
          <m:t>=6,4</m:t>
        </m:r>
      </m:oMath>
      <w:r w:rsidRPr="000D0BA3">
        <w:rPr>
          <w:color w:val="000000"/>
          <w:sz w:val="28"/>
          <w:szCs w:val="28"/>
          <w:lang w:val="uk-UA"/>
        </w:rPr>
        <w:t xml:space="preserve"> мм,</w:t>
      </w:r>
    </w:p>
    <w:p w14:paraId="78C01D9C" w14:textId="77777777" w:rsidR="000D0BA3" w:rsidRPr="000D0BA3" w:rsidRDefault="000D0BA3" w:rsidP="00817E9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0D0BA3">
        <w:rPr>
          <w:color w:val="000000"/>
          <w:sz w:val="28"/>
          <w:szCs w:val="28"/>
          <w:lang w:val="uk-UA"/>
        </w:rPr>
        <w:t xml:space="preserve">глибина струмка </w:t>
      </w:r>
      <m:oMath>
        <m:sSub>
          <m:sSubPr>
            <m:ctrlP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  <w:lang w:val="uk-UA"/>
              </w:rPr>
              <m:t>ру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1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vertAlign w:val="subscript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vertAlign w:val="subscrip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</w:rPr>
                  <m:t>р1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-</m:t>
            </m:r>
            <m:sSub>
              <m:sSubPr>
                <m:ctrlP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lang w:val="en-US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vertAlign w:val="subscript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2</m:t>
            </m:r>
          </m:den>
        </m:f>
        <m:r>
          <w:rPr>
            <w:rFonts w:ascii="Cambria Math" w:hAnsi="Cambria Math"/>
            <w:color w:val="000000"/>
            <w:sz w:val="28"/>
            <w:szCs w:val="28"/>
            <w:vertAlign w:val="subscript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vertAlign w:val="subscri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34,5</m:t>
            </m:r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6,4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vertAlign w:val="subscript"/>
              </w:rPr>
              <m:t>2</m:t>
            </m:r>
          </m:den>
        </m:f>
        <m:r>
          <w:rPr>
            <w:rFonts w:ascii="Cambria Math" w:hAnsi="Cambria Math"/>
            <w:color w:val="000000"/>
            <w:sz w:val="28"/>
            <w:szCs w:val="28"/>
            <w:vertAlign w:val="subscript"/>
          </w:rPr>
          <m:t>=14,0</m:t>
        </m:r>
      </m:oMath>
      <w:r w:rsidRPr="000D0BA3">
        <w:rPr>
          <w:color w:val="000000"/>
          <w:sz w:val="28"/>
          <w:szCs w:val="28"/>
          <w:lang w:val="uk-UA"/>
        </w:rPr>
        <w:t xml:space="preserve"> мм.</w:t>
      </w:r>
    </w:p>
    <w:p w14:paraId="7D3CF21D" w14:textId="77777777" w:rsidR="00817E93" w:rsidRPr="00997348" w:rsidRDefault="00720624" w:rsidP="00817E93">
      <w:pPr>
        <w:spacing w:line="360" w:lineRule="auto"/>
        <w:ind w:firstLine="851"/>
        <w:jc w:val="both"/>
        <w:rPr>
          <w:i/>
          <w:color w:val="000000"/>
          <w:spacing w:val="-4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к1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=</m:t>
          </m:r>
          <m:sSub>
            <m:sSubPr>
              <m:ctrl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B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д1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+2∙</m:t>
          </m:r>
          <m:sSub>
            <m:sSubPr>
              <m:ctrl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  <w:lang w:val="uk-UA"/>
                </w:rPr>
                <m:t>ру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  <w:vertAlign w:val="subscript"/>
                </w:rPr>
                <m:t>1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>∙</m:t>
          </m:r>
          <m:r>
            <w:rPr>
              <w:rFonts w:ascii="Cambria Math" w:hAnsi="Cambria Math"/>
              <w:color w:val="000000"/>
              <w:sz w:val="28"/>
              <w:szCs w:val="28"/>
              <w:vertAlign w:val="subscript"/>
              <w:lang w:val="en-US"/>
            </w:rPr>
            <m:t>tgφ</m:t>
          </m:r>
          <m:r>
            <w:rPr>
              <w:rFonts w:ascii="Cambria Math" w:hAnsi="Cambria Math"/>
              <w:color w:val="000000"/>
              <w:sz w:val="28"/>
              <w:szCs w:val="28"/>
              <w:vertAlign w:val="subscript"/>
            </w:rPr>
            <m:t xml:space="preserve">=11,0+2∙14,0∙0,05=12,4 </m:t>
          </m:r>
          <m:r>
            <w:rPr>
              <w:rFonts w:ascii="Cambria Math" w:hAnsi="Cambria Math"/>
              <w:color w:val="000000"/>
              <w:sz w:val="28"/>
              <w:szCs w:val="28"/>
              <w:vertAlign w:val="subscript"/>
              <w:lang w:val="uk-UA"/>
            </w:rPr>
            <m:t>мм.</m:t>
          </m:r>
        </m:oMath>
      </m:oMathPara>
    </w:p>
    <w:p w14:paraId="262139E6" w14:textId="77777777" w:rsidR="0080374C" w:rsidRDefault="000D0BA3" w:rsidP="00817E9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0D0BA3">
        <w:rPr>
          <w:color w:val="000000"/>
          <w:sz w:val="28"/>
          <w:szCs w:val="28"/>
          <w:lang w:val="uk-UA"/>
        </w:rPr>
        <w:t xml:space="preserve">Радіуси закруглення по буртам приймаємо </w:t>
      </w:r>
      <w:r w:rsidR="00791CF4">
        <w:rPr>
          <w:color w:val="000000"/>
          <w:sz w:val="28"/>
          <w:szCs w:val="28"/>
          <w:lang w:val="en-US"/>
        </w:rPr>
        <w:t>r</w:t>
      </w:r>
      <w:r w:rsidR="00791CF4" w:rsidRPr="00791CF4">
        <w:rPr>
          <w:color w:val="000000"/>
          <w:sz w:val="28"/>
          <w:szCs w:val="28"/>
          <w:vertAlign w:val="subscript"/>
        </w:rPr>
        <w:t>1</w:t>
      </w:r>
      <w:r w:rsidRPr="000D0BA3">
        <w:rPr>
          <w:color w:val="000000"/>
          <w:sz w:val="28"/>
          <w:szCs w:val="28"/>
          <w:lang w:val="uk-UA"/>
        </w:rPr>
        <w:t xml:space="preserve"> = </w:t>
      </w:r>
      <w:r w:rsidR="00791CF4">
        <w:rPr>
          <w:color w:val="000000"/>
          <w:sz w:val="28"/>
          <w:szCs w:val="28"/>
          <w:lang w:val="en-US"/>
        </w:rPr>
        <w:t>r</w:t>
      </w:r>
      <w:r w:rsidR="00791CF4" w:rsidRPr="00791CF4">
        <w:rPr>
          <w:color w:val="000000"/>
          <w:sz w:val="28"/>
          <w:szCs w:val="28"/>
          <w:vertAlign w:val="subscript"/>
        </w:rPr>
        <w:t>2</w:t>
      </w:r>
      <w:r w:rsidR="00791CF4" w:rsidRPr="00791CF4">
        <w:rPr>
          <w:color w:val="000000"/>
          <w:sz w:val="28"/>
          <w:szCs w:val="28"/>
        </w:rPr>
        <w:t xml:space="preserve"> </w:t>
      </w:r>
      <w:r w:rsidRPr="000D0BA3">
        <w:rPr>
          <w:color w:val="000000"/>
          <w:sz w:val="28"/>
          <w:szCs w:val="28"/>
          <w:lang w:val="uk-UA"/>
        </w:rPr>
        <w:t>=</w:t>
      </w:r>
      <w:r w:rsidR="00791CF4" w:rsidRPr="00791CF4">
        <w:rPr>
          <w:color w:val="000000"/>
          <w:sz w:val="28"/>
          <w:szCs w:val="28"/>
        </w:rPr>
        <w:t xml:space="preserve"> </w:t>
      </w:r>
      <w:r w:rsidR="00791CF4">
        <w:rPr>
          <w:color w:val="000000"/>
          <w:sz w:val="28"/>
          <w:szCs w:val="28"/>
          <w:lang w:val="en-US"/>
        </w:rPr>
        <w:t>r</w:t>
      </w:r>
      <w:r w:rsidR="00791CF4" w:rsidRPr="00791CF4">
        <w:rPr>
          <w:color w:val="000000"/>
          <w:sz w:val="28"/>
          <w:szCs w:val="28"/>
          <w:vertAlign w:val="subscript"/>
        </w:rPr>
        <w:t>3</w:t>
      </w:r>
      <w:r w:rsidRPr="000D0BA3">
        <w:rPr>
          <w:color w:val="000000"/>
          <w:sz w:val="28"/>
          <w:szCs w:val="28"/>
          <w:lang w:val="uk-UA"/>
        </w:rPr>
        <w:t xml:space="preserve"> =</w:t>
      </w:r>
      <w:r w:rsidR="00791CF4" w:rsidRPr="00791CF4">
        <w:rPr>
          <w:color w:val="000000"/>
          <w:sz w:val="28"/>
          <w:szCs w:val="28"/>
        </w:rPr>
        <w:t xml:space="preserve"> </w:t>
      </w:r>
      <w:r w:rsidRPr="000D0BA3">
        <w:rPr>
          <w:color w:val="000000"/>
          <w:sz w:val="28"/>
          <w:szCs w:val="28"/>
          <w:lang w:val="uk-UA"/>
        </w:rPr>
        <w:t>2 мм.</w:t>
      </w:r>
    </w:p>
    <w:p w14:paraId="63B6EDAA" w14:textId="77777777" w:rsidR="00791CF4" w:rsidRDefault="00791CF4" w:rsidP="00791CF4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За результатами розрахунків на рис. 2.8 наведено к</w:t>
      </w:r>
      <w:r w:rsidRPr="00791CF4">
        <w:rPr>
          <w:color w:val="000000"/>
          <w:sz w:val="28"/>
          <w:szCs w:val="28"/>
          <w:lang w:val="uk-UA"/>
        </w:rPr>
        <w:t>алібрування валків проміжної і чистової груп клітей неперервного дрібносортного стана</w:t>
      </w:r>
      <w:r w:rsidRPr="00791CF4">
        <w:rPr>
          <w:color w:val="000000"/>
          <w:sz w:val="28"/>
          <w:szCs w:val="28"/>
        </w:rPr>
        <w:t xml:space="preserve"> </w:t>
      </w:r>
      <w:r w:rsidRPr="00791CF4">
        <w:rPr>
          <w:color w:val="000000"/>
          <w:sz w:val="28"/>
          <w:szCs w:val="28"/>
          <w:lang w:val="uk-UA"/>
        </w:rPr>
        <w:t xml:space="preserve">250 для прокатки </w:t>
      </w:r>
      <w:r>
        <w:rPr>
          <w:color w:val="000000"/>
          <w:sz w:val="28"/>
          <w:szCs w:val="28"/>
          <w:lang w:val="uk-UA"/>
        </w:rPr>
        <w:t>штабової</w:t>
      </w:r>
      <w:r w:rsidRPr="00791CF4">
        <w:rPr>
          <w:color w:val="000000"/>
          <w:sz w:val="28"/>
          <w:szCs w:val="28"/>
          <w:lang w:val="uk-UA"/>
        </w:rPr>
        <w:t xml:space="preserve"> сталі перетином </w:t>
      </w:r>
      <w:r w:rsidR="007B2C91">
        <w:rPr>
          <w:color w:val="000000"/>
          <w:sz w:val="28"/>
          <w:szCs w:val="28"/>
          <w:lang w:val="uk-UA"/>
        </w:rPr>
        <w:t>5</w:t>
      </w:r>
      <w:r>
        <w:rPr>
          <w:color w:val="000000"/>
          <w:sz w:val="28"/>
          <w:szCs w:val="28"/>
          <w:lang w:val="uk-UA"/>
        </w:rPr>
        <w:t>×</w:t>
      </w:r>
      <w:r w:rsidR="007B2C91">
        <w:rPr>
          <w:color w:val="000000"/>
          <w:sz w:val="28"/>
          <w:szCs w:val="28"/>
          <w:lang w:val="uk-UA"/>
        </w:rPr>
        <w:t>32</w:t>
      </w:r>
      <w:r w:rsidRPr="00791CF4">
        <w:rPr>
          <w:color w:val="000000"/>
          <w:sz w:val="28"/>
          <w:szCs w:val="28"/>
          <w:lang w:val="uk-UA"/>
        </w:rPr>
        <w:t xml:space="preserve"> мм</w:t>
      </w:r>
      <w:r>
        <w:rPr>
          <w:color w:val="000000"/>
          <w:sz w:val="28"/>
          <w:szCs w:val="28"/>
          <w:lang w:val="uk-UA"/>
        </w:rPr>
        <w:t>.</w:t>
      </w:r>
    </w:p>
    <w:p w14:paraId="7BC88D0A" w14:textId="77777777" w:rsidR="00A62B92" w:rsidRDefault="00A62B92" w:rsidP="00791CF4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57D7A341" w14:textId="5D1426B1" w:rsidR="00A62B92" w:rsidRPr="004028FA" w:rsidRDefault="008E0318" w:rsidP="00630E69">
      <w:pPr>
        <w:shd w:val="clear" w:color="auto" w:fill="FFFFFF"/>
        <w:suppressAutoHyphens/>
        <w:spacing w:line="360" w:lineRule="auto"/>
        <w:ind w:firstLine="709"/>
        <w:jc w:val="both"/>
        <w:rPr>
          <w:b/>
          <w:i/>
          <w:color w:val="000000"/>
          <w:sz w:val="28"/>
          <w:szCs w:val="28"/>
          <w:lang w:val="uk-UA"/>
        </w:rPr>
      </w:pPr>
      <w:r w:rsidRPr="004028FA">
        <w:rPr>
          <w:b/>
          <w:i/>
          <w:color w:val="000000"/>
          <w:sz w:val="28"/>
          <w:szCs w:val="28"/>
          <w:lang w:val="uk-UA"/>
        </w:rPr>
        <w:t xml:space="preserve">2.6 </w:t>
      </w:r>
      <w:r w:rsidR="00A62B92" w:rsidRPr="004028FA">
        <w:rPr>
          <w:b/>
          <w:i/>
          <w:color w:val="000000"/>
          <w:sz w:val="28"/>
          <w:szCs w:val="28"/>
          <w:lang w:val="uk-UA"/>
        </w:rPr>
        <w:t xml:space="preserve">Варіанти завдань для </w:t>
      </w:r>
      <w:r w:rsidR="00B63F0D">
        <w:rPr>
          <w:b/>
          <w:i/>
          <w:color w:val="000000"/>
          <w:sz w:val="28"/>
          <w:szCs w:val="28"/>
          <w:lang w:val="uk-UA"/>
        </w:rPr>
        <w:t>лабораторної роботи № 7</w:t>
      </w:r>
    </w:p>
    <w:p w14:paraId="069EE0BD" w14:textId="77777777" w:rsidR="00A62B92" w:rsidRDefault="00A62B92" w:rsidP="00A62B92">
      <w:pPr>
        <w:shd w:val="clear" w:color="auto" w:fill="FFFFFF"/>
        <w:suppressAutoHyphens/>
        <w:spacing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</w:p>
    <w:p w14:paraId="18206A42" w14:textId="77777777" w:rsidR="00A62B92" w:rsidRPr="00A62B92" w:rsidRDefault="00A62B92" w:rsidP="00630E69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Розрахувати режими деформації і калібровку валків, зробити креслення калібрування валків проміжної і чистової груп клітей неперервного дрібносортного стана для прокатки штабової сталі розміром </w:t>
      </w:r>
      <w:r>
        <w:rPr>
          <w:color w:val="000000"/>
          <w:sz w:val="28"/>
          <w:szCs w:val="28"/>
          <w:lang w:val="en-US"/>
        </w:rPr>
        <w:t>H</w:t>
      </w:r>
      <w:r w:rsidR="007B2C91" w:rsidRPr="00A62B92">
        <w:rPr>
          <w:color w:val="000000"/>
          <w:sz w:val="28"/>
          <w:szCs w:val="28"/>
          <w:lang w:val="uk-UA"/>
        </w:rPr>
        <w:t>×</w:t>
      </w:r>
      <w:r w:rsidR="007B2C91">
        <w:rPr>
          <w:color w:val="000000"/>
          <w:sz w:val="28"/>
          <w:szCs w:val="28"/>
          <w:lang w:val="en-US"/>
        </w:rPr>
        <w:t>B</w:t>
      </w:r>
      <w:r>
        <w:rPr>
          <w:color w:val="000000"/>
          <w:sz w:val="28"/>
          <w:szCs w:val="28"/>
          <w:lang w:val="uk-UA"/>
        </w:rPr>
        <w:t xml:space="preserve"> мм з діаметром валків </w:t>
      </w:r>
      <w:r>
        <w:rPr>
          <w:color w:val="000000"/>
          <w:sz w:val="28"/>
          <w:szCs w:val="28"/>
          <w:lang w:val="en-US"/>
        </w:rPr>
        <w:t>D</w:t>
      </w:r>
      <w:r>
        <w:rPr>
          <w:color w:val="000000"/>
          <w:sz w:val="28"/>
          <w:szCs w:val="28"/>
          <w:lang w:val="uk-UA"/>
        </w:rPr>
        <w:t>. Варіанти завдань наведено у табл. 2.6.</w:t>
      </w:r>
    </w:p>
    <w:p w14:paraId="2E993746" w14:textId="77777777" w:rsidR="00A62B92" w:rsidRDefault="00A62B92" w:rsidP="00791CF4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46EA5557" w14:textId="77777777" w:rsidR="00A62B92" w:rsidRPr="00791CF4" w:rsidRDefault="00A62B92" w:rsidP="00791CF4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14:paraId="26D8CD70" w14:textId="77777777" w:rsidR="00791CF4" w:rsidRPr="007B2C91" w:rsidRDefault="00791CF4" w:rsidP="000D0BA3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  <w:sectPr w:rsidR="00791CF4" w:rsidRPr="007B2C91" w:rsidSect="003A3657">
          <w:pgSz w:w="11907" w:h="16834"/>
          <w:pgMar w:top="1134" w:right="1134" w:bottom="1418" w:left="1418" w:header="720" w:footer="720" w:gutter="0"/>
          <w:cols w:space="60"/>
          <w:noEndnote/>
          <w:docGrid w:linePitch="326"/>
        </w:sectPr>
      </w:pPr>
    </w:p>
    <w:p w14:paraId="664E0B91" w14:textId="77777777" w:rsidR="00791CF4" w:rsidRDefault="00456138" w:rsidP="00791CF4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D11A086" wp14:editId="08482620">
            <wp:extent cx="8096030" cy="5409648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 2.8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2" t="2532" r="4071" b="22182"/>
                    <a:stretch/>
                  </pic:blipFill>
                  <pic:spPr bwMode="auto">
                    <a:xfrm>
                      <a:off x="0" y="0"/>
                      <a:ext cx="8105782" cy="5416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E9743" w14:textId="77777777" w:rsidR="00791CF4" w:rsidRDefault="00791CF4" w:rsidP="00791CF4">
      <w:pPr>
        <w:spacing w:line="360" w:lineRule="auto"/>
        <w:jc w:val="both"/>
        <w:rPr>
          <w:color w:val="000000"/>
          <w:sz w:val="28"/>
          <w:szCs w:val="28"/>
        </w:rPr>
      </w:pPr>
    </w:p>
    <w:p w14:paraId="3F9DBA29" w14:textId="77777777" w:rsidR="00791CF4" w:rsidRDefault="00791CF4" w:rsidP="000D0BA3">
      <w:pPr>
        <w:spacing w:line="360" w:lineRule="auto"/>
        <w:ind w:firstLine="709"/>
        <w:jc w:val="both"/>
        <w:rPr>
          <w:color w:val="000000"/>
          <w:sz w:val="28"/>
          <w:szCs w:val="28"/>
        </w:rPr>
        <w:sectPr w:rsidR="00791CF4" w:rsidSect="003A3657">
          <w:pgSz w:w="16834" w:h="11907" w:orient="landscape"/>
          <w:pgMar w:top="1701" w:right="1134" w:bottom="1134" w:left="1134" w:header="720" w:footer="720" w:gutter="0"/>
          <w:cols w:space="60"/>
          <w:noEndnote/>
          <w:docGrid w:linePitch="326"/>
        </w:sectPr>
      </w:pPr>
    </w:p>
    <w:p w14:paraId="20FB820D" w14:textId="77777777" w:rsidR="004E7174" w:rsidRPr="005636CA" w:rsidRDefault="004E7174" w:rsidP="00630E69">
      <w:pPr>
        <w:shd w:val="clear" w:color="auto" w:fill="FFFFFF"/>
        <w:suppressAutoHyphens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4028FA">
        <w:rPr>
          <w:color w:val="000000"/>
          <w:sz w:val="28"/>
          <w:szCs w:val="28"/>
          <w:lang w:val="uk-UA"/>
        </w:rPr>
        <w:lastRenderedPageBreak/>
        <w:t xml:space="preserve">Таблиця </w:t>
      </w:r>
      <w:r w:rsidR="00075768" w:rsidRPr="004028FA">
        <w:rPr>
          <w:color w:val="000000"/>
          <w:sz w:val="28"/>
          <w:szCs w:val="28"/>
          <w:lang w:val="uk-UA"/>
        </w:rPr>
        <w:t>2</w:t>
      </w:r>
      <w:r w:rsidRPr="004028FA">
        <w:rPr>
          <w:color w:val="000000"/>
          <w:sz w:val="28"/>
          <w:szCs w:val="28"/>
          <w:lang w:val="uk-UA"/>
        </w:rPr>
        <w:t>.6 –</w:t>
      </w:r>
      <w:r w:rsidRPr="005636CA">
        <w:rPr>
          <w:color w:val="000000"/>
          <w:sz w:val="28"/>
          <w:szCs w:val="28"/>
          <w:lang w:val="uk-UA"/>
        </w:rPr>
        <w:t xml:space="preserve"> </w:t>
      </w:r>
      <w:r w:rsidR="00A62B92">
        <w:rPr>
          <w:color w:val="000000"/>
          <w:sz w:val="28"/>
          <w:szCs w:val="28"/>
          <w:lang w:val="uk-UA"/>
        </w:rPr>
        <w:t>Варіанти завдань</w:t>
      </w:r>
      <w:r w:rsidRPr="005636CA">
        <w:rPr>
          <w:color w:val="000000"/>
          <w:sz w:val="28"/>
          <w:szCs w:val="28"/>
          <w:lang w:val="uk-UA"/>
        </w:rPr>
        <w:t xml:space="preserve"> для розрахунку </w:t>
      </w:r>
      <w:r w:rsidR="00A62B92" w:rsidRPr="005636CA">
        <w:rPr>
          <w:bCs/>
          <w:color w:val="000000"/>
          <w:sz w:val="28"/>
          <w:szCs w:val="28"/>
          <w:lang w:val="uk-UA"/>
        </w:rPr>
        <w:t>режиму обтиснення і калібровки валків при прокатуванні штабової сталі</w:t>
      </w:r>
    </w:p>
    <w:p w14:paraId="6BB8E750" w14:textId="77777777" w:rsidR="005B6786" w:rsidRDefault="005B6786" w:rsidP="00F000F0">
      <w:pPr>
        <w:spacing w:line="360" w:lineRule="auto"/>
        <w:jc w:val="center"/>
        <w:rPr>
          <w:noProof/>
          <w:color w:val="000000"/>
          <w:sz w:val="28"/>
          <w:szCs w:val="28"/>
        </w:rPr>
      </w:pPr>
    </w:p>
    <w:p w14:paraId="2F8EE9EA" w14:textId="77777777" w:rsidR="00493ACC" w:rsidRPr="00791CF4" w:rsidRDefault="005B6786" w:rsidP="00F000F0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2EB4D40" wp14:editId="27FF6FDC">
            <wp:extent cx="6208976" cy="4315048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сх данные к заданию 2 в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5" t="8286" r="9346" b="8038"/>
                    <a:stretch/>
                  </pic:blipFill>
                  <pic:spPr bwMode="auto">
                    <a:xfrm>
                      <a:off x="0" y="0"/>
                      <a:ext cx="6223124" cy="4324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3ACC" w:rsidRPr="00791CF4" w:rsidSect="003A3657">
      <w:pgSz w:w="11907" w:h="16834"/>
      <w:pgMar w:top="1134" w:right="1134" w:bottom="1418" w:left="1418" w:header="720" w:footer="720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68884B" w14:textId="77777777" w:rsidR="00720624" w:rsidRDefault="00720624">
      <w:r>
        <w:separator/>
      </w:r>
    </w:p>
  </w:endnote>
  <w:endnote w:type="continuationSeparator" w:id="0">
    <w:p w14:paraId="1744FA33" w14:textId="77777777" w:rsidR="00720624" w:rsidRDefault="00720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54184578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15A4EB37" w14:textId="77777777" w:rsidR="002D5B7F" w:rsidRPr="003E4F10" w:rsidRDefault="002D5B7F">
        <w:pPr>
          <w:pStyle w:val="a8"/>
          <w:jc w:val="center"/>
          <w:rPr>
            <w:sz w:val="28"/>
            <w:szCs w:val="28"/>
          </w:rPr>
        </w:pPr>
        <w:r w:rsidRPr="003E4F10">
          <w:rPr>
            <w:sz w:val="28"/>
            <w:szCs w:val="28"/>
          </w:rPr>
          <w:fldChar w:fldCharType="begin"/>
        </w:r>
        <w:r w:rsidRPr="003E4F10">
          <w:rPr>
            <w:sz w:val="28"/>
            <w:szCs w:val="28"/>
          </w:rPr>
          <w:instrText>PAGE   \* MERGEFORMAT</w:instrText>
        </w:r>
        <w:r w:rsidRPr="003E4F10">
          <w:rPr>
            <w:sz w:val="28"/>
            <w:szCs w:val="28"/>
          </w:rPr>
          <w:fldChar w:fldCharType="separate"/>
        </w:r>
        <w:r w:rsidR="007766ED">
          <w:rPr>
            <w:noProof/>
            <w:sz w:val="28"/>
            <w:szCs w:val="28"/>
          </w:rPr>
          <w:t>57</w:t>
        </w:r>
        <w:r w:rsidRPr="003E4F10">
          <w:rPr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107ED8" w14:textId="77777777" w:rsidR="002D5B7F" w:rsidRDefault="002D5B7F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739666" w14:textId="77777777" w:rsidR="00720624" w:rsidRDefault="00720624">
      <w:r>
        <w:separator/>
      </w:r>
    </w:p>
  </w:footnote>
  <w:footnote w:type="continuationSeparator" w:id="0">
    <w:p w14:paraId="434EC141" w14:textId="77777777" w:rsidR="00720624" w:rsidRDefault="007206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C0100E" w14:textId="77777777" w:rsidR="002D5B7F" w:rsidRPr="002D5335" w:rsidRDefault="002D5B7F">
    <w:pPr>
      <w:pStyle w:val="a6"/>
      <w:jc w:val="right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02A57"/>
    <w:multiLevelType w:val="hybridMultilevel"/>
    <w:tmpl w:val="794857EE"/>
    <w:lvl w:ilvl="0" w:tplc="D44A97A4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47987"/>
    <w:multiLevelType w:val="hybridMultilevel"/>
    <w:tmpl w:val="F49E0B08"/>
    <w:lvl w:ilvl="0" w:tplc="31307B4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20DBF"/>
    <w:multiLevelType w:val="hybridMultilevel"/>
    <w:tmpl w:val="794857EE"/>
    <w:lvl w:ilvl="0" w:tplc="D44A97A4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40397"/>
    <w:multiLevelType w:val="hybridMultilevel"/>
    <w:tmpl w:val="CA3E3436"/>
    <w:lvl w:ilvl="0" w:tplc="1DAC8E90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3A537FB"/>
    <w:multiLevelType w:val="hybridMultilevel"/>
    <w:tmpl w:val="B31CC228"/>
    <w:lvl w:ilvl="0" w:tplc="E8C2F7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4DD5A6B"/>
    <w:multiLevelType w:val="hybridMultilevel"/>
    <w:tmpl w:val="F6BAF5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2663AAD"/>
    <w:multiLevelType w:val="hybridMultilevel"/>
    <w:tmpl w:val="A17A71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3237353"/>
    <w:multiLevelType w:val="hybridMultilevel"/>
    <w:tmpl w:val="EEA8232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3EB435BD"/>
    <w:multiLevelType w:val="hybridMultilevel"/>
    <w:tmpl w:val="E5D255EE"/>
    <w:lvl w:ilvl="0" w:tplc="0B46F2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89C464F"/>
    <w:multiLevelType w:val="hybridMultilevel"/>
    <w:tmpl w:val="F2F6551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5F4E04DC"/>
    <w:multiLevelType w:val="hybridMultilevel"/>
    <w:tmpl w:val="708E6742"/>
    <w:lvl w:ilvl="0" w:tplc="E8C2F7F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6B486EE8"/>
    <w:multiLevelType w:val="hybridMultilevel"/>
    <w:tmpl w:val="2A5092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9656853"/>
    <w:multiLevelType w:val="hybridMultilevel"/>
    <w:tmpl w:val="EF9A6C5C"/>
    <w:lvl w:ilvl="0" w:tplc="979E016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7AD632B5"/>
    <w:multiLevelType w:val="hybridMultilevel"/>
    <w:tmpl w:val="6EF65FE0"/>
    <w:lvl w:ilvl="0" w:tplc="C00AB38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1"/>
  </w:num>
  <w:num w:numId="3">
    <w:abstractNumId w:val="1"/>
  </w:num>
  <w:num w:numId="4">
    <w:abstractNumId w:val="12"/>
  </w:num>
  <w:num w:numId="5">
    <w:abstractNumId w:val="13"/>
  </w:num>
  <w:num w:numId="6">
    <w:abstractNumId w:val="8"/>
  </w:num>
  <w:num w:numId="7">
    <w:abstractNumId w:val="4"/>
  </w:num>
  <w:num w:numId="8">
    <w:abstractNumId w:val="2"/>
  </w:num>
  <w:num w:numId="9">
    <w:abstractNumId w:val="0"/>
  </w:num>
  <w:num w:numId="10">
    <w:abstractNumId w:val="5"/>
  </w:num>
  <w:num w:numId="11">
    <w:abstractNumId w:val="3"/>
  </w:num>
  <w:num w:numId="12">
    <w:abstractNumId w:val="10"/>
  </w:num>
  <w:num w:numId="13">
    <w:abstractNumId w:val="7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ABF"/>
    <w:rsid w:val="00000C49"/>
    <w:rsid w:val="0000558E"/>
    <w:rsid w:val="00006B97"/>
    <w:rsid w:val="0001014C"/>
    <w:rsid w:val="0001579D"/>
    <w:rsid w:val="00016090"/>
    <w:rsid w:val="0002360A"/>
    <w:rsid w:val="000242F7"/>
    <w:rsid w:val="000261FD"/>
    <w:rsid w:val="000311F6"/>
    <w:rsid w:val="000355FA"/>
    <w:rsid w:val="00043EF7"/>
    <w:rsid w:val="00046346"/>
    <w:rsid w:val="00072553"/>
    <w:rsid w:val="00074CDB"/>
    <w:rsid w:val="00075768"/>
    <w:rsid w:val="000775A5"/>
    <w:rsid w:val="000800A6"/>
    <w:rsid w:val="00087C22"/>
    <w:rsid w:val="000907BB"/>
    <w:rsid w:val="00091CE8"/>
    <w:rsid w:val="000924E4"/>
    <w:rsid w:val="00096469"/>
    <w:rsid w:val="000965D3"/>
    <w:rsid w:val="000A12EC"/>
    <w:rsid w:val="000A2CDA"/>
    <w:rsid w:val="000A4E8A"/>
    <w:rsid w:val="000D00B3"/>
    <w:rsid w:val="000D0BA3"/>
    <w:rsid w:val="000D33EA"/>
    <w:rsid w:val="000D7F77"/>
    <w:rsid w:val="000E03D8"/>
    <w:rsid w:val="000E04F7"/>
    <w:rsid w:val="000E1752"/>
    <w:rsid w:val="000E2D3E"/>
    <w:rsid w:val="000E79F1"/>
    <w:rsid w:val="000E7D3A"/>
    <w:rsid w:val="000F3354"/>
    <w:rsid w:val="000F3393"/>
    <w:rsid w:val="00100D31"/>
    <w:rsid w:val="00103AA8"/>
    <w:rsid w:val="00105276"/>
    <w:rsid w:val="0010561C"/>
    <w:rsid w:val="00105671"/>
    <w:rsid w:val="00115D25"/>
    <w:rsid w:val="00121798"/>
    <w:rsid w:val="0012227C"/>
    <w:rsid w:val="001263E5"/>
    <w:rsid w:val="00136AD3"/>
    <w:rsid w:val="00141048"/>
    <w:rsid w:val="00143E41"/>
    <w:rsid w:val="001523FB"/>
    <w:rsid w:val="00152AC2"/>
    <w:rsid w:val="001553B4"/>
    <w:rsid w:val="00155E92"/>
    <w:rsid w:val="00166477"/>
    <w:rsid w:val="0017169E"/>
    <w:rsid w:val="00181729"/>
    <w:rsid w:val="00183D82"/>
    <w:rsid w:val="0018627E"/>
    <w:rsid w:val="00187CC9"/>
    <w:rsid w:val="001916E8"/>
    <w:rsid w:val="001A01F6"/>
    <w:rsid w:val="001A086D"/>
    <w:rsid w:val="001A13DE"/>
    <w:rsid w:val="001A1E0F"/>
    <w:rsid w:val="001B29C5"/>
    <w:rsid w:val="001B5ACD"/>
    <w:rsid w:val="001B6179"/>
    <w:rsid w:val="001C2AFB"/>
    <w:rsid w:val="001C4246"/>
    <w:rsid w:val="001C7CCF"/>
    <w:rsid w:val="001D0282"/>
    <w:rsid w:val="001D1751"/>
    <w:rsid w:val="001D44F5"/>
    <w:rsid w:val="001E1165"/>
    <w:rsid w:val="001F60EF"/>
    <w:rsid w:val="001F69AD"/>
    <w:rsid w:val="00200707"/>
    <w:rsid w:val="002076FB"/>
    <w:rsid w:val="00223EE9"/>
    <w:rsid w:val="00224F43"/>
    <w:rsid w:val="002264E0"/>
    <w:rsid w:val="002365C8"/>
    <w:rsid w:val="00242869"/>
    <w:rsid w:val="00253C68"/>
    <w:rsid w:val="00255454"/>
    <w:rsid w:val="00257FDA"/>
    <w:rsid w:val="0026389F"/>
    <w:rsid w:val="00264186"/>
    <w:rsid w:val="002655F6"/>
    <w:rsid w:val="00273339"/>
    <w:rsid w:val="00275C7F"/>
    <w:rsid w:val="002810E0"/>
    <w:rsid w:val="00282673"/>
    <w:rsid w:val="002829B3"/>
    <w:rsid w:val="0028549E"/>
    <w:rsid w:val="00285B10"/>
    <w:rsid w:val="002918B9"/>
    <w:rsid w:val="002A1DCC"/>
    <w:rsid w:val="002A5337"/>
    <w:rsid w:val="002A7E35"/>
    <w:rsid w:val="002B03B7"/>
    <w:rsid w:val="002B7EBD"/>
    <w:rsid w:val="002C2441"/>
    <w:rsid w:val="002C3484"/>
    <w:rsid w:val="002C74FF"/>
    <w:rsid w:val="002D07D4"/>
    <w:rsid w:val="002D47DD"/>
    <w:rsid w:val="002D5335"/>
    <w:rsid w:val="002D5B7F"/>
    <w:rsid w:val="002E2D83"/>
    <w:rsid w:val="002E69BA"/>
    <w:rsid w:val="002F3CBF"/>
    <w:rsid w:val="002F6D7C"/>
    <w:rsid w:val="0030173D"/>
    <w:rsid w:val="00301BE1"/>
    <w:rsid w:val="0030323E"/>
    <w:rsid w:val="00303790"/>
    <w:rsid w:val="00304909"/>
    <w:rsid w:val="00305EDB"/>
    <w:rsid w:val="00311C57"/>
    <w:rsid w:val="00324B28"/>
    <w:rsid w:val="003347C3"/>
    <w:rsid w:val="00334DE7"/>
    <w:rsid w:val="00336CE8"/>
    <w:rsid w:val="00336D45"/>
    <w:rsid w:val="003404D3"/>
    <w:rsid w:val="00345750"/>
    <w:rsid w:val="00347BBE"/>
    <w:rsid w:val="00357A1F"/>
    <w:rsid w:val="00363300"/>
    <w:rsid w:val="003754A0"/>
    <w:rsid w:val="0037685E"/>
    <w:rsid w:val="003823E9"/>
    <w:rsid w:val="00382E6C"/>
    <w:rsid w:val="0039547F"/>
    <w:rsid w:val="003974D3"/>
    <w:rsid w:val="003A2E97"/>
    <w:rsid w:val="003A3657"/>
    <w:rsid w:val="003B10D8"/>
    <w:rsid w:val="003B25BE"/>
    <w:rsid w:val="003B7220"/>
    <w:rsid w:val="003C6FB8"/>
    <w:rsid w:val="003D32A2"/>
    <w:rsid w:val="003E4F10"/>
    <w:rsid w:val="003F1441"/>
    <w:rsid w:val="003F3830"/>
    <w:rsid w:val="003F41BC"/>
    <w:rsid w:val="003F549E"/>
    <w:rsid w:val="003F6C4A"/>
    <w:rsid w:val="0040071A"/>
    <w:rsid w:val="004028FA"/>
    <w:rsid w:val="00406B67"/>
    <w:rsid w:val="00414026"/>
    <w:rsid w:val="00414AFE"/>
    <w:rsid w:val="00417223"/>
    <w:rsid w:val="00422484"/>
    <w:rsid w:val="004315D2"/>
    <w:rsid w:val="00435F14"/>
    <w:rsid w:val="00437B4F"/>
    <w:rsid w:val="00437CD5"/>
    <w:rsid w:val="0044131D"/>
    <w:rsid w:val="004515BC"/>
    <w:rsid w:val="00451ABF"/>
    <w:rsid w:val="00451AF6"/>
    <w:rsid w:val="00451D70"/>
    <w:rsid w:val="004532BA"/>
    <w:rsid w:val="00456138"/>
    <w:rsid w:val="00464EF5"/>
    <w:rsid w:val="00467793"/>
    <w:rsid w:val="00470B2C"/>
    <w:rsid w:val="00474764"/>
    <w:rsid w:val="004809E1"/>
    <w:rsid w:val="00482388"/>
    <w:rsid w:val="00483C1A"/>
    <w:rsid w:val="0048416E"/>
    <w:rsid w:val="004842B2"/>
    <w:rsid w:val="00490541"/>
    <w:rsid w:val="00493ACC"/>
    <w:rsid w:val="0049561F"/>
    <w:rsid w:val="004A05D9"/>
    <w:rsid w:val="004A0D12"/>
    <w:rsid w:val="004A4201"/>
    <w:rsid w:val="004A4DB9"/>
    <w:rsid w:val="004A5C0E"/>
    <w:rsid w:val="004A67B5"/>
    <w:rsid w:val="004C217C"/>
    <w:rsid w:val="004C2912"/>
    <w:rsid w:val="004C721A"/>
    <w:rsid w:val="004D65B4"/>
    <w:rsid w:val="004E1E64"/>
    <w:rsid w:val="004E4296"/>
    <w:rsid w:val="004E7174"/>
    <w:rsid w:val="005067EC"/>
    <w:rsid w:val="0051031B"/>
    <w:rsid w:val="00516B15"/>
    <w:rsid w:val="00517524"/>
    <w:rsid w:val="005241B0"/>
    <w:rsid w:val="005272F7"/>
    <w:rsid w:val="00533655"/>
    <w:rsid w:val="00533D52"/>
    <w:rsid w:val="005528D8"/>
    <w:rsid w:val="00556051"/>
    <w:rsid w:val="0055661E"/>
    <w:rsid w:val="005566D8"/>
    <w:rsid w:val="005618A8"/>
    <w:rsid w:val="005636CA"/>
    <w:rsid w:val="00565DD3"/>
    <w:rsid w:val="00566DC7"/>
    <w:rsid w:val="00571045"/>
    <w:rsid w:val="005730BF"/>
    <w:rsid w:val="00573443"/>
    <w:rsid w:val="0057386D"/>
    <w:rsid w:val="00575FCD"/>
    <w:rsid w:val="0058614E"/>
    <w:rsid w:val="00592AA2"/>
    <w:rsid w:val="005A7966"/>
    <w:rsid w:val="005B259D"/>
    <w:rsid w:val="005B6786"/>
    <w:rsid w:val="005C576D"/>
    <w:rsid w:val="005C65AB"/>
    <w:rsid w:val="005D743F"/>
    <w:rsid w:val="005E2580"/>
    <w:rsid w:val="005E5048"/>
    <w:rsid w:val="005E5499"/>
    <w:rsid w:val="006016D5"/>
    <w:rsid w:val="0060649B"/>
    <w:rsid w:val="00606665"/>
    <w:rsid w:val="0061223A"/>
    <w:rsid w:val="00622D2D"/>
    <w:rsid w:val="0062301D"/>
    <w:rsid w:val="00624B48"/>
    <w:rsid w:val="00630E69"/>
    <w:rsid w:val="00643D4D"/>
    <w:rsid w:val="006458D2"/>
    <w:rsid w:val="00654484"/>
    <w:rsid w:val="006637E1"/>
    <w:rsid w:val="006749AA"/>
    <w:rsid w:val="006924BF"/>
    <w:rsid w:val="00692E42"/>
    <w:rsid w:val="006A2D4F"/>
    <w:rsid w:val="006A472C"/>
    <w:rsid w:val="006A4BE1"/>
    <w:rsid w:val="006C4343"/>
    <w:rsid w:val="006D39E2"/>
    <w:rsid w:val="006D3DB9"/>
    <w:rsid w:val="006D4552"/>
    <w:rsid w:val="006E17DC"/>
    <w:rsid w:val="006F2044"/>
    <w:rsid w:val="006F434C"/>
    <w:rsid w:val="006F6D82"/>
    <w:rsid w:val="0071096E"/>
    <w:rsid w:val="007119AB"/>
    <w:rsid w:val="007155A2"/>
    <w:rsid w:val="00720624"/>
    <w:rsid w:val="007213E4"/>
    <w:rsid w:val="00724F76"/>
    <w:rsid w:val="00725F20"/>
    <w:rsid w:val="00727500"/>
    <w:rsid w:val="00730C7A"/>
    <w:rsid w:val="00734095"/>
    <w:rsid w:val="00734915"/>
    <w:rsid w:val="00735084"/>
    <w:rsid w:val="00735EC8"/>
    <w:rsid w:val="00736676"/>
    <w:rsid w:val="00743F98"/>
    <w:rsid w:val="00747F10"/>
    <w:rsid w:val="00751874"/>
    <w:rsid w:val="00751ED9"/>
    <w:rsid w:val="00754AAC"/>
    <w:rsid w:val="00760BE0"/>
    <w:rsid w:val="00761305"/>
    <w:rsid w:val="00767E8D"/>
    <w:rsid w:val="007766ED"/>
    <w:rsid w:val="00777F69"/>
    <w:rsid w:val="007801BE"/>
    <w:rsid w:val="00785437"/>
    <w:rsid w:val="0078622F"/>
    <w:rsid w:val="007867CE"/>
    <w:rsid w:val="00786B03"/>
    <w:rsid w:val="00787B58"/>
    <w:rsid w:val="007913AB"/>
    <w:rsid w:val="00791CF4"/>
    <w:rsid w:val="007A5F88"/>
    <w:rsid w:val="007A6011"/>
    <w:rsid w:val="007B18F4"/>
    <w:rsid w:val="007B2C91"/>
    <w:rsid w:val="007B55E8"/>
    <w:rsid w:val="007D2B9B"/>
    <w:rsid w:val="007D46A4"/>
    <w:rsid w:val="007D673B"/>
    <w:rsid w:val="007D704D"/>
    <w:rsid w:val="007E4492"/>
    <w:rsid w:val="007E4F05"/>
    <w:rsid w:val="007E6C8D"/>
    <w:rsid w:val="007F23E3"/>
    <w:rsid w:val="007F3C19"/>
    <w:rsid w:val="00801492"/>
    <w:rsid w:val="0080374C"/>
    <w:rsid w:val="00803783"/>
    <w:rsid w:val="00803F59"/>
    <w:rsid w:val="00805B24"/>
    <w:rsid w:val="00806C19"/>
    <w:rsid w:val="00815C63"/>
    <w:rsid w:val="00815CBC"/>
    <w:rsid w:val="00817E93"/>
    <w:rsid w:val="00821EFF"/>
    <w:rsid w:val="00822094"/>
    <w:rsid w:val="008241C0"/>
    <w:rsid w:val="008257EF"/>
    <w:rsid w:val="00826ED3"/>
    <w:rsid w:val="00830185"/>
    <w:rsid w:val="008333B5"/>
    <w:rsid w:val="008403FD"/>
    <w:rsid w:val="00843966"/>
    <w:rsid w:val="008465C4"/>
    <w:rsid w:val="00846C5A"/>
    <w:rsid w:val="00851421"/>
    <w:rsid w:val="00853F39"/>
    <w:rsid w:val="008542A0"/>
    <w:rsid w:val="0085562B"/>
    <w:rsid w:val="00862E92"/>
    <w:rsid w:val="00863045"/>
    <w:rsid w:val="008802F9"/>
    <w:rsid w:val="008831F5"/>
    <w:rsid w:val="00884F75"/>
    <w:rsid w:val="00892064"/>
    <w:rsid w:val="008936D7"/>
    <w:rsid w:val="0089576A"/>
    <w:rsid w:val="0089653E"/>
    <w:rsid w:val="008A56EB"/>
    <w:rsid w:val="008B2B23"/>
    <w:rsid w:val="008C21B3"/>
    <w:rsid w:val="008C2397"/>
    <w:rsid w:val="008C7C60"/>
    <w:rsid w:val="008D7B4F"/>
    <w:rsid w:val="008E0318"/>
    <w:rsid w:val="008E1740"/>
    <w:rsid w:val="008E4831"/>
    <w:rsid w:val="008E4C7A"/>
    <w:rsid w:val="008E70C2"/>
    <w:rsid w:val="008F1AC8"/>
    <w:rsid w:val="008F3E47"/>
    <w:rsid w:val="009019CD"/>
    <w:rsid w:val="00917ED8"/>
    <w:rsid w:val="00936267"/>
    <w:rsid w:val="0093741A"/>
    <w:rsid w:val="009429DB"/>
    <w:rsid w:val="009461A4"/>
    <w:rsid w:val="009660BC"/>
    <w:rsid w:val="00971370"/>
    <w:rsid w:val="0097269E"/>
    <w:rsid w:val="0097451F"/>
    <w:rsid w:val="00977C1E"/>
    <w:rsid w:val="00977D13"/>
    <w:rsid w:val="00987867"/>
    <w:rsid w:val="009879CB"/>
    <w:rsid w:val="00992A1A"/>
    <w:rsid w:val="00993EA6"/>
    <w:rsid w:val="009949CC"/>
    <w:rsid w:val="00996334"/>
    <w:rsid w:val="00997944"/>
    <w:rsid w:val="009A189A"/>
    <w:rsid w:val="009A2269"/>
    <w:rsid w:val="009A395B"/>
    <w:rsid w:val="009B00D2"/>
    <w:rsid w:val="009B18A1"/>
    <w:rsid w:val="009B3991"/>
    <w:rsid w:val="009B3C40"/>
    <w:rsid w:val="009B44A4"/>
    <w:rsid w:val="009B4D23"/>
    <w:rsid w:val="009B5E32"/>
    <w:rsid w:val="009C2ECC"/>
    <w:rsid w:val="009D2328"/>
    <w:rsid w:val="009D6879"/>
    <w:rsid w:val="009E13F9"/>
    <w:rsid w:val="009E1E52"/>
    <w:rsid w:val="009E3A1B"/>
    <w:rsid w:val="00A051E8"/>
    <w:rsid w:val="00A11FC7"/>
    <w:rsid w:val="00A154BA"/>
    <w:rsid w:val="00A27847"/>
    <w:rsid w:val="00A36515"/>
    <w:rsid w:val="00A37292"/>
    <w:rsid w:val="00A37B86"/>
    <w:rsid w:val="00A42D97"/>
    <w:rsid w:val="00A62B92"/>
    <w:rsid w:val="00A63561"/>
    <w:rsid w:val="00A6645B"/>
    <w:rsid w:val="00A72091"/>
    <w:rsid w:val="00A75E9E"/>
    <w:rsid w:val="00A763AB"/>
    <w:rsid w:val="00A76E7D"/>
    <w:rsid w:val="00A8391B"/>
    <w:rsid w:val="00A85265"/>
    <w:rsid w:val="00A90B8A"/>
    <w:rsid w:val="00A91C74"/>
    <w:rsid w:val="00A94E86"/>
    <w:rsid w:val="00AA14E7"/>
    <w:rsid w:val="00AA6616"/>
    <w:rsid w:val="00AA665B"/>
    <w:rsid w:val="00AA7BDC"/>
    <w:rsid w:val="00AB2D27"/>
    <w:rsid w:val="00AB4722"/>
    <w:rsid w:val="00AB7DBF"/>
    <w:rsid w:val="00AC1177"/>
    <w:rsid w:val="00AC330D"/>
    <w:rsid w:val="00AC4CD5"/>
    <w:rsid w:val="00AD7365"/>
    <w:rsid w:val="00AE005C"/>
    <w:rsid w:val="00B03038"/>
    <w:rsid w:val="00B03D67"/>
    <w:rsid w:val="00B15B2D"/>
    <w:rsid w:val="00B17BB2"/>
    <w:rsid w:val="00B21509"/>
    <w:rsid w:val="00B22C82"/>
    <w:rsid w:val="00B230C4"/>
    <w:rsid w:val="00B23847"/>
    <w:rsid w:val="00B26AD8"/>
    <w:rsid w:val="00B271CB"/>
    <w:rsid w:val="00B330AF"/>
    <w:rsid w:val="00B37767"/>
    <w:rsid w:val="00B37799"/>
    <w:rsid w:val="00B52BED"/>
    <w:rsid w:val="00B63F0D"/>
    <w:rsid w:val="00B718BF"/>
    <w:rsid w:val="00B71E0C"/>
    <w:rsid w:val="00B73AE5"/>
    <w:rsid w:val="00B82276"/>
    <w:rsid w:val="00B844CB"/>
    <w:rsid w:val="00B85295"/>
    <w:rsid w:val="00B87367"/>
    <w:rsid w:val="00BA714C"/>
    <w:rsid w:val="00BA7D79"/>
    <w:rsid w:val="00BB2529"/>
    <w:rsid w:val="00BB2F4D"/>
    <w:rsid w:val="00BB6F53"/>
    <w:rsid w:val="00BC0259"/>
    <w:rsid w:val="00BC257C"/>
    <w:rsid w:val="00BC282F"/>
    <w:rsid w:val="00BC33E6"/>
    <w:rsid w:val="00BC60C8"/>
    <w:rsid w:val="00BC60D7"/>
    <w:rsid w:val="00BD71F4"/>
    <w:rsid w:val="00BE3F77"/>
    <w:rsid w:val="00BF0150"/>
    <w:rsid w:val="00BF0F62"/>
    <w:rsid w:val="00C034F2"/>
    <w:rsid w:val="00C06D46"/>
    <w:rsid w:val="00C102ED"/>
    <w:rsid w:val="00C14C26"/>
    <w:rsid w:val="00C174C9"/>
    <w:rsid w:val="00C312E6"/>
    <w:rsid w:val="00C31B37"/>
    <w:rsid w:val="00C41406"/>
    <w:rsid w:val="00C41576"/>
    <w:rsid w:val="00C4579A"/>
    <w:rsid w:val="00C670EB"/>
    <w:rsid w:val="00C7244E"/>
    <w:rsid w:val="00C81F75"/>
    <w:rsid w:val="00C83155"/>
    <w:rsid w:val="00C835E1"/>
    <w:rsid w:val="00CA59BE"/>
    <w:rsid w:val="00CA7262"/>
    <w:rsid w:val="00CB259F"/>
    <w:rsid w:val="00CC0365"/>
    <w:rsid w:val="00CC51B7"/>
    <w:rsid w:val="00CE4007"/>
    <w:rsid w:val="00CE69C8"/>
    <w:rsid w:val="00CF1FD2"/>
    <w:rsid w:val="00CF4205"/>
    <w:rsid w:val="00D16ABE"/>
    <w:rsid w:val="00D1735D"/>
    <w:rsid w:val="00D21FD9"/>
    <w:rsid w:val="00D307A2"/>
    <w:rsid w:val="00D35351"/>
    <w:rsid w:val="00D44E31"/>
    <w:rsid w:val="00D655C5"/>
    <w:rsid w:val="00D71BF6"/>
    <w:rsid w:val="00D72B05"/>
    <w:rsid w:val="00D73E23"/>
    <w:rsid w:val="00D77589"/>
    <w:rsid w:val="00D85360"/>
    <w:rsid w:val="00D85B0A"/>
    <w:rsid w:val="00D9137E"/>
    <w:rsid w:val="00D9417D"/>
    <w:rsid w:val="00D9722B"/>
    <w:rsid w:val="00DA0697"/>
    <w:rsid w:val="00DA1F1A"/>
    <w:rsid w:val="00DA2C04"/>
    <w:rsid w:val="00DA46F5"/>
    <w:rsid w:val="00DB069D"/>
    <w:rsid w:val="00DB4A08"/>
    <w:rsid w:val="00DB65EC"/>
    <w:rsid w:val="00DC07CC"/>
    <w:rsid w:val="00DC2447"/>
    <w:rsid w:val="00DD23B6"/>
    <w:rsid w:val="00DD4D8A"/>
    <w:rsid w:val="00DE0476"/>
    <w:rsid w:val="00DF7593"/>
    <w:rsid w:val="00E03E71"/>
    <w:rsid w:val="00E04407"/>
    <w:rsid w:val="00E056CE"/>
    <w:rsid w:val="00E13DB6"/>
    <w:rsid w:val="00E21C30"/>
    <w:rsid w:val="00E24AE6"/>
    <w:rsid w:val="00E27D9F"/>
    <w:rsid w:val="00E30A9B"/>
    <w:rsid w:val="00E313A7"/>
    <w:rsid w:val="00E31CBC"/>
    <w:rsid w:val="00E36AAC"/>
    <w:rsid w:val="00E3751F"/>
    <w:rsid w:val="00E40E2E"/>
    <w:rsid w:val="00E464AA"/>
    <w:rsid w:val="00E5203C"/>
    <w:rsid w:val="00E65368"/>
    <w:rsid w:val="00E67A21"/>
    <w:rsid w:val="00E72674"/>
    <w:rsid w:val="00E74601"/>
    <w:rsid w:val="00E80416"/>
    <w:rsid w:val="00E815FE"/>
    <w:rsid w:val="00E85897"/>
    <w:rsid w:val="00E86214"/>
    <w:rsid w:val="00E973EE"/>
    <w:rsid w:val="00E97563"/>
    <w:rsid w:val="00EA0D8F"/>
    <w:rsid w:val="00EB3CCF"/>
    <w:rsid w:val="00EB4AA6"/>
    <w:rsid w:val="00EB572A"/>
    <w:rsid w:val="00EC485C"/>
    <w:rsid w:val="00EC5816"/>
    <w:rsid w:val="00ED21D1"/>
    <w:rsid w:val="00EE056F"/>
    <w:rsid w:val="00EE129D"/>
    <w:rsid w:val="00EE15BD"/>
    <w:rsid w:val="00EE2371"/>
    <w:rsid w:val="00EF1850"/>
    <w:rsid w:val="00F000F0"/>
    <w:rsid w:val="00F02D08"/>
    <w:rsid w:val="00F02F93"/>
    <w:rsid w:val="00F06535"/>
    <w:rsid w:val="00F1024E"/>
    <w:rsid w:val="00F17C1C"/>
    <w:rsid w:val="00F20DD4"/>
    <w:rsid w:val="00F22E92"/>
    <w:rsid w:val="00F27FE3"/>
    <w:rsid w:val="00F30C8F"/>
    <w:rsid w:val="00F44B54"/>
    <w:rsid w:val="00F461C7"/>
    <w:rsid w:val="00F46E5B"/>
    <w:rsid w:val="00F54FF3"/>
    <w:rsid w:val="00F55EE0"/>
    <w:rsid w:val="00F57D69"/>
    <w:rsid w:val="00F608BB"/>
    <w:rsid w:val="00F612C6"/>
    <w:rsid w:val="00F6750A"/>
    <w:rsid w:val="00F75028"/>
    <w:rsid w:val="00F75149"/>
    <w:rsid w:val="00F754A3"/>
    <w:rsid w:val="00F8226C"/>
    <w:rsid w:val="00F91B05"/>
    <w:rsid w:val="00F93242"/>
    <w:rsid w:val="00F9727A"/>
    <w:rsid w:val="00FA56A8"/>
    <w:rsid w:val="00FA6AF9"/>
    <w:rsid w:val="00FB111D"/>
    <w:rsid w:val="00FB2E70"/>
    <w:rsid w:val="00FB4694"/>
    <w:rsid w:val="00FB4E7C"/>
    <w:rsid w:val="00FB757D"/>
    <w:rsid w:val="00FC1862"/>
    <w:rsid w:val="00FC2001"/>
    <w:rsid w:val="00FD131F"/>
    <w:rsid w:val="00FD5956"/>
    <w:rsid w:val="00FE170C"/>
    <w:rsid w:val="00FF0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7A1F4F4"/>
  <w15:chartTrackingRefBased/>
  <w15:docId w15:val="{04439C66-914F-49FC-BCE9-2B7349201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33655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widowControl w:val="0"/>
      <w:shd w:val="clear" w:color="auto" w:fill="FFFFFF"/>
      <w:autoSpaceDE w:val="0"/>
      <w:autoSpaceDN w:val="0"/>
      <w:adjustRightInd w:val="0"/>
      <w:spacing w:line="360" w:lineRule="auto"/>
      <w:ind w:firstLine="720"/>
      <w:jc w:val="right"/>
      <w:outlineLvl w:val="0"/>
    </w:pPr>
    <w:rPr>
      <w:color w:val="000000"/>
      <w:spacing w:val="-13"/>
      <w:sz w:val="28"/>
      <w:szCs w:val="28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widowControl w:val="0"/>
      <w:shd w:val="clear" w:color="auto" w:fill="FFFFFF"/>
      <w:autoSpaceDE w:val="0"/>
      <w:autoSpaceDN w:val="0"/>
      <w:adjustRightInd w:val="0"/>
      <w:spacing w:line="360" w:lineRule="auto"/>
      <w:ind w:firstLine="720"/>
      <w:outlineLvl w:val="3"/>
    </w:pPr>
    <w:rPr>
      <w:color w:val="000000"/>
      <w:spacing w:val="-11"/>
      <w:sz w:val="28"/>
      <w:szCs w:val="28"/>
    </w:rPr>
  </w:style>
  <w:style w:type="paragraph" w:styleId="5">
    <w:name w:val="heading 5"/>
    <w:basedOn w:val="a"/>
    <w:next w:val="a"/>
    <w:qFormat/>
    <w:pPr>
      <w:keepNext/>
      <w:widowControl w:val="0"/>
      <w:autoSpaceDE w:val="0"/>
      <w:autoSpaceDN w:val="0"/>
      <w:adjustRightInd w:val="0"/>
      <w:ind w:left="-113" w:right="-57"/>
      <w:jc w:val="center"/>
      <w:outlineLvl w:val="4"/>
    </w:pPr>
    <w:rPr>
      <w:sz w:val="28"/>
      <w:szCs w:val="2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4">
    <w:name w:val="Body Text"/>
    <w:basedOn w:val="a"/>
    <w:pPr>
      <w:widowControl w:val="0"/>
      <w:shd w:val="clear" w:color="auto" w:fill="FFFFFF"/>
      <w:autoSpaceDE w:val="0"/>
      <w:autoSpaceDN w:val="0"/>
      <w:adjustRightInd w:val="0"/>
    </w:pPr>
    <w:rPr>
      <w:color w:val="000000"/>
      <w:sz w:val="28"/>
      <w:szCs w:val="28"/>
    </w:rPr>
  </w:style>
  <w:style w:type="paragraph" w:styleId="a5">
    <w:name w:val="Body Text Indent"/>
    <w:basedOn w:val="a"/>
    <w:pPr>
      <w:widowControl w:val="0"/>
      <w:shd w:val="clear" w:color="auto" w:fill="FFFFFF"/>
      <w:autoSpaceDE w:val="0"/>
      <w:autoSpaceDN w:val="0"/>
      <w:adjustRightInd w:val="0"/>
      <w:spacing w:line="360" w:lineRule="auto"/>
      <w:ind w:firstLine="720"/>
    </w:pPr>
    <w:rPr>
      <w:color w:val="000000"/>
      <w:sz w:val="28"/>
      <w:szCs w:val="28"/>
    </w:rPr>
  </w:style>
  <w:style w:type="paragraph" w:styleId="a6">
    <w:name w:val="header"/>
    <w:basedOn w:val="a"/>
    <w:link w:val="a7"/>
    <w:uiPriority w:val="99"/>
    <w:rsid w:val="00DB069D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8">
    <w:name w:val="footer"/>
    <w:basedOn w:val="a"/>
    <w:link w:val="a9"/>
    <w:uiPriority w:val="99"/>
    <w:rsid w:val="00DB069D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6D39E2"/>
  </w:style>
  <w:style w:type="paragraph" w:styleId="20">
    <w:name w:val="Body Text 2"/>
    <w:basedOn w:val="a"/>
    <w:rsid w:val="001A13DE"/>
    <w:pPr>
      <w:spacing w:after="120" w:line="480" w:lineRule="auto"/>
    </w:pPr>
  </w:style>
  <w:style w:type="paragraph" w:styleId="ab">
    <w:name w:val="Document Map"/>
    <w:basedOn w:val="a"/>
    <w:link w:val="ac"/>
    <w:uiPriority w:val="99"/>
    <w:semiHidden/>
    <w:unhideWhenUsed/>
    <w:rsid w:val="00417223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uiPriority w:val="99"/>
    <w:semiHidden/>
    <w:rsid w:val="00417223"/>
    <w:rPr>
      <w:rFonts w:ascii="Tahoma" w:hAnsi="Tahoma" w:cs="Tahoma"/>
      <w:sz w:val="16"/>
      <w:szCs w:val="16"/>
    </w:rPr>
  </w:style>
  <w:style w:type="character" w:customStyle="1" w:styleId="a7">
    <w:name w:val="Верхний колонтитул Знак"/>
    <w:link w:val="a6"/>
    <w:uiPriority w:val="99"/>
    <w:rsid w:val="000E79F1"/>
    <w:rPr>
      <w:sz w:val="24"/>
      <w:szCs w:val="24"/>
    </w:rPr>
  </w:style>
  <w:style w:type="paragraph" w:styleId="ad">
    <w:name w:val="List Paragraph"/>
    <w:basedOn w:val="a"/>
    <w:uiPriority w:val="34"/>
    <w:qFormat/>
    <w:rsid w:val="006A472C"/>
    <w:pPr>
      <w:suppressAutoHyphens/>
      <w:ind w:left="708"/>
    </w:pPr>
    <w:rPr>
      <w:sz w:val="20"/>
      <w:szCs w:val="20"/>
      <w:lang w:eastAsia="ar-SA"/>
    </w:rPr>
  </w:style>
  <w:style w:type="table" w:styleId="ae">
    <w:name w:val="Table Grid"/>
    <w:basedOn w:val="a1"/>
    <w:uiPriority w:val="59"/>
    <w:rsid w:val="00236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Основной текст1"/>
    <w:basedOn w:val="a0"/>
    <w:rsid w:val="00FB4694"/>
    <w:rPr>
      <w:rFonts w:ascii="Times New Roman" w:eastAsia="Times New Roman" w:hAnsi="Times New Roman" w:cs="Times New Roman"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21">
    <w:name w:val="Основной текст (2)"/>
    <w:basedOn w:val="a0"/>
    <w:rsid w:val="00FB469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a9">
    <w:name w:val="Нижний колонтитул Знак"/>
    <w:basedOn w:val="a0"/>
    <w:link w:val="a8"/>
    <w:uiPriority w:val="99"/>
    <w:rsid w:val="00BF0150"/>
    <w:rPr>
      <w:sz w:val="24"/>
      <w:szCs w:val="24"/>
    </w:rPr>
  </w:style>
  <w:style w:type="character" w:styleId="af">
    <w:name w:val="Hyperlink"/>
    <w:basedOn w:val="a0"/>
    <w:uiPriority w:val="99"/>
    <w:unhideWhenUsed/>
    <w:rsid w:val="009B3C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7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A051F-FDCC-4DC8-9AA1-64CF89373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2673</TotalTime>
  <Pages>25</Pages>
  <Words>3420</Words>
  <Characters>19495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FBI</Company>
  <LinksUpToDate>false</LinksUpToDate>
  <CharactersWithSpaces>22870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User</dc:creator>
  <cp:keywords/>
  <dc:description/>
  <cp:lastModifiedBy>Виктор</cp:lastModifiedBy>
  <cp:revision>178</cp:revision>
  <cp:lastPrinted>2017-12-21T19:39:00Z</cp:lastPrinted>
  <dcterms:created xsi:type="dcterms:W3CDTF">2017-08-29T17:28:00Z</dcterms:created>
  <dcterms:modified xsi:type="dcterms:W3CDTF">2020-11-06T11:22:00Z</dcterms:modified>
</cp:coreProperties>
</file>