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65A1" w14:textId="08523F61" w:rsidR="00B27AEE" w:rsidRDefault="00B27AEE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B27AEE">
        <w:rPr>
          <w:b/>
          <w:bCs/>
          <w:color w:val="FF0000"/>
          <w:sz w:val="28"/>
          <w:szCs w:val="28"/>
          <w:lang w:val="uk-UA"/>
        </w:rPr>
        <w:t>Лабораторна робота №</w:t>
      </w:r>
      <w:r w:rsidR="00745951">
        <w:rPr>
          <w:b/>
          <w:bCs/>
          <w:color w:val="FF0000"/>
          <w:sz w:val="28"/>
          <w:szCs w:val="28"/>
          <w:lang w:val="uk-UA"/>
        </w:rPr>
        <w:t>2</w:t>
      </w:r>
    </w:p>
    <w:p w14:paraId="56562C9A" w14:textId="7C5A853D" w:rsidR="00ED226B" w:rsidRPr="00ED226B" w:rsidRDefault="00ED226B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КЛАСИ ТА ОБ</w:t>
      </w:r>
      <w:r w:rsidRPr="00ED226B">
        <w:rPr>
          <w:b/>
          <w:bCs/>
          <w:color w:val="FF0000"/>
          <w:sz w:val="28"/>
          <w:szCs w:val="28"/>
          <w:lang w:val="ru-RU"/>
        </w:rPr>
        <w:t>’</w:t>
      </w:r>
      <w:r>
        <w:rPr>
          <w:b/>
          <w:bCs/>
          <w:color w:val="FF0000"/>
          <w:sz w:val="28"/>
          <w:szCs w:val="28"/>
          <w:lang w:val="uk-UA"/>
        </w:rPr>
        <w:t>ЄКТИ</w:t>
      </w:r>
    </w:p>
    <w:p w14:paraId="2784A819" w14:textId="77777777" w:rsid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 xml:space="preserve">Теоретичні відомості в файлі «Навчальний посібник з ООП», </w:t>
      </w:r>
    </w:p>
    <w:p w14:paraId="16FD2090" w14:textId="353C34EB" w:rsidR="00B27AEE" w:rsidRPr="00B27AEE" w:rsidRDefault="00745951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>Т</w:t>
      </w:r>
      <w:r w:rsidR="00B27AEE" w:rsidRPr="00B27AEE">
        <w:rPr>
          <w:i/>
          <w:iCs/>
          <w:sz w:val="28"/>
          <w:szCs w:val="28"/>
          <w:lang w:val="uk-UA"/>
        </w:rPr>
        <w:t>ема</w:t>
      </w:r>
      <w:r>
        <w:rPr>
          <w:i/>
          <w:iCs/>
          <w:sz w:val="28"/>
          <w:szCs w:val="28"/>
          <w:lang w:val="uk-UA"/>
        </w:rPr>
        <w:t>3</w:t>
      </w:r>
      <w:r w:rsidR="00B27AEE" w:rsidRPr="00B27AEE">
        <w:rPr>
          <w:i/>
          <w:iCs/>
          <w:sz w:val="28"/>
          <w:szCs w:val="28"/>
          <w:lang w:val="uk-UA"/>
        </w:rPr>
        <w:t xml:space="preserve"> (1 завдання</w:t>
      </w:r>
      <w:r>
        <w:rPr>
          <w:i/>
          <w:iCs/>
          <w:sz w:val="28"/>
          <w:szCs w:val="28"/>
          <w:lang w:val="uk-UA"/>
        </w:rPr>
        <w:t>)</w:t>
      </w:r>
    </w:p>
    <w:p w14:paraId="348F61F0" w14:textId="145A50A2" w:rsidR="00B27AEE" w:rsidRPr="00B27AEE" w:rsidRDefault="00B27AEE" w:rsidP="00B27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lang w:val="uk-UA"/>
        </w:rPr>
        <w:t>Для виконання лабораторних робот Вам необхідно встановити в себе на комп</w:t>
      </w:r>
      <w:r w:rsidRPr="00B27AEE">
        <w:rPr>
          <w:lang w:val="ru-RU"/>
        </w:rPr>
        <w:t>’</w:t>
      </w:r>
      <w:proofErr w:type="spellStart"/>
      <w:r>
        <w:rPr>
          <w:lang w:val="ru-RU"/>
        </w:rPr>
        <w:t>ютер</w:t>
      </w:r>
      <w:proofErr w:type="spellEnd"/>
      <w:r>
        <w:rPr>
          <w:lang w:val="uk-UA"/>
        </w:rPr>
        <w:t xml:space="preserve">і середовище програмування на мові </w:t>
      </w:r>
      <w:r>
        <w:rPr>
          <w:lang w:val="en-US"/>
        </w:rPr>
        <w:t>C</w:t>
      </w:r>
      <w:r w:rsidRPr="00B27AEE">
        <w:rPr>
          <w:lang w:val="ru-RU"/>
        </w:rPr>
        <w:t>++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Visual</w:t>
      </w:r>
      <w:r w:rsidRPr="00B27AEE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скористатися</w:t>
      </w:r>
      <w:proofErr w:type="spellEnd"/>
      <w:r>
        <w:rPr>
          <w:lang w:val="ru-RU"/>
        </w:rPr>
        <w:t xml:space="preserve"> он-лайн комп</w:t>
      </w:r>
      <w:r>
        <w:rPr>
          <w:lang w:val="uk-UA"/>
        </w:rPr>
        <w:t>і</w:t>
      </w:r>
      <w:proofErr w:type="spellStart"/>
      <w:r>
        <w:rPr>
          <w:lang w:val="ru-RU"/>
        </w:rPr>
        <w:t>лятором</w:t>
      </w:r>
      <w:proofErr w:type="spellEnd"/>
      <w:r>
        <w:rPr>
          <w:lang w:val="ru-RU"/>
        </w:rPr>
        <w:t xml:space="preserve"> С++</w:t>
      </w:r>
      <w:r>
        <w:rPr>
          <w:lang w:val="uk-UA"/>
        </w:rPr>
        <w:t xml:space="preserve">, наприклад </w:t>
      </w:r>
      <w:r w:rsidRPr="00B27AEE">
        <w:rPr>
          <w:lang w:val="ru-RU"/>
        </w:rPr>
        <w:t>(</w:t>
      </w:r>
      <w:r w:rsidRPr="00B27AEE">
        <w:rPr>
          <w:lang w:val="en-US"/>
        </w:rPr>
        <w:t>https</w:t>
      </w:r>
      <w:r w:rsidRPr="00B27AEE">
        <w:rPr>
          <w:lang w:val="ru-RU"/>
        </w:rPr>
        <w:t>://</w:t>
      </w:r>
      <w:r w:rsidRPr="00B27AEE">
        <w:rPr>
          <w:lang w:val="en-US"/>
        </w:rPr>
        <w:t>www</w:t>
      </w:r>
      <w:r w:rsidRPr="00B27AEE">
        <w:rPr>
          <w:lang w:val="ru-RU"/>
        </w:rPr>
        <w:t>.</w:t>
      </w:r>
      <w:proofErr w:type="spellStart"/>
      <w:r w:rsidRPr="00B27AEE">
        <w:rPr>
          <w:lang w:val="en-US"/>
        </w:rPr>
        <w:t>onlinegdb</w:t>
      </w:r>
      <w:proofErr w:type="spellEnd"/>
      <w:r w:rsidRPr="00B27AEE">
        <w:rPr>
          <w:lang w:val="ru-RU"/>
        </w:rPr>
        <w:t>.</w:t>
      </w:r>
      <w:r w:rsidRPr="00B27AEE">
        <w:rPr>
          <w:lang w:val="en-US"/>
        </w:rPr>
        <w:t>com</w:t>
      </w:r>
      <w:r w:rsidRPr="00B27AEE">
        <w:rPr>
          <w:lang w:val="ru-RU"/>
        </w:rPr>
        <w:t>/</w:t>
      </w:r>
      <w:r w:rsidRPr="00B27AEE">
        <w:rPr>
          <w:lang w:val="en-US"/>
        </w:rPr>
        <w:t>online</w:t>
      </w:r>
      <w:r w:rsidRPr="00B27AEE">
        <w:rPr>
          <w:lang w:val="ru-RU"/>
        </w:rPr>
        <w:t>_</w:t>
      </w:r>
      <w:r w:rsidRPr="00B27AEE">
        <w:rPr>
          <w:lang w:val="en-US"/>
        </w:rPr>
        <w:t>c</w:t>
      </w:r>
      <w:r w:rsidRPr="00B27AEE">
        <w:rPr>
          <w:lang w:val="ru-RU"/>
        </w:rPr>
        <w:t>++_</w:t>
      </w:r>
      <w:r w:rsidRPr="00B27AEE">
        <w:rPr>
          <w:lang w:val="en-US"/>
        </w:rPr>
        <w:t>compiler</w:t>
      </w:r>
      <w:r w:rsidRPr="00B27AEE">
        <w:rPr>
          <w:lang w:val="ru-RU"/>
        </w:rPr>
        <w:t>)</w:t>
      </w:r>
    </w:p>
    <w:p w14:paraId="48FE223C" w14:textId="58743289" w:rsidR="00B27AEE" w:rsidRDefault="00B27AEE">
      <w:pPr>
        <w:rPr>
          <w:lang w:val="uk-UA"/>
        </w:rPr>
      </w:pPr>
    </w:p>
    <w:p w14:paraId="7CC38A55" w14:textId="77777777" w:rsidR="00B27AEE" w:rsidRDefault="00B27AEE">
      <w:pPr>
        <w:rPr>
          <w:lang w:val="uk-UA"/>
        </w:rPr>
      </w:pPr>
    </w:p>
    <w:p w14:paraId="2D8D0984" w14:textId="77777777" w:rsidR="00F70C81" w:rsidRDefault="00745951">
      <w:pPr>
        <w:rPr>
          <w:color w:val="FF0000"/>
          <w:lang w:val="uk-UA"/>
        </w:rPr>
      </w:pPr>
      <w:r w:rsidRPr="00745951">
        <w:rPr>
          <w:b/>
          <w:bCs/>
          <w:color w:val="FF0000"/>
          <w:lang w:val="uk-UA"/>
        </w:rPr>
        <w:t>Завдання 1.</w:t>
      </w:r>
      <w:r w:rsidRPr="00745951">
        <w:rPr>
          <w:color w:val="FF0000"/>
          <w:lang w:val="uk-UA"/>
        </w:rPr>
        <w:t xml:space="preserve"> </w:t>
      </w:r>
    </w:p>
    <w:p w14:paraId="6441F9F9" w14:textId="239C357A" w:rsidR="00F70C81" w:rsidRDefault="00F70C81">
      <w:pPr>
        <w:rPr>
          <w:color w:val="FF0000"/>
          <w:lang w:val="uk-UA"/>
        </w:rPr>
      </w:pPr>
      <w:r w:rsidRPr="00F70C81">
        <w:rPr>
          <w:color w:val="FF0000"/>
          <w:lang w:val="uk-UA"/>
        </w:rPr>
        <w:t xml:space="preserve">Вам необхідно розв’язати завдання свого варіанту (варіант обирається за останньою цифрою номера залікової книжки) з переліку практичних завдань до теми </w:t>
      </w:r>
      <w:r>
        <w:rPr>
          <w:color w:val="FF0000"/>
          <w:lang w:val="uk-UA"/>
        </w:rPr>
        <w:t>3</w:t>
      </w:r>
      <w:r w:rsidRPr="00F70C81">
        <w:rPr>
          <w:color w:val="FF0000"/>
          <w:lang w:val="uk-UA"/>
        </w:rPr>
        <w:t>.</w:t>
      </w:r>
    </w:p>
    <w:p w14:paraId="36088EA2" w14:textId="644CB193" w:rsidR="00B27AEE" w:rsidRDefault="00B27AEE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</w:t>
      </w:r>
      <w:r w:rsidR="00745951">
        <w:rPr>
          <w:b/>
          <w:bCs/>
          <w:color w:val="00B050"/>
          <w:lang w:val="uk-UA"/>
        </w:rPr>
        <w:t>5</w:t>
      </w:r>
      <w:r w:rsidRPr="00B27AEE">
        <w:rPr>
          <w:b/>
          <w:bCs/>
          <w:color w:val="00B050"/>
          <w:lang w:val="uk-UA"/>
        </w:rPr>
        <w:t>.</w:t>
      </w:r>
    </w:p>
    <w:p w14:paraId="12D22946" w14:textId="77777777" w:rsidR="00F70C81" w:rsidRDefault="00F70C81" w:rsidP="00F70C81">
      <w:r>
        <w:t xml:space="preserve">Напишіть програмний код на мові програмування С++, у якому створюються, використовуються, знищуються об'єкти, визначеного користувачем типу (класу). Реалізуйте визначення нового класу, в якому обов'язково повинні бути присутніми : </w:t>
      </w:r>
      <w:r>
        <w:sym w:font="Symbol" w:char="F02D"/>
      </w:r>
      <w:r>
        <w:t xml:space="preserve"> конструктори та деструктори; </w:t>
      </w:r>
      <w:r>
        <w:sym w:font="Symbol" w:char="F02D"/>
      </w:r>
      <w:r>
        <w:t xml:space="preserve"> один або декілька методів ініціалізації – Init(), що повинні контролювати значення аргументів на коректність; </w:t>
      </w:r>
      <w:r>
        <w:sym w:font="Symbol" w:char="F02D"/>
      </w:r>
      <w:r>
        <w:t xml:space="preserve"> метод вводу з клавіатури – Read(); </w:t>
      </w:r>
      <w:r>
        <w:sym w:font="Symbol" w:char="F02D"/>
      </w:r>
      <w:r>
        <w:t xml:space="preserve"> метод виводу на екран Display()</w:t>
      </w:r>
    </w:p>
    <w:p w14:paraId="5EBB614C" w14:textId="7C3E322D" w:rsidR="00B27AEE" w:rsidRDefault="00B27AEE">
      <w:pPr>
        <w:rPr>
          <w:lang w:val="uk-UA"/>
        </w:rPr>
      </w:pPr>
      <w:r>
        <w:rPr>
          <w:lang w:val="uk-UA"/>
        </w:rPr>
        <w:t>Варіант 1</w:t>
      </w:r>
      <w:r w:rsidR="00745951">
        <w:rPr>
          <w:lang w:val="uk-UA"/>
        </w:rPr>
        <w:t>5</w:t>
      </w:r>
    </w:p>
    <w:p w14:paraId="54E210AC" w14:textId="06F3FF56" w:rsidR="00A94913" w:rsidRDefault="00745951" w:rsidP="00A94913">
      <w:r>
        <w:t xml:space="preserve">Поле first ціле додатне число, тривалість телефонної розмови в хвилинах; поле second – дробове додатне число, вартість однієї хвилини в </w:t>
      </w:r>
      <w:r>
        <w:rPr>
          <w:lang w:val="uk-UA"/>
        </w:rPr>
        <w:t>гривнях</w:t>
      </w:r>
      <w:r>
        <w:t>. Реалізувати метод cost() – обчислення загальної вартості розмови.</w:t>
      </w:r>
    </w:p>
    <w:p w14:paraId="033E6C61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0CD08262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</w:p>
    <w:p w14:paraId="3626A579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03A6E27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44A159E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Telephon</w:t>
      </w:r>
    </w:p>
    <w:p w14:paraId="192C1EF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4CAC0DDE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7F9CE35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first;</w:t>
      </w:r>
    </w:p>
    <w:p w14:paraId="40C9D3A6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second;</w:t>
      </w:r>
    </w:p>
    <w:p w14:paraId="19C961B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5DB79914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6778730C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 Конструктор з двома параметрами</w:t>
      </w:r>
    </w:p>
    <w:p w14:paraId="12E28AF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Telephon(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) : first(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>), second(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17F93BDC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 }</w:t>
      </w:r>
    </w:p>
    <w:p w14:paraId="4F7A2782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 Деструктор</w:t>
      </w:r>
    </w:p>
    <w:p w14:paraId="1C4A9619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~Telephon()</w:t>
      </w:r>
    </w:p>
    <w:p w14:paraId="746CF7D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36C4314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"Спрацював деструктор"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3B561F9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7207E9EE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//метод для перевірки позитивності аргументів</w:t>
      </w:r>
    </w:p>
    <w:p w14:paraId="34A64121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Init(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691D5797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25B63C6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5B393C79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&lt;= 0 ||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&lt;= 0)   </w:t>
      </w:r>
    </w:p>
    <w:p w14:paraId="3DD1D91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682B0E8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"Помилка, аргументи невірні!\n"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EC994CA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265DE16D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7A9DD67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first =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;    second =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143A1C41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1;</w:t>
      </w:r>
    </w:p>
    <w:p w14:paraId="145AAEED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75F56E3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Read()</w:t>
      </w:r>
    </w:p>
    <w:p w14:paraId="639350E9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2593D562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f;</w:t>
      </w:r>
    </w:p>
    <w:p w14:paraId="336DE92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s;</w:t>
      </w:r>
    </w:p>
    <w:p w14:paraId="1A96E4EC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do</w:t>
      </w:r>
    </w:p>
    <w:p w14:paraId="29D9047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058CC45D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кількість хвилин: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;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f;</w:t>
      </w:r>
    </w:p>
    <w:p w14:paraId="0455DEA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"\nВведите вартість однієї звилини розмови: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;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s;</w:t>
      </w:r>
    </w:p>
    <w:p w14:paraId="6D4C8A3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} </w:t>
      </w:r>
      <w:r>
        <w:rPr>
          <w:rFonts w:ascii="Cascadia Mono" w:hAnsi="Cascadia Mono" w:cs="Cascadia Mono"/>
          <w:color w:val="0000FF"/>
          <w:sz w:val="19"/>
          <w:szCs w:val="19"/>
        </w:rPr>
        <w:t>while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(Init(f, s) == 0);    </w:t>
      </w:r>
      <w:r>
        <w:rPr>
          <w:rFonts w:ascii="Cascadia Mono" w:hAnsi="Cascadia Mono" w:cs="Cascadia Mono"/>
          <w:color w:val="008000"/>
          <w:sz w:val="19"/>
          <w:szCs w:val="19"/>
        </w:rPr>
        <w:t>//якщо Init повертає помилку,</w:t>
      </w:r>
    </w:p>
    <w:p w14:paraId="2C5EFAA8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 змушуємо користувача вводити нормальні данні</w:t>
      </w:r>
    </w:p>
    <w:p w14:paraId="52C2CBF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</w:p>
    <w:p w14:paraId="16184AEE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CFF51C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Cost()</w:t>
      </w:r>
    </w:p>
    <w:p w14:paraId="29F0CD1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5F8624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first * second;</w:t>
      </w:r>
    </w:p>
    <w:p w14:paraId="74DF8B8B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EF94B7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Display()</w:t>
      </w:r>
    </w:p>
    <w:p w14:paraId="7CD099F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69B0CB50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"Кількість хвилин розмови:"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first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3E74A9A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"Вартість одної хвилини:"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second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1C9E6E7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"Загальна вартість"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Cost()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endl;;</w:t>
      </w:r>
    </w:p>
    <w:p w14:paraId="04FFFD62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6BA856A4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3410BAB4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00D75F3D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616D6473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3CB37FF2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SetConsoleOutputCP(1251);</w:t>
      </w:r>
    </w:p>
    <w:p w14:paraId="4D4048F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Telephon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Rozmova1(10, 2.5); </w:t>
      </w:r>
      <w:r>
        <w:rPr>
          <w:rFonts w:ascii="Cascadia Mono" w:hAnsi="Cascadia Mono" w:cs="Cascadia Mono"/>
          <w:color w:val="008000"/>
          <w:sz w:val="19"/>
          <w:szCs w:val="19"/>
        </w:rPr>
        <w:t>//Створюємо перший об'єкт</w:t>
      </w:r>
    </w:p>
    <w:p w14:paraId="363D2F8F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Telephon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Rozmova2(0, 0.);</w:t>
      </w:r>
      <w:r>
        <w:rPr>
          <w:rFonts w:ascii="Cascadia Mono" w:hAnsi="Cascadia Mono" w:cs="Cascadia Mono"/>
          <w:color w:val="008000"/>
          <w:sz w:val="19"/>
          <w:szCs w:val="19"/>
        </w:rPr>
        <w:t>//Створюємо другий об'єкт</w:t>
      </w:r>
    </w:p>
    <w:p w14:paraId="64566161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//Виводимо дані про перший об'єкт</w:t>
      </w:r>
    </w:p>
    <w:p w14:paraId="60E2BDAC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Rozmova1.Display();</w:t>
      </w:r>
    </w:p>
    <w:p w14:paraId="75935DDA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//Вводимо дані у другий об'єкт</w:t>
      </w:r>
    </w:p>
    <w:p w14:paraId="31846364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Rozmova2.Read();</w:t>
      </w:r>
    </w:p>
    <w:p w14:paraId="3EE5BC1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//Виводимо дані про другий об'єкт</w:t>
      </w:r>
    </w:p>
    <w:p w14:paraId="0E6D59C8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Rozmova2.Display();</w:t>
      </w:r>
    </w:p>
    <w:p w14:paraId="141A1391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76D6736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B1D4BAC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3DECE325" w14:textId="77777777" w:rsidR="00435C6F" w:rsidRDefault="00435C6F" w:rsidP="00435C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599730BA" w14:textId="2DF17693" w:rsidR="00435C6F" w:rsidRDefault="00435C6F" w:rsidP="00435C6F">
      <w:pPr>
        <w:rPr>
          <w:lang w:val="uk-UA"/>
        </w:rPr>
      </w:pPr>
    </w:p>
    <w:p w14:paraId="235EA47E" w14:textId="63FB1AD2" w:rsidR="00435C6F" w:rsidRDefault="00435C6F" w:rsidP="00435C6F">
      <w:pPr>
        <w:rPr>
          <w:lang w:val="uk-UA"/>
        </w:rPr>
      </w:pPr>
      <w:r>
        <w:rPr>
          <w:lang w:val="uk-UA"/>
        </w:rPr>
        <w:t>Результат:</w:t>
      </w:r>
    </w:p>
    <w:p w14:paraId="3340C507" w14:textId="2588330D" w:rsidR="00435C6F" w:rsidRPr="00435C6F" w:rsidRDefault="00435C6F" w:rsidP="00435C6F">
      <w:pPr>
        <w:rPr>
          <w:lang w:val="uk-UA"/>
        </w:rPr>
      </w:pPr>
      <w:r w:rsidRPr="00435C6F">
        <w:rPr>
          <w:noProof/>
          <w:lang w:val="uk-UA"/>
        </w:rPr>
        <w:drawing>
          <wp:inline distT="0" distB="0" distL="0" distR="0" wp14:anchorId="751B42ED" wp14:editId="34C7B37F">
            <wp:extent cx="5940425" cy="12833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C6F" w:rsidRPr="004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231266"/>
    <w:rsid w:val="00435C6F"/>
    <w:rsid w:val="00745951"/>
    <w:rsid w:val="009E26F8"/>
    <w:rsid w:val="00A94913"/>
    <w:rsid w:val="00B27AEE"/>
    <w:rsid w:val="00ED226B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EB1"/>
  <w15:chartTrackingRefBased/>
  <w15:docId w15:val="{34C96B1B-9BEA-47AC-A125-5804A8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2023-11-07T07:26:00Z</dcterms:created>
  <dcterms:modified xsi:type="dcterms:W3CDTF">2023-11-08T07:20:00Z</dcterms:modified>
</cp:coreProperties>
</file>