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4E" w:rsidRDefault="00904BC3" w:rsidP="005C7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 4</w:t>
      </w:r>
      <w:bookmarkStart w:id="0" w:name="_GoBack"/>
      <w:bookmarkEnd w:id="0"/>
    </w:p>
    <w:p w:rsidR="005C784E" w:rsidRDefault="005C784E" w:rsidP="005C78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Готуємося за навчальним посібником (Санакоєва Н. Психологічні основи реклами та Пр. Тема 4. С. 32-50)</w:t>
      </w:r>
    </w:p>
    <w:p w:rsidR="005C784E" w:rsidRDefault="005C784E" w:rsidP="005C784E">
      <w:pPr>
        <w:pStyle w:val="11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Тема 4. Концептуальні основи </w:t>
      </w:r>
      <w:proofErr w:type="spellStart"/>
      <w:r>
        <w:rPr>
          <w:rFonts w:ascii="Times New Roman" w:hAnsi="Times New Roman"/>
          <w:i/>
          <w:sz w:val="28"/>
          <w:szCs w:val="28"/>
        </w:rPr>
        <w:t>нейротехнологій</w:t>
      </w:r>
      <w:proofErr w:type="spellEnd"/>
    </w:p>
    <w:p w:rsidR="005C784E" w:rsidRDefault="005C784E" w:rsidP="005C784E">
      <w:pPr>
        <w:pStyle w:val="11"/>
        <w:spacing w:before="0" w:after="0" w:line="240" w:lineRule="auto"/>
        <w:ind w:left="720"/>
        <w:jc w:val="left"/>
        <w:rPr>
          <w:rFonts w:ascii="Times New Roman" w:hAnsi="Times New Roman"/>
          <w:i/>
          <w:sz w:val="28"/>
          <w:szCs w:val="28"/>
        </w:rPr>
      </w:pPr>
    </w:p>
    <w:p w:rsidR="005C784E" w:rsidRDefault="005C784E" w:rsidP="005C784E">
      <w:pPr>
        <w:pStyle w:val="11"/>
        <w:spacing w:before="0" w:after="0" w:line="240" w:lineRule="auto"/>
        <w:ind w:left="36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Нейромаркетинг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: сутність та історія виникнення. </w:t>
      </w:r>
    </w:p>
    <w:p w:rsidR="005C784E" w:rsidRDefault="005C784E" w:rsidP="005C784E">
      <w:pPr>
        <w:pStyle w:val="11"/>
        <w:spacing w:before="0" w:after="0" w:line="24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Види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нейромаркетингу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:rsidR="005C784E" w:rsidRDefault="005C784E" w:rsidP="005C784E">
      <w:pPr>
        <w:pStyle w:val="11"/>
        <w:spacing w:before="0" w:after="0" w:line="24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Аудіальна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і візуальна нейрокомунікація у рекламі.</w:t>
      </w:r>
    </w:p>
    <w:p w:rsidR="005C784E" w:rsidRDefault="005C784E" w:rsidP="005C784E">
      <w:pPr>
        <w:pStyle w:val="11"/>
        <w:spacing w:before="0" w:after="0" w:line="24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Аромаідентифікація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як сучасна технологія впливу.</w:t>
      </w:r>
    </w:p>
    <w:p w:rsidR="005C784E" w:rsidRDefault="005C784E" w:rsidP="005C784E"/>
    <w:p w:rsidR="005C784E" w:rsidRDefault="005C784E" w:rsidP="005C784E">
      <w:pPr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Завдання для самостійного виконання</w:t>
      </w:r>
    </w:p>
    <w:p w:rsidR="005C784E" w:rsidRDefault="005C784E" w:rsidP="005C784E">
      <w:pPr>
        <w:pStyle w:val="1"/>
        <w:numPr>
          <w:ilvl w:val="0"/>
          <w:numId w:val="2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Зробити добірку прикладів використання </w:t>
      </w:r>
      <w:proofErr w:type="spellStart"/>
      <w:r>
        <w:rPr>
          <w:szCs w:val="28"/>
          <w:lang w:val="uk-UA"/>
        </w:rPr>
        <w:t>нейродосліджень</w:t>
      </w:r>
      <w:proofErr w:type="spellEnd"/>
      <w:r>
        <w:rPr>
          <w:szCs w:val="28"/>
          <w:lang w:val="uk-UA"/>
        </w:rPr>
        <w:t xml:space="preserve"> у бізнесі відомими транснаціональними брендами. </w:t>
      </w:r>
      <w:r w:rsidRPr="00B76207">
        <w:rPr>
          <w:b/>
          <w:szCs w:val="28"/>
          <w:lang w:val="uk-UA"/>
        </w:rPr>
        <w:t>Укласти таблицю.</w:t>
      </w:r>
    </w:p>
    <w:p w:rsidR="005C784E" w:rsidRDefault="005C784E" w:rsidP="005C784E">
      <w:pPr>
        <w:pStyle w:val="1"/>
        <w:numPr>
          <w:ilvl w:val="0"/>
          <w:numId w:val="2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Зробити добірку прикладів міжнародних рекламних кампаній, які використовували </w:t>
      </w:r>
      <w:proofErr w:type="spellStart"/>
      <w:r>
        <w:rPr>
          <w:szCs w:val="28"/>
          <w:lang w:val="uk-UA"/>
        </w:rPr>
        <w:t>нейротехнології</w:t>
      </w:r>
      <w:proofErr w:type="spellEnd"/>
      <w:r>
        <w:rPr>
          <w:szCs w:val="28"/>
          <w:lang w:val="uk-UA"/>
        </w:rPr>
        <w:t xml:space="preserve"> різних видів (</w:t>
      </w:r>
      <w:r w:rsidRPr="00B76207">
        <w:rPr>
          <w:b/>
          <w:szCs w:val="28"/>
          <w:lang w:val="uk-UA"/>
        </w:rPr>
        <w:t>оформити у вигляді презентації</w:t>
      </w:r>
      <w:r>
        <w:rPr>
          <w:szCs w:val="28"/>
          <w:lang w:val="uk-UA"/>
        </w:rPr>
        <w:t>).</w:t>
      </w:r>
    </w:p>
    <w:p w:rsidR="005C784E" w:rsidRDefault="005C784E" w:rsidP="005C784E">
      <w:pPr>
        <w:pStyle w:val="1"/>
        <w:numPr>
          <w:ilvl w:val="0"/>
          <w:numId w:val="2"/>
        </w:numPr>
        <w:jc w:val="both"/>
        <w:rPr>
          <w:szCs w:val="28"/>
          <w:lang w:val="uk-UA"/>
        </w:rPr>
      </w:pPr>
      <w:r w:rsidRPr="00B76207">
        <w:rPr>
          <w:b/>
          <w:szCs w:val="28"/>
          <w:lang w:val="uk-UA"/>
        </w:rPr>
        <w:t xml:space="preserve">Підготувати </w:t>
      </w:r>
      <w:proofErr w:type="spellStart"/>
      <w:r w:rsidRPr="00B76207">
        <w:rPr>
          <w:b/>
          <w:szCs w:val="28"/>
          <w:lang w:val="uk-UA"/>
        </w:rPr>
        <w:t>есей</w:t>
      </w:r>
      <w:proofErr w:type="spellEnd"/>
      <w:r>
        <w:rPr>
          <w:szCs w:val="28"/>
          <w:lang w:val="uk-UA"/>
        </w:rPr>
        <w:t xml:space="preserve"> на тему «Етичність використання </w:t>
      </w:r>
      <w:proofErr w:type="spellStart"/>
      <w:r>
        <w:rPr>
          <w:szCs w:val="28"/>
          <w:lang w:val="uk-UA"/>
        </w:rPr>
        <w:t>нейротехнологій</w:t>
      </w:r>
      <w:proofErr w:type="spellEnd"/>
      <w:r>
        <w:rPr>
          <w:szCs w:val="28"/>
          <w:lang w:val="uk-UA"/>
        </w:rPr>
        <w:t xml:space="preserve"> у сфері реклами».</w:t>
      </w:r>
    </w:p>
    <w:p w:rsidR="005C784E" w:rsidRDefault="005C784E" w:rsidP="005C78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 для самоконтролю</w:t>
      </w:r>
    </w:p>
    <w:p w:rsidR="005C784E" w:rsidRDefault="005C784E" w:rsidP="005C784E">
      <w:pPr>
        <w:pStyle w:val="1"/>
        <w:numPr>
          <w:ilvl w:val="0"/>
          <w:numId w:val="3"/>
        </w:numPr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Дайте визначення поняттю «нейромаркетинг».</w:t>
      </w:r>
    </w:p>
    <w:p w:rsidR="005C784E" w:rsidRDefault="005C784E" w:rsidP="005C784E">
      <w:pPr>
        <w:pStyle w:val="1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чому полягає сутність «метод ZMET» («метод вилучення метафор </w:t>
      </w:r>
      <w:proofErr w:type="spellStart"/>
      <w:r>
        <w:rPr>
          <w:szCs w:val="28"/>
          <w:lang w:val="uk-UA"/>
        </w:rPr>
        <w:t>Залтмана</w:t>
      </w:r>
      <w:proofErr w:type="spellEnd"/>
      <w:r>
        <w:rPr>
          <w:szCs w:val="28"/>
          <w:lang w:val="uk-UA"/>
        </w:rPr>
        <w:t>»)?</w:t>
      </w:r>
    </w:p>
    <w:p w:rsidR="005C784E" w:rsidRDefault="005C784E" w:rsidP="005C784E">
      <w:pPr>
        <w:pStyle w:val="1"/>
        <w:numPr>
          <w:ilvl w:val="0"/>
          <w:numId w:val="3"/>
        </w:numPr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 xml:space="preserve">Які основні етапи розвитку </w:t>
      </w:r>
      <w:proofErr w:type="spellStart"/>
      <w:r>
        <w:rPr>
          <w:rFonts w:eastAsia="Times New Roman"/>
          <w:szCs w:val="28"/>
          <w:lang w:val="uk-UA" w:eastAsia="uk-UA"/>
        </w:rPr>
        <w:t>нейронаук</w:t>
      </w:r>
      <w:proofErr w:type="spellEnd"/>
      <w:r>
        <w:rPr>
          <w:rFonts w:eastAsia="Times New Roman"/>
          <w:szCs w:val="28"/>
          <w:lang w:val="uk-UA" w:eastAsia="uk-UA"/>
        </w:rPr>
        <w:t xml:space="preserve"> виділяють?</w:t>
      </w:r>
    </w:p>
    <w:p w:rsidR="005C784E" w:rsidRDefault="005C784E" w:rsidP="005C784E">
      <w:pPr>
        <w:pStyle w:val="1"/>
        <w:numPr>
          <w:ilvl w:val="0"/>
          <w:numId w:val="3"/>
        </w:numPr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 xml:space="preserve">З чим пов'язаний новий етап розвитку </w:t>
      </w:r>
      <w:proofErr w:type="spellStart"/>
      <w:r>
        <w:rPr>
          <w:rFonts w:eastAsia="Times New Roman"/>
          <w:szCs w:val="28"/>
          <w:lang w:val="uk-UA" w:eastAsia="uk-UA"/>
        </w:rPr>
        <w:t>нейронаук</w:t>
      </w:r>
      <w:proofErr w:type="spellEnd"/>
      <w:r>
        <w:rPr>
          <w:rFonts w:eastAsia="Times New Roman"/>
          <w:szCs w:val="28"/>
          <w:lang w:val="uk-UA" w:eastAsia="uk-UA"/>
        </w:rPr>
        <w:t xml:space="preserve"> у 2002 році?</w:t>
      </w:r>
    </w:p>
    <w:p w:rsidR="005C784E" w:rsidRDefault="005C784E" w:rsidP="005C784E">
      <w:pPr>
        <w:pStyle w:val="1"/>
        <w:numPr>
          <w:ilvl w:val="0"/>
          <w:numId w:val="3"/>
        </w:numPr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У чому суть комунікаційної концепції маркетингу?</w:t>
      </w:r>
    </w:p>
    <w:p w:rsidR="005C784E" w:rsidRDefault="005C784E" w:rsidP="005C784E">
      <w:pPr>
        <w:pStyle w:val="11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Які причини впливають на швидкий ріст популярності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нейромаркетингу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в сфері бізнес-досліджень?</w:t>
      </w:r>
    </w:p>
    <w:p w:rsidR="005C784E" w:rsidRDefault="005C784E" w:rsidP="005C784E">
      <w:pPr>
        <w:pStyle w:val="1"/>
        <w:numPr>
          <w:ilvl w:val="0"/>
          <w:numId w:val="3"/>
        </w:numPr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 xml:space="preserve">Які країни вважають неетичним використання усього інструментарію </w:t>
      </w:r>
      <w:proofErr w:type="spellStart"/>
      <w:r>
        <w:rPr>
          <w:rFonts w:eastAsia="Times New Roman"/>
          <w:szCs w:val="28"/>
          <w:lang w:val="uk-UA" w:eastAsia="uk-UA"/>
        </w:rPr>
        <w:t>нейронаук</w:t>
      </w:r>
      <w:proofErr w:type="spellEnd"/>
      <w:r>
        <w:rPr>
          <w:rFonts w:eastAsia="Times New Roman"/>
          <w:szCs w:val="28"/>
          <w:lang w:val="uk-UA" w:eastAsia="uk-UA"/>
        </w:rPr>
        <w:t>?</w:t>
      </w:r>
    </w:p>
    <w:p w:rsidR="005C784E" w:rsidRDefault="005C784E" w:rsidP="005C784E">
      <w:pPr>
        <w:pStyle w:val="1"/>
        <w:numPr>
          <w:ilvl w:val="0"/>
          <w:numId w:val="3"/>
        </w:numPr>
        <w:jc w:val="both"/>
        <w:rPr>
          <w:rFonts w:eastAsia="Times New Roman"/>
          <w:szCs w:val="28"/>
          <w:lang w:val="uk-UA" w:eastAsia="uk-UA"/>
        </w:rPr>
      </w:pPr>
      <w:r>
        <w:rPr>
          <w:szCs w:val="28"/>
          <w:lang w:val="uk-UA"/>
        </w:rPr>
        <w:t xml:space="preserve">Хто з науковців обґрунтовує наукову цінність і практичну значущість використання </w:t>
      </w:r>
      <w:proofErr w:type="spellStart"/>
      <w:r>
        <w:rPr>
          <w:szCs w:val="28"/>
          <w:lang w:val="uk-UA"/>
        </w:rPr>
        <w:t>нейрометодів</w:t>
      </w:r>
      <w:proofErr w:type="spellEnd"/>
      <w:r>
        <w:rPr>
          <w:szCs w:val="28"/>
          <w:lang w:val="uk-UA"/>
        </w:rPr>
        <w:t xml:space="preserve"> у бізнесі?</w:t>
      </w:r>
    </w:p>
    <w:p w:rsidR="005C784E" w:rsidRDefault="005C784E" w:rsidP="005C784E">
      <w:pPr>
        <w:pStyle w:val="1"/>
        <w:numPr>
          <w:ilvl w:val="0"/>
          <w:numId w:val="3"/>
        </w:numPr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 xml:space="preserve">Кого вважають засновником </w:t>
      </w:r>
      <w:proofErr w:type="spellStart"/>
      <w:r>
        <w:rPr>
          <w:rFonts w:eastAsia="Times New Roman"/>
          <w:szCs w:val="28"/>
          <w:lang w:val="uk-UA" w:eastAsia="uk-UA"/>
        </w:rPr>
        <w:t>нейроекономіки</w:t>
      </w:r>
      <w:proofErr w:type="spellEnd"/>
      <w:r>
        <w:rPr>
          <w:rFonts w:eastAsia="Times New Roman"/>
          <w:szCs w:val="28"/>
          <w:lang w:val="uk-UA" w:eastAsia="uk-UA"/>
        </w:rPr>
        <w:t>?</w:t>
      </w:r>
    </w:p>
    <w:p w:rsidR="005C784E" w:rsidRDefault="005C784E" w:rsidP="005C784E">
      <w:pPr>
        <w:pStyle w:val="1"/>
        <w:numPr>
          <w:ilvl w:val="0"/>
          <w:numId w:val="3"/>
        </w:numPr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 xml:space="preserve">Які види </w:t>
      </w:r>
      <w:proofErr w:type="spellStart"/>
      <w:r>
        <w:rPr>
          <w:rFonts w:eastAsia="Times New Roman"/>
          <w:szCs w:val="28"/>
          <w:lang w:val="uk-UA" w:eastAsia="uk-UA"/>
        </w:rPr>
        <w:t>нейромаркетингу</w:t>
      </w:r>
      <w:proofErr w:type="spellEnd"/>
      <w:r>
        <w:rPr>
          <w:rFonts w:eastAsia="Times New Roman"/>
          <w:szCs w:val="28"/>
          <w:lang w:val="uk-UA" w:eastAsia="uk-UA"/>
        </w:rPr>
        <w:t xml:space="preserve"> виділяють?</w:t>
      </w:r>
    </w:p>
    <w:p w:rsidR="005C784E" w:rsidRDefault="005C784E" w:rsidP="005C78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Навчальне завдання</w:t>
      </w:r>
    </w:p>
    <w:p w:rsidR="005C784E" w:rsidRDefault="005C784E" w:rsidP="005C784E">
      <w:pPr>
        <w:pStyle w:val="1"/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Розтлумачте твердження бізнес-консультанта </w:t>
      </w:r>
      <w:proofErr w:type="spellStart"/>
      <w:r>
        <w:rPr>
          <w:szCs w:val="28"/>
          <w:lang w:val="uk-UA"/>
        </w:rPr>
        <w:t>Арндта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Трайндла</w:t>
      </w:r>
      <w:proofErr w:type="spellEnd"/>
      <w:r>
        <w:rPr>
          <w:szCs w:val="28"/>
          <w:lang w:val="uk-UA"/>
        </w:rPr>
        <w:t>, який  стверджував, що «не цінова політика, а знання природи емоцій – ось, що вдихне життя в ринки, що вмирають».</w:t>
      </w:r>
    </w:p>
    <w:p w:rsidR="005C784E" w:rsidRDefault="005C784E" w:rsidP="005C784E">
      <w:pPr>
        <w:pStyle w:val="1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 чим пов’язане таке твердження маркетологів: «Поява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нейромаркетингу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стала закономірним етапом у розвитку комунікаційних технологій»? </w:t>
      </w:r>
    </w:p>
    <w:p w:rsidR="005C784E" w:rsidRDefault="005C784E" w:rsidP="005C784E">
      <w:pPr>
        <w:pStyle w:val="1"/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Наведіть аргументи «за» та «проти» етичності використання </w:t>
      </w:r>
      <w:proofErr w:type="spellStart"/>
      <w:r>
        <w:rPr>
          <w:szCs w:val="28"/>
          <w:lang w:val="uk-UA"/>
        </w:rPr>
        <w:t>нейродосліджень</w:t>
      </w:r>
      <w:proofErr w:type="spellEnd"/>
      <w:r>
        <w:rPr>
          <w:szCs w:val="28"/>
          <w:lang w:val="uk-UA"/>
        </w:rPr>
        <w:t xml:space="preserve"> у сфері бізнесу.</w:t>
      </w:r>
    </w:p>
    <w:p w:rsidR="005C784E" w:rsidRDefault="005C784E" w:rsidP="005C784E">
      <w:pPr>
        <w:pStyle w:val="1"/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Наведіть приклади застосування аромамаркетингу у просуванні певних брендів.</w:t>
      </w:r>
    </w:p>
    <w:p w:rsidR="005C784E" w:rsidRDefault="005C784E" w:rsidP="005C784E">
      <w:pPr>
        <w:pStyle w:val="1"/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Проілюструйте прикладами використання </w:t>
      </w:r>
      <w:proofErr w:type="spellStart"/>
      <w:r>
        <w:rPr>
          <w:szCs w:val="28"/>
          <w:lang w:val="uk-UA"/>
        </w:rPr>
        <w:t>аудіомаркетингу</w:t>
      </w:r>
      <w:proofErr w:type="spellEnd"/>
      <w:r>
        <w:rPr>
          <w:szCs w:val="28"/>
          <w:lang w:val="uk-UA"/>
        </w:rPr>
        <w:t xml:space="preserve"> для просування певних брендів.</w:t>
      </w:r>
    </w:p>
    <w:p w:rsidR="005C784E" w:rsidRDefault="005C784E" w:rsidP="005C784E"/>
    <w:p w:rsidR="00C649BA" w:rsidRDefault="00C649BA"/>
    <w:sectPr w:rsidR="00C649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0415"/>
    <w:multiLevelType w:val="hybridMultilevel"/>
    <w:tmpl w:val="EC82CE38"/>
    <w:lvl w:ilvl="0" w:tplc="82684012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5F5170"/>
    <w:multiLevelType w:val="hybridMultilevel"/>
    <w:tmpl w:val="A976B2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54953"/>
    <w:multiLevelType w:val="hybridMultilevel"/>
    <w:tmpl w:val="EF0098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3C33D7"/>
    <w:multiLevelType w:val="hybridMultilevel"/>
    <w:tmpl w:val="B2BA09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4E"/>
    <w:rsid w:val="005C784E"/>
    <w:rsid w:val="00904BC3"/>
    <w:rsid w:val="00C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84E"/>
    <w:pPr>
      <w:ind w:left="720"/>
      <w:contextualSpacing/>
    </w:pPr>
  </w:style>
  <w:style w:type="paragraph" w:customStyle="1" w:styleId="11">
    <w:name w:val="1_1"/>
    <w:basedOn w:val="a4"/>
    <w:uiPriority w:val="99"/>
    <w:qFormat/>
    <w:rsid w:val="005C784E"/>
    <w:pPr>
      <w:spacing w:before="280" w:after="200" w:line="233" w:lineRule="exact"/>
      <w:jc w:val="center"/>
    </w:pPr>
    <w:rPr>
      <w:rFonts w:ascii="Tahoma" w:eastAsia="Calibri" w:hAnsi="Tahoma" w:cs="Times New Roman"/>
      <w:b/>
      <w:sz w:val="23"/>
      <w:szCs w:val="20"/>
      <w:lang w:eastAsia="ru-RU"/>
    </w:rPr>
  </w:style>
  <w:style w:type="paragraph" w:customStyle="1" w:styleId="1">
    <w:name w:val="Абзац списка1"/>
    <w:basedOn w:val="a"/>
    <w:rsid w:val="005C78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ru-RU" w:eastAsia="ru-RU"/>
    </w:rPr>
  </w:style>
  <w:style w:type="paragraph" w:styleId="a4">
    <w:name w:val="Body Text"/>
    <w:basedOn w:val="a"/>
    <w:link w:val="a5"/>
    <w:uiPriority w:val="99"/>
    <w:semiHidden/>
    <w:unhideWhenUsed/>
    <w:rsid w:val="005C78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C7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84E"/>
    <w:pPr>
      <w:ind w:left="720"/>
      <w:contextualSpacing/>
    </w:pPr>
  </w:style>
  <w:style w:type="paragraph" w:customStyle="1" w:styleId="11">
    <w:name w:val="1_1"/>
    <w:basedOn w:val="a4"/>
    <w:uiPriority w:val="99"/>
    <w:qFormat/>
    <w:rsid w:val="005C784E"/>
    <w:pPr>
      <w:spacing w:before="280" w:after="200" w:line="233" w:lineRule="exact"/>
      <w:jc w:val="center"/>
    </w:pPr>
    <w:rPr>
      <w:rFonts w:ascii="Tahoma" w:eastAsia="Calibri" w:hAnsi="Tahoma" w:cs="Times New Roman"/>
      <w:b/>
      <w:sz w:val="23"/>
      <w:szCs w:val="20"/>
      <w:lang w:eastAsia="ru-RU"/>
    </w:rPr>
  </w:style>
  <w:style w:type="paragraph" w:customStyle="1" w:styleId="1">
    <w:name w:val="Абзац списка1"/>
    <w:basedOn w:val="a"/>
    <w:rsid w:val="005C78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ru-RU" w:eastAsia="ru-RU"/>
    </w:rPr>
  </w:style>
  <w:style w:type="paragraph" w:styleId="a4">
    <w:name w:val="Body Text"/>
    <w:basedOn w:val="a"/>
    <w:link w:val="a5"/>
    <w:uiPriority w:val="99"/>
    <w:semiHidden/>
    <w:unhideWhenUsed/>
    <w:rsid w:val="005C78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C7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1252</Words>
  <Characters>714</Characters>
  <Application>Microsoft Office Word</Application>
  <DocSecurity>0</DocSecurity>
  <Lines>5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denbs2018@gmail.com</dc:creator>
  <cp:lastModifiedBy>denbs2018@gmail.com</cp:lastModifiedBy>
  <cp:revision>2</cp:revision>
  <dcterms:created xsi:type="dcterms:W3CDTF">2020-09-02T06:06:00Z</dcterms:created>
  <dcterms:modified xsi:type="dcterms:W3CDTF">2020-09-02T06:09:00Z</dcterms:modified>
</cp:coreProperties>
</file>