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344" w:rsidRPr="00AF7344" w:rsidRDefault="00AF7344" w:rsidP="00AF7344">
      <w:pPr>
        <w:pStyle w:val="a3"/>
        <w:ind w:left="0" w:firstLine="709"/>
        <w:jc w:val="both"/>
      </w:pPr>
      <w:r w:rsidRPr="00AF7344">
        <w:t>Задача 1. Чи можуть наведені у таблиці 1 показники про стан ресурсного</w:t>
      </w:r>
      <w:r w:rsidRPr="00AF7344">
        <w:rPr>
          <w:spacing w:val="-67"/>
        </w:rPr>
        <w:t xml:space="preserve"> </w:t>
      </w:r>
      <w:r w:rsidRPr="00AF7344">
        <w:rPr>
          <w:spacing w:val="-2"/>
        </w:rPr>
        <w:t>забезпечення</w:t>
      </w:r>
      <w:r w:rsidRPr="00AF7344">
        <w:rPr>
          <w:spacing w:val="-15"/>
        </w:rPr>
        <w:t xml:space="preserve"> </w:t>
      </w:r>
      <w:r w:rsidRPr="00AF7344">
        <w:rPr>
          <w:spacing w:val="-1"/>
        </w:rPr>
        <w:t>підприємств</w:t>
      </w:r>
      <w:r w:rsidRPr="00AF7344">
        <w:rPr>
          <w:spacing w:val="-13"/>
        </w:rPr>
        <w:t xml:space="preserve"> </w:t>
      </w:r>
      <w:r w:rsidRPr="00AF7344">
        <w:rPr>
          <w:spacing w:val="-1"/>
        </w:rPr>
        <w:t>машинобудівної</w:t>
      </w:r>
      <w:r w:rsidRPr="00AF7344">
        <w:rPr>
          <w:spacing w:val="-15"/>
        </w:rPr>
        <w:t xml:space="preserve"> </w:t>
      </w:r>
      <w:r w:rsidRPr="00AF7344">
        <w:rPr>
          <w:spacing w:val="-1"/>
        </w:rPr>
        <w:t>галузі</w:t>
      </w:r>
      <w:r w:rsidRPr="00AF7344">
        <w:rPr>
          <w:spacing w:val="-14"/>
        </w:rPr>
        <w:t xml:space="preserve"> </w:t>
      </w:r>
      <w:r w:rsidRPr="00AF7344">
        <w:rPr>
          <w:spacing w:val="-1"/>
        </w:rPr>
        <w:t>України</w:t>
      </w:r>
      <w:r w:rsidRPr="00AF7344">
        <w:rPr>
          <w:spacing w:val="-14"/>
        </w:rPr>
        <w:t xml:space="preserve"> </w:t>
      </w:r>
      <w:r w:rsidRPr="00AF7344">
        <w:rPr>
          <w:spacing w:val="-1"/>
        </w:rPr>
        <w:t>свідчити</w:t>
      </w:r>
      <w:r w:rsidRPr="00AF7344">
        <w:rPr>
          <w:spacing w:val="-14"/>
        </w:rPr>
        <w:t xml:space="preserve"> </w:t>
      </w:r>
      <w:r w:rsidRPr="00AF7344">
        <w:rPr>
          <w:spacing w:val="-1"/>
        </w:rPr>
        <w:t>про</w:t>
      </w:r>
      <w:r w:rsidRPr="00AF7344">
        <w:rPr>
          <w:spacing w:val="-16"/>
        </w:rPr>
        <w:t xml:space="preserve"> </w:t>
      </w:r>
      <w:r w:rsidRPr="00AF7344">
        <w:rPr>
          <w:spacing w:val="-1"/>
        </w:rPr>
        <w:t>наявність</w:t>
      </w:r>
      <w:r w:rsidRPr="00AF7344">
        <w:rPr>
          <w:spacing w:val="-68"/>
        </w:rPr>
        <w:t xml:space="preserve"> </w:t>
      </w:r>
      <w:r w:rsidRPr="00AF7344">
        <w:t>кризи</w:t>
      </w:r>
      <w:r w:rsidRPr="00AF7344">
        <w:rPr>
          <w:spacing w:val="-11"/>
        </w:rPr>
        <w:t xml:space="preserve"> </w:t>
      </w:r>
      <w:r w:rsidRPr="00AF7344">
        <w:t>управління</w:t>
      </w:r>
      <w:r w:rsidRPr="00AF7344">
        <w:rPr>
          <w:spacing w:val="-13"/>
        </w:rPr>
        <w:t xml:space="preserve"> </w:t>
      </w:r>
      <w:r w:rsidRPr="00AF7344">
        <w:t>персоналом.</w:t>
      </w:r>
      <w:r w:rsidRPr="00AF7344">
        <w:rPr>
          <w:spacing w:val="-14"/>
        </w:rPr>
        <w:t xml:space="preserve"> </w:t>
      </w:r>
      <w:r w:rsidRPr="00AF7344">
        <w:t>Відповідь</w:t>
      </w:r>
      <w:r w:rsidRPr="00AF7344">
        <w:rPr>
          <w:spacing w:val="-12"/>
        </w:rPr>
        <w:t xml:space="preserve"> </w:t>
      </w:r>
      <w:proofErr w:type="spellStart"/>
      <w:r w:rsidRPr="00AF7344">
        <w:t>обгрунтуйте</w:t>
      </w:r>
      <w:proofErr w:type="spellEnd"/>
      <w:r w:rsidRPr="00AF7344">
        <w:t>.</w:t>
      </w:r>
    </w:p>
    <w:p w:rsidR="00AF7344" w:rsidRPr="00AF7344" w:rsidRDefault="00AF7344" w:rsidP="00AF7344">
      <w:pPr>
        <w:pStyle w:val="31"/>
        <w:ind w:left="0" w:firstLine="709"/>
        <w:jc w:val="both"/>
        <w:outlineLvl w:val="9"/>
        <w:rPr>
          <w:b w:val="0"/>
        </w:rPr>
      </w:pPr>
    </w:p>
    <w:p w:rsidR="00AF7344" w:rsidRPr="00AF7344" w:rsidRDefault="00AF7344" w:rsidP="00AF7344">
      <w:pPr>
        <w:pStyle w:val="31"/>
        <w:ind w:left="0" w:firstLine="709"/>
        <w:jc w:val="both"/>
        <w:outlineLvl w:val="9"/>
        <w:rPr>
          <w:b w:val="0"/>
        </w:rPr>
      </w:pPr>
      <w:r w:rsidRPr="00AF7344">
        <w:rPr>
          <w:b w:val="0"/>
        </w:rPr>
        <w:t>Таблиця</w:t>
      </w:r>
      <w:r w:rsidRPr="00AF7344">
        <w:rPr>
          <w:b w:val="0"/>
          <w:spacing w:val="-3"/>
        </w:rPr>
        <w:t xml:space="preserve"> </w:t>
      </w:r>
      <w:r w:rsidRPr="00AF7344">
        <w:rPr>
          <w:b w:val="0"/>
        </w:rPr>
        <w:t>1.</w:t>
      </w:r>
      <w:r w:rsidRPr="00AF7344">
        <w:rPr>
          <w:b w:val="0"/>
          <w:spacing w:val="-3"/>
        </w:rPr>
        <w:t xml:space="preserve"> </w:t>
      </w:r>
      <w:r w:rsidRPr="00AF7344">
        <w:rPr>
          <w:b w:val="0"/>
        </w:rPr>
        <w:t>Стан</w:t>
      </w:r>
      <w:r w:rsidRPr="00AF7344">
        <w:rPr>
          <w:b w:val="0"/>
          <w:spacing w:val="-5"/>
        </w:rPr>
        <w:t xml:space="preserve"> </w:t>
      </w:r>
      <w:r w:rsidRPr="00AF7344">
        <w:rPr>
          <w:b w:val="0"/>
        </w:rPr>
        <w:t>ресурсного</w:t>
      </w:r>
      <w:r w:rsidRPr="00AF7344">
        <w:rPr>
          <w:b w:val="0"/>
          <w:spacing w:val="-2"/>
        </w:rPr>
        <w:t xml:space="preserve"> </w:t>
      </w:r>
      <w:r w:rsidRPr="00AF7344">
        <w:rPr>
          <w:b w:val="0"/>
        </w:rPr>
        <w:t>забезпечення</w:t>
      </w:r>
      <w:r w:rsidRPr="00AF7344">
        <w:rPr>
          <w:b w:val="0"/>
          <w:spacing w:val="-5"/>
        </w:rPr>
        <w:t xml:space="preserve"> </w:t>
      </w:r>
      <w:r w:rsidRPr="00AF7344">
        <w:rPr>
          <w:b w:val="0"/>
        </w:rPr>
        <w:t>галузі</w:t>
      </w:r>
      <w:r w:rsidRPr="00AF7344">
        <w:rPr>
          <w:b w:val="0"/>
          <w:spacing w:val="-2"/>
        </w:rPr>
        <w:t xml:space="preserve"> </w:t>
      </w:r>
      <w:r w:rsidRPr="00AF7344">
        <w:rPr>
          <w:b w:val="0"/>
        </w:rPr>
        <w:t>машинобудування України</w:t>
      </w: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994"/>
        <w:gridCol w:w="994"/>
        <w:gridCol w:w="1080"/>
        <w:gridCol w:w="1116"/>
        <w:gridCol w:w="1063"/>
        <w:gridCol w:w="1557"/>
      </w:tblGrid>
      <w:tr w:rsidR="00AF7344" w:rsidRPr="00AF7344" w:rsidTr="00612DAD">
        <w:trPr>
          <w:trHeight w:val="551"/>
        </w:trPr>
        <w:tc>
          <w:tcPr>
            <w:tcW w:w="3084" w:type="dxa"/>
          </w:tcPr>
          <w:p w:rsidR="00AF7344" w:rsidRPr="00AF7344" w:rsidRDefault="00AF7344" w:rsidP="00612DAD">
            <w:pPr>
              <w:pStyle w:val="TableParagraph"/>
              <w:spacing w:before="135"/>
              <w:ind w:left="933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Показники</w:t>
            </w:r>
          </w:p>
        </w:tc>
        <w:tc>
          <w:tcPr>
            <w:tcW w:w="994" w:type="dxa"/>
          </w:tcPr>
          <w:p w:rsidR="00AF7344" w:rsidRPr="00AF7344" w:rsidRDefault="00AF7344" w:rsidP="00612DAD">
            <w:pPr>
              <w:pStyle w:val="TableParagraph"/>
              <w:spacing w:before="135"/>
              <w:ind w:left="17" w:right="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2014 р.</w:t>
            </w:r>
          </w:p>
        </w:tc>
        <w:tc>
          <w:tcPr>
            <w:tcW w:w="994" w:type="dxa"/>
          </w:tcPr>
          <w:p w:rsidR="00AF7344" w:rsidRPr="00AF7344" w:rsidRDefault="00AF7344" w:rsidP="00612DAD">
            <w:pPr>
              <w:pStyle w:val="TableParagraph"/>
              <w:spacing w:before="135"/>
              <w:ind w:left="12" w:right="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2015 р.</w:t>
            </w:r>
          </w:p>
        </w:tc>
        <w:tc>
          <w:tcPr>
            <w:tcW w:w="1080" w:type="dxa"/>
          </w:tcPr>
          <w:p w:rsidR="00AF7344" w:rsidRPr="00AF7344" w:rsidRDefault="00AF7344" w:rsidP="00612DAD">
            <w:pPr>
              <w:pStyle w:val="TableParagraph"/>
              <w:spacing w:before="135"/>
              <w:ind w:left="57" w:right="5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2016 р.</w:t>
            </w:r>
          </w:p>
        </w:tc>
        <w:tc>
          <w:tcPr>
            <w:tcW w:w="1116" w:type="dxa"/>
          </w:tcPr>
          <w:p w:rsidR="00AF7344" w:rsidRPr="00AF7344" w:rsidRDefault="00AF7344" w:rsidP="00612DAD">
            <w:pPr>
              <w:pStyle w:val="TableParagraph"/>
              <w:spacing w:before="135"/>
              <w:ind w:left="190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2017 р.</w:t>
            </w:r>
          </w:p>
        </w:tc>
        <w:tc>
          <w:tcPr>
            <w:tcW w:w="1063" w:type="dxa"/>
          </w:tcPr>
          <w:p w:rsidR="00AF7344" w:rsidRPr="00AF7344" w:rsidRDefault="00AF7344" w:rsidP="00612DAD">
            <w:pPr>
              <w:pStyle w:val="TableParagraph"/>
              <w:spacing w:before="135"/>
              <w:ind w:left="53" w:right="4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2018 р.</w:t>
            </w:r>
          </w:p>
        </w:tc>
        <w:tc>
          <w:tcPr>
            <w:tcW w:w="1557" w:type="dxa"/>
          </w:tcPr>
          <w:p w:rsidR="00AF7344" w:rsidRPr="00AF7344" w:rsidRDefault="00AF7344" w:rsidP="00612DAD">
            <w:pPr>
              <w:pStyle w:val="TableParagraph"/>
              <w:spacing w:line="273" w:lineRule="exact"/>
              <w:ind w:left="155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Відхилення</w:t>
            </w:r>
          </w:p>
          <w:p w:rsidR="00AF7344" w:rsidRPr="00AF7344" w:rsidRDefault="00AF7344" w:rsidP="00612DAD">
            <w:pPr>
              <w:pStyle w:val="TableParagraph"/>
              <w:spacing w:line="259" w:lineRule="exact"/>
              <w:ind w:left="75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2018/2014 рр.</w:t>
            </w:r>
          </w:p>
        </w:tc>
      </w:tr>
      <w:tr w:rsidR="00AF7344" w:rsidRPr="00AF7344" w:rsidTr="00612DAD">
        <w:trPr>
          <w:trHeight w:val="551"/>
        </w:trPr>
        <w:tc>
          <w:tcPr>
            <w:tcW w:w="3084" w:type="dxa"/>
          </w:tcPr>
          <w:p w:rsidR="00AF7344" w:rsidRPr="00AF7344" w:rsidRDefault="00AF7344" w:rsidP="00612DAD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Вартість</w:t>
            </w:r>
            <w:r w:rsidRPr="00AF7344">
              <w:rPr>
                <w:rFonts w:ascii="Times New Roman" w:hAnsi="Times New Roman"/>
                <w:spacing w:val="-3"/>
                <w:sz w:val="24"/>
                <w:szCs w:val="28"/>
              </w:rPr>
              <w:t xml:space="preserve"> </w:t>
            </w:r>
            <w:r w:rsidRPr="00AF7344">
              <w:rPr>
                <w:rFonts w:ascii="Times New Roman" w:hAnsi="Times New Roman"/>
                <w:sz w:val="24"/>
                <w:szCs w:val="28"/>
              </w:rPr>
              <w:t>основних</w:t>
            </w:r>
            <w:r w:rsidRPr="00AF7344">
              <w:rPr>
                <w:rFonts w:ascii="Times New Roman" w:hAnsi="Times New Roman"/>
                <w:spacing w:val="-1"/>
                <w:sz w:val="24"/>
                <w:szCs w:val="28"/>
              </w:rPr>
              <w:t xml:space="preserve"> </w:t>
            </w:r>
            <w:r w:rsidRPr="00AF7344">
              <w:rPr>
                <w:rFonts w:ascii="Times New Roman" w:hAnsi="Times New Roman"/>
                <w:sz w:val="24"/>
                <w:szCs w:val="28"/>
              </w:rPr>
              <w:t>засобів</w:t>
            </w:r>
          </w:p>
          <w:p w:rsidR="00AF7344" w:rsidRPr="00AF7344" w:rsidRDefault="00AF7344" w:rsidP="00612DAD">
            <w:pPr>
              <w:pStyle w:val="TableParagraph"/>
              <w:spacing w:line="264" w:lineRule="exact"/>
              <w:ind w:left="107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на</w:t>
            </w:r>
            <w:r w:rsidRPr="00AF7344">
              <w:rPr>
                <w:rFonts w:ascii="Times New Roman" w:hAnsi="Times New Roman"/>
                <w:spacing w:val="-3"/>
                <w:sz w:val="24"/>
                <w:szCs w:val="28"/>
              </w:rPr>
              <w:t xml:space="preserve"> </w:t>
            </w:r>
            <w:r w:rsidRPr="00AF7344">
              <w:rPr>
                <w:rFonts w:ascii="Times New Roman" w:hAnsi="Times New Roman"/>
                <w:sz w:val="24"/>
                <w:szCs w:val="28"/>
              </w:rPr>
              <w:t>кінець</w:t>
            </w:r>
            <w:r w:rsidRPr="00AF7344">
              <w:rPr>
                <w:rFonts w:ascii="Times New Roman" w:hAnsi="Times New Roman"/>
                <w:spacing w:val="-1"/>
                <w:sz w:val="24"/>
                <w:szCs w:val="28"/>
              </w:rPr>
              <w:t xml:space="preserve"> </w:t>
            </w:r>
            <w:r w:rsidRPr="00AF7344">
              <w:rPr>
                <w:rFonts w:ascii="Times New Roman" w:hAnsi="Times New Roman"/>
                <w:sz w:val="24"/>
                <w:szCs w:val="28"/>
              </w:rPr>
              <w:t>року,</w:t>
            </w:r>
            <w:r w:rsidRPr="00AF7344">
              <w:rPr>
                <w:rFonts w:ascii="Times New Roman" w:hAnsi="Times New Roman"/>
                <w:spacing w:val="-1"/>
                <w:sz w:val="24"/>
                <w:szCs w:val="28"/>
              </w:rPr>
              <w:t xml:space="preserve"> </w:t>
            </w:r>
            <w:r w:rsidRPr="00AF7344">
              <w:rPr>
                <w:rFonts w:ascii="Times New Roman" w:hAnsi="Times New Roman"/>
                <w:sz w:val="24"/>
                <w:szCs w:val="28"/>
              </w:rPr>
              <w:t>млн</w:t>
            </w:r>
            <w:r w:rsidRPr="00AF7344">
              <w:rPr>
                <w:rFonts w:ascii="Times New Roman" w:hAnsi="Times New Roman"/>
                <w:spacing w:val="-1"/>
                <w:sz w:val="24"/>
                <w:szCs w:val="28"/>
              </w:rPr>
              <w:t xml:space="preserve"> </w:t>
            </w:r>
            <w:r w:rsidRPr="00AF7344">
              <w:rPr>
                <w:rFonts w:ascii="Times New Roman" w:hAnsi="Times New Roman"/>
                <w:sz w:val="24"/>
                <w:szCs w:val="28"/>
              </w:rPr>
              <w:t>грн</w:t>
            </w:r>
          </w:p>
        </w:tc>
        <w:tc>
          <w:tcPr>
            <w:tcW w:w="994" w:type="dxa"/>
          </w:tcPr>
          <w:p w:rsidR="00AF7344" w:rsidRPr="00AF7344" w:rsidRDefault="00AF7344" w:rsidP="00612DAD">
            <w:pPr>
              <w:pStyle w:val="TableParagraph"/>
              <w:spacing w:before="131"/>
              <w:ind w:left="34" w:right="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88299,6</w:t>
            </w:r>
          </w:p>
        </w:tc>
        <w:tc>
          <w:tcPr>
            <w:tcW w:w="994" w:type="dxa"/>
          </w:tcPr>
          <w:p w:rsidR="00AF7344" w:rsidRPr="00AF7344" w:rsidRDefault="00AF7344" w:rsidP="00612DAD">
            <w:pPr>
              <w:pStyle w:val="TableParagraph"/>
              <w:spacing w:before="131"/>
              <w:ind w:left="40" w:right="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137747,9</w:t>
            </w:r>
          </w:p>
        </w:tc>
        <w:tc>
          <w:tcPr>
            <w:tcW w:w="1080" w:type="dxa"/>
          </w:tcPr>
          <w:p w:rsidR="00AF7344" w:rsidRPr="00AF7344" w:rsidRDefault="00AF7344" w:rsidP="00612DAD">
            <w:pPr>
              <w:pStyle w:val="TableParagraph"/>
              <w:spacing w:before="131"/>
              <w:ind w:left="79" w:right="5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143911,5</w:t>
            </w:r>
          </w:p>
        </w:tc>
        <w:tc>
          <w:tcPr>
            <w:tcW w:w="1116" w:type="dxa"/>
          </w:tcPr>
          <w:p w:rsidR="00AF7344" w:rsidRPr="00AF7344" w:rsidRDefault="00AF7344" w:rsidP="00612DAD">
            <w:pPr>
              <w:pStyle w:val="TableParagraph"/>
              <w:spacing w:before="131"/>
              <w:ind w:right="85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126502,6</w:t>
            </w:r>
          </w:p>
        </w:tc>
        <w:tc>
          <w:tcPr>
            <w:tcW w:w="1063" w:type="dxa"/>
          </w:tcPr>
          <w:p w:rsidR="00AF7344" w:rsidRPr="00AF7344" w:rsidRDefault="00AF7344" w:rsidP="00612DAD">
            <w:pPr>
              <w:pStyle w:val="TableParagraph"/>
              <w:spacing w:before="131"/>
              <w:ind w:left="70" w:right="4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138822,6</w:t>
            </w:r>
          </w:p>
        </w:tc>
        <w:tc>
          <w:tcPr>
            <w:tcW w:w="1557" w:type="dxa"/>
          </w:tcPr>
          <w:p w:rsidR="00AF7344" w:rsidRPr="00AF7344" w:rsidRDefault="00AF7344" w:rsidP="00612DAD">
            <w:pPr>
              <w:pStyle w:val="TableParagraph"/>
              <w:spacing w:before="131"/>
              <w:ind w:left="329" w:right="31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57,22%</w:t>
            </w:r>
          </w:p>
        </w:tc>
      </w:tr>
      <w:tr w:rsidR="00AF7344" w:rsidRPr="00AF7344" w:rsidTr="00612DAD">
        <w:trPr>
          <w:trHeight w:val="349"/>
        </w:trPr>
        <w:tc>
          <w:tcPr>
            <w:tcW w:w="3084" w:type="dxa"/>
            <w:tcBorders>
              <w:bottom w:val="nil"/>
            </w:tcBorders>
          </w:tcPr>
          <w:p w:rsidR="00AF7344" w:rsidRPr="00AF7344" w:rsidRDefault="00AF7344" w:rsidP="00612DAD">
            <w:pPr>
              <w:pStyle w:val="TableParagraph"/>
              <w:spacing w:before="42"/>
              <w:ind w:left="107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Рух</w:t>
            </w:r>
            <w:r w:rsidRPr="00AF7344">
              <w:rPr>
                <w:rFonts w:ascii="Times New Roman" w:hAnsi="Times New Roman"/>
                <w:spacing w:val="-1"/>
                <w:sz w:val="24"/>
                <w:szCs w:val="28"/>
              </w:rPr>
              <w:t xml:space="preserve"> </w:t>
            </w:r>
            <w:r w:rsidRPr="00AF7344">
              <w:rPr>
                <w:rFonts w:ascii="Times New Roman" w:hAnsi="Times New Roman"/>
                <w:sz w:val="24"/>
                <w:szCs w:val="28"/>
              </w:rPr>
              <w:t>основних</w:t>
            </w:r>
            <w:r w:rsidRPr="00AF7344">
              <w:rPr>
                <w:rFonts w:ascii="Times New Roman" w:hAnsi="Times New Roman"/>
                <w:spacing w:val="-3"/>
                <w:sz w:val="24"/>
                <w:szCs w:val="28"/>
              </w:rPr>
              <w:t xml:space="preserve"> </w:t>
            </w:r>
            <w:r w:rsidRPr="00AF7344">
              <w:rPr>
                <w:rFonts w:ascii="Times New Roman" w:hAnsi="Times New Roman"/>
                <w:sz w:val="24"/>
                <w:szCs w:val="28"/>
              </w:rPr>
              <w:t>засобів:</w:t>
            </w:r>
          </w:p>
        </w:tc>
        <w:tc>
          <w:tcPr>
            <w:tcW w:w="994" w:type="dxa"/>
            <w:tcBorders>
              <w:bottom w:val="nil"/>
            </w:tcBorders>
          </w:tcPr>
          <w:p w:rsidR="00AF7344" w:rsidRPr="00AF7344" w:rsidRDefault="00AF7344" w:rsidP="00612DAD">
            <w:pPr>
              <w:pStyle w:val="TableParagrap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:rsidR="00AF7344" w:rsidRPr="00AF7344" w:rsidRDefault="00AF7344" w:rsidP="00612DAD">
            <w:pPr>
              <w:pStyle w:val="TableParagrap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AF7344" w:rsidRPr="00AF7344" w:rsidRDefault="00AF7344" w:rsidP="00612DAD">
            <w:pPr>
              <w:pStyle w:val="TableParagrap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16" w:type="dxa"/>
            <w:tcBorders>
              <w:bottom w:val="nil"/>
            </w:tcBorders>
          </w:tcPr>
          <w:p w:rsidR="00AF7344" w:rsidRPr="00AF7344" w:rsidRDefault="00AF7344" w:rsidP="00612DAD">
            <w:pPr>
              <w:pStyle w:val="TableParagrap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63" w:type="dxa"/>
            <w:tcBorders>
              <w:bottom w:val="nil"/>
            </w:tcBorders>
          </w:tcPr>
          <w:p w:rsidR="00AF7344" w:rsidRPr="00AF7344" w:rsidRDefault="00AF7344" w:rsidP="00612DAD">
            <w:pPr>
              <w:pStyle w:val="TableParagrap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7" w:type="dxa"/>
            <w:tcBorders>
              <w:bottom w:val="nil"/>
            </w:tcBorders>
          </w:tcPr>
          <w:p w:rsidR="00AF7344" w:rsidRPr="00AF7344" w:rsidRDefault="00AF7344" w:rsidP="00612DAD">
            <w:pPr>
              <w:pStyle w:val="TableParagrap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F7344" w:rsidRPr="00AF7344" w:rsidTr="00612DAD">
        <w:trPr>
          <w:trHeight w:val="576"/>
        </w:trPr>
        <w:tc>
          <w:tcPr>
            <w:tcW w:w="3084" w:type="dxa"/>
            <w:tcBorders>
              <w:top w:val="nil"/>
            </w:tcBorders>
          </w:tcPr>
          <w:p w:rsidR="00AF7344" w:rsidRPr="00AF7344" w:rsidRDefault="00AF7344" w:rsidP="00AF7344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before="17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введено</w:t>
            </w:r>
            <w:r w:rsidRPr="00AF7344">
              <w:rPr>
                <w:rFonts w:ascii="Times New Roman" w:hAnsi="Times New Roman"/>
                <w:spacing w:val="-2"/>
                <w:sz w:val="24"/>
                <w:szCs w:val="28"/>
              </w:rPr>
              <w:t xml:space="preserve"> </w:t>
            </w:r>
            <w:r w:rsidRPr="00AF7344">
              <w:rPr>
                <w:rFonts w:ascii="Times New Roman" w:hAnsi="Times New Roman"/>
                <w:sz w:val="24"/>
                <w:szCs w:val="28"/>
              </w:rPr>
              <w:t>в</w:t>
            </w:r>
            <w:r w:rsidRPr="00AF7344">
              <w:rPr>
                <w:rFonts w:ascii="Times New Roman" w:hAnsi="Times New Roman"/>
                <w:spacing w:val="-2"/>
                <w:sz w:val="24"/>
                <w:szCs w:val="28"/>
              </w:rPr>
              <w:t xml:space="preserve"> </w:t>
            </w:r>
            <w:r w:rsidRPr="00AF7344">
              <w:rPr>
                <w:rFonts w:ascii="Times New Roman" w:hAnsi="Times New Roman"/>
                <w:sz w:val="24"/>
                <w:szCs w:val="28"/>
              </w:rPr>
              <w:t>дію,</w:t>
            </w:r>
            <w:r w:rsidRPr="00AF7344">
              <w:rPr>
                <w:rFonts w:ascii="Times New Roman" w:hAnsi="Times New Roman"/>
                <w:spacing w:val="-1"/>
                <w:sz w:val="24"/>
                <w:szCs w:val="28"/>
              </w:rPr>
              <w:t xml:space="preserve"> </w:t>
            </w:r>
            <w:r w:rsidRPr="00AF7344">
              <w:rPr>
                <w:rFonts w:ascii="Times New Roman" w:hAnsi="Times New Roman"/>
                <w:sz w:val="24"/>
                <w:szCs w:val="28"/>
              </w:rPr>
              <w:t>млн</w:t>
            </w:r>
            <w:r w:rsidRPr="00AF7344">
              <w:rPr>
                <w:rFonts w:ascii="Times New Roman" w:hAnsi="Times New Roman"/>
                <w:spacing w:val="-1"/>
                <w:sz w:val="24"/>
                <w:szCs w:val="28"/>
              </w:rPr>
              <w:t xml:space="preserve"> </w:t>
            </w:r>
            <w:r w:rsidRPr="00AF7344">
              <w:rPr>
                <w:rFonts w:ascii="Times New Roman" w:hAnsi="Times New Roman"/>
                <w:sz w:val="24"/>
                <w:szCs w:val="28"/>
              </w:rPr>
              <w:t>грн</w:t>
            </w:r>
          </w:p>
          <w:p w:rsidR="00AF7344" w:rsidRPr="00AF7344" w:rsidRDefault="00AF7344" w:rsidP="00AF7344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64" w:lineRule="exact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вибуло,</w:t>
            </w:r>
            <w:r w:rsidRPr="00AF7344">
              <w:rPr>
                <w:rFonts w:ascii="Times New Roman" w:hAnsi="Times New Roman"/>
                <w:spacing w:val="-2"/>
                <w:sz w:val="24"/>
                <w:szCs w:val="28"/>
              </w:rPr>
              <w:t xml:space="preserve"> </w:t>
            </w:r>
            <w:r w:rsidRPr="00AF7344">
              <w:rPr>
                <w:rFonts w:ascii="Times New Roman" w:hAnsi="Times New Roman"/>
                <w:sz w:val="24"/>
                <w:szCs w:val="28"/>
              </w:rPr>
              <w:t>млн</w:t>
            </w:r>
            <w:r w:rsidRPr="00AF7344">
              <w:rPr>
                <w:rFonts w:ascii="Times New Roman" w:hAnsi="Times New Roman"/>
                <w:spacing w:val="-2"/>
                <w:sz w:val="24"/>
                <w:szCs w:val="28"/>
              </w:rPr>
              <w:t xml:space="preserve"> </w:t>
            </w:r>
            <w:r w:rsidRPr="00AF7344">
              <w:rPr>
                <w:rFonts w:ascii="Times New Roman" w:hAnsi="Times New Roman"/>
                <w:sz w:val="24"/>
                <w:szCs w:val="28"/>
              </w:rPr>
              <w:t>грн</w:t>
            </w:r>
          </w:p>
        </w:tc>
        <w:tc>
          <w:tcPr>
            <w:tcW w:w="994" w:type="dxa"/>
            <w:tcBorders>
              <w:top w:val="nil"/>
            </w:tcBorders>
          </w:tcPr>
          <w:p w:rsidR="00AF7344" w:rsidRPr="00AF7344" w:rsidRDefault="00AF7344" w:rsidP="00612DAD">
            <w:pPr>
              <w:pStyle w:val="TableParagraph"/>
              <w:spacing w:before="17"/>
              <w:ind w:left="177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5014,6</w:t>
            </w:r>
          </w:p>
          <w:p w:rsidR="00AF7344" w:rsidRPr="00AF7344" w:rsidRDefault="00AF7344" w:rsidP="00612DAD">
            <w:pPr>
              <w:pStyle w:val="TableParagraph"/>
              <w:spacing w:line="264" w:lineRule="exact"/>
              <w:ind w:left="177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2504,4</w:t>
            </w:r>
          </w:p>
        </w:tc>
        <w:tc>
          <w:tcPr>
            <w:tcW w:w="994" w:type="dxa"/>
            <w:tcBorders>
              <w:top w:val="nil"/>
            </w:tcBorders>
          </w:tcPr>
          <w:p w:rsidR="00AF7344" w:rsidRPr="00AF7344" w:rsidRDefault="00AF7344" w:rsidP="00612DAD">
            <w:pPr>
              <w:pStyle w:val="TableParagraph"/>
              <w:spacing w:before="17"/>
              <w:ind w:left="200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6038,5</w:t>
            </w:r>
          </w:p>
          <w:p w:rsidR="00AF7344" w:rsidRPr="00AF7344" w:rsidRDefault="00AF7344" w:rsidP="00612DAD">
            <w:pPr>
              <w:pStyle w:val="TableParagraph"/>
              <w:spacing w:line="264" w:lineRule="exact"/>
              <w:ind w:left="200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2305,2</w:t>
            </w:r>
          </w:p>
        </w:tc>
        <w:tc>
          <w:tcPr>
            <w:tcW w:w="1080" w:type="dxa"/>
            <w:tcBorders>
              <w:top w:val="nil"/>
            </w:tcBorders>
          </w:tcPr>
          <w:p w:rsidR="00AF7344" w:rsidRPr="00AF7344" w:rsidRDefault="00AF7344" w:rsidP="00612DAD">
            <w:pPr>
              <w:pStyle w:val="TableParagraph"/>
              <w:spacing w:before="17"/>
              <w:ind w:left="219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9051,2</w:t>
            </w:r>
          </w:p>
          <w:p w:rsidR="00AF7344" w:rsidRPr="00AF7344" w:rsidRDefault="00AF7344" w:rsidP="00612DAD">
            <w:pPr>
              <w:pStyle w:val="TableParagraph"/>
              <w:spacing w:line="264" w:lineRule="exact"/>
              <w:ind w:left="219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3138,7</w:t>
            </w:r>
          </w:p>
        </w:tc>
        <w:tc>
          <w:tcPr>
            <w:tcW w:w="1116" w:type="dxa"/>
            <w:tcBorders>
              <w:top w:val="nil"/>
            </w:tcBorders>
          </w:tcPr>
          <w:p w:rsidR="00AF7344" w:rsidRPr="00AF7344" w:rsidRDefault="00AF7344" w:rsidP="00612DAD">
            <w:pPr>
              <w:pStyle w:val="TableParagraph"/>
              <w:spacing w:before="17"/>
              <w:ind w:left="178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12060,0</w:t>
            </w:r>
          </w:p>
          <w:p w:rsidR="00AF7344" w:rsidRPr="00AF7344" w:rsidRDefault="00AF7344" w:rsidP="00612DAD">
            <w:pPr>
              <w:pStyle w:val="TableParagraph"/>
              <w:spacing w:line="264" w:lineRule="exact"/>
              <w:ind w:left="238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4375,2</w:t>
            </w:r>
          </w:p>
        </w:tc>
        <w:tc>
          <w:tcPr>
            <w:tcW w:w="1063" w:type="dxa"/>
            <w:tcBorders>
              <w:top w:val="nil"/>
            </w:tcBorders>
          </w:tcPr>
          <w:p w:rsidR="00AF7344" w:rsidRPr="00AF7344" w:rsidRDefault="00AF7344" w:rsidP="00612DAD">
            <w:pPr>
              <w:pStyle w:val="TableParagraph"/>
              <w:spacing w:before="17"/>
              <w:ind w:left="150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12994,4</w:t>
            </w:r>
          </w:p>
          <w:p w:rsidR="00AF7344" w:rsidRPr="00AF7344" w:rsidRDefault="00AF7344" w:rsidP="00612DAD">
            <w:pPr>
              <w:pStyle w:val="TableParagraph"/>
              <w:spacing w:line="264" w:lineRule="exact"/>
              <w:ind w:left="210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3210,9</w:t>
            </w:r>
          </w:p>
        </w:tc>
        <w:tc>
          <w:tcPr>
            <w:tcW w:w="1557" w:type="dxa"/>
            <w:tcBorders>
              <w:top w:val="nil"/>
            </w:tcBorders>
          </w:tcPr>
          <w:p w:rsidR="00AF7344" w:rsidRPr="00AF7344" w:rsidRDefault="00AF7344" w:rsidP="00612DAD">
            <w:pPr>
              <w:pStyle w:val="TableParagraph"/>
              <w:spacing w:before="17"/>
              <w:ind w:left="349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159,13%</w:t>
            </w:r>
          </w:p>
          <w:p w:rsidR="00AF7344" w:rsidRPr="00AF7344" w:rsidRDefault="00AF7344" w:rsidP="00612DAD">
            <w:pPr>
              <w:pStyle w:val="TableParagraph"/>
              <w:spacing w:line="264" w:lineRule="exact"/>
              <w:ind w:left="409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28,21%</w:t>
            </w:r>
          </w:p>
        </w:tc>
      </w:tr>
      <w:tr w:rsidR="00AF7344" w:rsidRPr="00AF7344" w:rsidTr="00612DAD">
        <w:trPr>
          <w:trHeight w:val="277"/>
        </w:trPr>
        <w:tc>
          <w:tcPr>
            <w:tcW w:w="3084" w:type="dxa"/>
          </w:tcPr>
          <w:p w:rsidR="00AF7344" w:rsidRPr="00AF7344" w:rsidRDefault="00AF7344" w:rsidP="00612DAD">
            <w:pPr>
              <w:pStyle w:val="TableParagraph"/>
              <w:spacing w:line="258" w:lineRule="exact"/>
              <w:ind w:left="107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Залишкова</w:t>
            </w:r>
            <w:r w:rsidRPr="00AF7344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 </w:t>
            </w:r>
            <w:proofErr w:type="spellStart"/>
            <w:r w:rsidRPr="00AF7344">
              <w:rPr>
                <w:rFonts w:ascii="Times New Roman" w:hAnsi="Times New Roman"/>
                <w:sz w:val="24"/>
                <w:szCs w:val="28"/>
              </w:rPr>
              <w:t>вартість,млн</w:t>
            </w:r>
            <w:proofErr w:type="spellEnd"/>
            <w:r w:rsidRPr="00AF7344">
              <w:rPr>
                <w:rFonts w:ascii="Times New Roman" w:hAnsi="Times New Roman"/>
                <w:spacing w:val="-2"/>
                <w:sz w:val="24"/>
                <w:szCs w:val="28"/>
              </w:rPr>
              <w:t xml:space="preserve"> </w:t>
            </w:r>
            <w:r w:rsidRPr="00AF7344">
              <w:rPr>
                <w:rFonts w:ascii="Times New Roman" w:hAnsi="Times New Roman"/>
                <w:sz w:val="24"/>
                <w:szCs w:val="28"/>
              </w:rPr>
              <w:t>грн</w:t>
            </w:r>
          </w:p>
        </w:tc>
        <w:tc>
          <w:tcPr>
            <w:tcW w:w="994" w:type="dxa"/>
          </w:tcPr>
          <w:p w:rsidR="00AF7344" w:rsidRPr="00AF7344" w:rsidRDefault="00AF7344" w:rsidP="00612DAD">
            <w:pPr>
              <w:pStyle w:val="TableParagraph"/>
              <w:spacing w:line="258" w:lineRule="exact"/>
              <w:ind w:left="34" w:right="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38377,8</w:t>
            </w:r>
          </w:p>
        </w:tc>
        <w:tc>
          <w:tcPr>
            <w:tcW w:w="994" w:type="dxa"/>
          </w:tcPr>
          <w:p w:rsidR="00AF7344" w:rsidRPr="00AF7344" w:rsidRDefault="00AF7344" w:rsidP="00612DAD">
            <w:pPr>
              <w:pStyle w:val="TableParagraph"/>
              <w:spacing w:line="258" w:lineRule="exact"/>
              <w:ind w:left="40" w:right="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72737,1</w:t>
            </w:r>
          </w:p>
        </w:tc>
        <w:tc>
          <w:tcPr>
            <w:tcW w:w="1080" w:type="dxa"/>
          </w:tcPr>
          <w:p w:rsidR="00AF7344" w:rsidRPr="00AF7344" w:rsidRDefault="00AF7344" w:rsidP="00612DAD">
            <w:pPr>
              <w:pStyle w:val="TableParagraph"/>
              <w:spacing w:line="258" w:lineRule="exact"/>
              <w:ind w:left="79" w:right="5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74249,1</w:t>
            </w:r>
          </w:p>
        </w:tc>
        <w:tc>
          <w:tcPr>
            <w:tcW w:w="1116" w:type="dxa"/>
          </w:tcPr>
          <w:p w:rsidR="00AF7344" w:rsidRPr="00AF7344" w:rsidRDefault="00AF7344" w:rsidP="00612DAD">
            <w:pPr>
              <w:pStyle w:val="TableParagraph"/>
              <w:spacing w:line="258" w:lineRule="exact"/>
              <w:ind w:right="145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47782,9</w:t>
            </w:r>
          </w:p>
        </w:tc>
        <w:tc>
          <w:tcPr>
            <w:tcW w:w="1063" w:type="dxa"/>
          </w:tcPr>
          <w:p w:rsidR="00AF7344" w:rsidRPr="00AF7344" w:rsidRDefault="00AF7344" w:rsidP="00612DAD">
            <w:pPr>
              <w:pStyle w:val="TableParagraph"/>
              <w:spacing w:line="258" w:lineRule="exact"/>
              <w:ind w:left="70" w:right="4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54208,5</w:t>
            </w:r>
          </w:p>
        </w:tc>
        <w:tc>
          <w:tcPr>
            <w:tcW w:w="1557" w:type="dxa"/>
          </w:tcPr>
          <w:p w:rsidR="00AF7344" w:rsidRPr="00AF7344" w:rsidRDefault="00AF7344" w:rsidP="00612DAD">
            <w:pPr>
              <w:pStyle w:val="TableParagraph"/>
              <w:spacing w:line="258" w:lineRule="exact"/>
              <w:ind w:left="329" w:right="31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41,25%</w:t>
            </w:r>
          </w:p>
        </w:tc>
      </w:tr>
      <w:tr w:rsidR="00AF7344" w:rsidRPr="00AF7344" w:rsidTr="00612DAD">
        <w:trPr>
          <w:trHeight w:val="551"/>
        </w:trPr>
        <w:tc>
          <w:tcPr>
            <w:tcW w:w="3084" w:type="dxa"/>
          </w:tcPr>
          <w:p w:rsidR="00AF7344" w:rsidRPr="00AF7344" w:rsidRDefault="00AF7344" w:rsidP="00612DAD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Рівень зносу</w:t>
            </w:r>
            <w:r w:rsidRPr="00AF7344">
              <w:rPr>
                <w:rFonts w:ascii="Times New Roman" w:hAnsi="Times New Roman"/>
                <w:spacing w:val="-6"/>
                <w:sz w:val="24"/>
                <w:szCs w:val="28"/>
              </w:rPr>
              <w:t xml:space="preserve"> </w:t>
            </w:r>
            <w:r w:rsidRPr="00AF7344">
              <w:rPr>
                <w:rFonts w:ascii="Times New Roman" w:hAnsi="Times New Roman"/>
                <w:sz w:val="24"/>
                <w:szCs w:val="28"/>
              </w:rPr>
              <w:t>основних</w:t>
            </w:r>
          </w:p>
          <w:p w:rsidR="00AF7344" w:rsidRPr="00AF7344" w:rsidRDefault="00AF7344" w:rsidP="00612DAD">
            <w:pPr>
              <w:pStyle w:val="TableParagraph"/>
              <w:spacing w:line="264" w:lineRule="exact"/>
              <w:ind w:left="107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засобів,</w:t>
            </w:r>
            <w:r w:rsidRPr="00AF7344">
              <w:rPr>
                <w:rFonts w:ascii="Times New Roman" w:hAnsi="Times New Roman"/>
                <w:spacing w:val="-2"/>
                <w:sz w:val="24"/>
                <w:szCs w:val="28"/>
              </w:rPr>
              <w:t xml:space="preserve"> </w:t>
            </w:r>
            <w:r w:rsidRPr="00AF7344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994" w:type="dxa"/>
          </w:tcPr>
          <w:p w:rsidR="00AF7344" w:rsidRPr="00AF7344" w:rsidRDefault="00AF7344" w:rsidP="00612DAD">
            <w:pPr>
              <w:pStyle w:val="TableParagraph"/>
              <w:spacing w:before="128"/>
              <w:ind w:left="34" w:right="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56,5</w:t>
            </w:r>
          </w:p>
        </w:tc>
        <w:tc>
          <w:tcPr>
            <w:tcW w:w="994" w:type="dxa"/>
          </w:tcPr>
          <w:p w:rsidR="00AF7344" w:rsidRPr="00AF7344" w:rsidRDefault="00AF7344" w:rsidP="00612DAD">
            <w:pPr>
              <w:pStyle w:val="TableParagraph"/>
              <w:spacing w:before="128"/>
              <w:ind w:left="40" w:right="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47,2</w:t>
            </w:r>
          </w:p>
        </w:tc>
        <w:tc>
          <w:tcPr>
            <w:tcW w:w="1080" w:type="dxa"/>
          </w:tcPr>
          <w:p w:rsidR="00AF7344" w:rsidRPr="00AF7344" w:rsidRDefault="00AF7344" w:rsidP="00612DAD">
            <w:pPr>
              <w:pStyle w:val="TableParagraph"/>
              <w:spacing w:before="128"/>
              <w:ind w:left="79" w:right="5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48,4</w:t>
            </w:r>
          </w:p>
        </w:tc>
        <w:tc>
          <w:tcPr>
            <w:tcW w:w="1116" w:type="dxa"/>
          </w:tcPr>
          <w:p w:rsidR="00AF7344" w:rsidRPr="00AF7344" w:rsidRDefault="00AF7344" w:rsidP="00612DAD">
            <w:pPr>
              <w:pStyle w:val="TableParagraph"/>
              <w:spacing w:before="128"/>
              <w:ind w:left="358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62,2</w:t>
            </w:r>
          </w:p>
        </w:tc>
        <w:tc>
          <w:tcPr>
            <w:tcW w:w="1063" w:type="dxa"/>
          </w:tcPr>
          <w:p w:rsidR="00AF7344" w:rsidRPr="00AF7344" w:rsidRDefault="00AF7344" w:rsidP="00612DAD">
            <w:pPr>
              <w:pStyle w:val="TableParagraph"/>
              <w:spacing w:before="128"/>
              <w:ind w:left="70" w:right="4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61,0</w:t>
            </w:r>
          </w:p>
        </w:tc>
        <w:tc>
          <w:tcPr>
            <w:tcW w:w="1557" w:type="dxa"/>
          </w:tcPr>
          <w:p w:rsidR="00AF7344" w:rsidRPr="00AF7344" w:rsidRDefault="00AF7344" w:rsidP="00612DAD">
            <w:pPr>
              <w:pStyle w:val="TableParagraph"/>
              <w:spacing w:before="128"/>
              <w:ind w:left="329" w:right="31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4,50%</w:t>
            </w:r>
          </w:p>
        </w:tc>
      </w:tr>
      <w:tr w:rsidR="00AF7344" w:rsidRPr="00AF7344" w:rsidTr="00612DAD">
        <w:trPr>
          <w:trHeight w:val="827"/>
        </w:trPr>
        <w:tc>
          <w:tcPr>
            <w:tcW w:w="3084" w:type="dxa"/>
          </w:tcPr>
          <w:p w:rsidR="00AF7344" w:rsidRPr="00AF7344" w:rsidRDefault="00AF7344" w:rsidP="00612DAD">
            <w:pPr>
              <w:pStyle w:val="TableParagraph"/>
              <w:ind w:left="107" w:right="809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Середньооблікова</w:t>
            </w:r>
            <w:r w:rsidRPr="00AF7344">
              <w:rPr>
                <w:rFonts w:ascii="Times New Roman" w:hAnsi="Times New Roman"/>
                <w:spacing w:val="1"/>
                <w:sz w:val="24"/>
                <w:szCs w:val="28"/>
              </w:rPr>
              <w:t xml:space="preserve"> </w:t>
            </w:r>
            <w:r w:rsidRPr="00AF7344">
              <w:rPr>
                <w:rFonts w:ascii="Times New Roman" w:hAnsi="Times New Roman"/>
                <w:sz w:val="24"/>
                <w:szCs w:val="28"/>
              </w:rPr>
              <w:t>чисельність</w:t>
            </w:r>
            <w:r w:rsidRPr="00AF7344">
              <w:rPr>
                <w:rFonts w:ascii="Times New Roman" w:hAnsi="Times New Roman"/>
                <w:spacing w:val="-8"/>
                <w:sz w:val="24"/>
                <w:szCs w:val="28"/>
              </w:rPr>
              <w:t xml:space="preserve"> </w:t>
            </w:r>
            <w:r w:rsidRPr="00AF7344">
              <w:rPr>
                <w:rFonts w:ascii="Times New Roman" w:hAnsi="Times New Roman"/>
                <w:sz w:val="24"/>
                <w:szCs w:val="28"/>
              </w:rPr>
              <w:t>штатних</w:t>
            </w:r>
          </w:p>
          <w:p w:rsidR="00AF7344" w:rsidRPr="00AF7344" w:rsidRDefault="00AF7344" w:rsidP="00612DAD">
            <w:pPr>
              <w:pStyle w:val="TableParagraph"/>
              <w:spacing w:line="264" w:lineRule="exact"/>
              <w:ind w:left="107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працівників,</w:t>
            </w:r>
            <w:r w:rsidRPr="00AF7344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 </w:t>
            </w:r>
            <w:r w:rsidRPr="00AF7344">
              <w:rPr>
                <w:rFonts w:ascii="Times New Roman" w:hAnsi="Times New Roman"/>
                <w:sz w:val="24"/>
                <w:szCs w:val="28"/>
              </w:rPr>
              <w:t>тис</w:t>
            </w:r>
            <w:r w:rsidRPr="00AF7344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 </w:t>
            </w:r>
            <w:r w:rsidRPr="00AF7344">
              <w:rPr>
                <w:rFonts w:ascii="Times New Roman" w:hAnsi="Times New Roman"/>
                <w:sz w:val="24"/>
                <w:szCs w:val="28"/>
              </w:rPr>
              <w:t>осіб</w:t>
            </w:r>
          </w:p>
        </w:tc>
        <w:tc>
          <w:tcPr>
            <w:tcW w:w="994" w:type="dxa"/>
          </w:tcPr>
          <w:p w:rsidR="00AF7344" w:rsidRPr="00AF7344" w:rsidRDefault="00AF7344" w:rsidP="00612DAD">
            <w:pPr>
              <w:pStyle w:val="TableParagraph"/>
              <w:spacing w:before="3"/>
              <w:rPr>
                <w:rFonts w:ascii="Times New Roman" w:hAnsi="Times New Roman"/>
                <w:sz w:val="24"/>
                <w:szCs w:val="28"/>
              </w:rPr>
            </w:pPr>
          </w:p>
          <w:p w:rsidR="00AF7344" w:rsidRPr="00AF7344" w:rsidRDefault="00AF7344" w:rsidP="00612DAD">
            <w:pPr>
              <w:pStyle w:val="TableParagraph"/>
              <w:ind w:left="34" w:right="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376,5</w:t>
            </w:r>
          </w:p>
        </w:tc>
        <w:tc>
          <w:tcPr>
            <w:tcW w:w="994" w:type="dxa"/>
          </w:tcPr>
          <w:p w:rsidR="00AF7344" w:rsidRPr="00AF7344" w:rsidRDefault="00AF7344" w:rsidP="00612DAD">
            <w:pPr>
              <w:pStyle w:val="TableParagraph"/>
              <w:spacing w:before="3"/>
              <w:rPr>
                <w:rFonts w:ascii="Times New Roman" w:hAnsi="Times New Roman"/>
                <w:sz w:val="24"/>
                <w:szCs w:val="28"/>
              </w:rPr>
            </w:pPr>
          </w:p>
          <w:p w:rsidR="00AF7344" w:rsidRPr="00AF7344" w:rsidRDefault="00AF7344" w:rsidP="00612DAD">
            <w:pPr>
              <w:pStyle w:val="TableParagraph"/>
              <w:ind w:left="40" w:right="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346,2</w:t>
            </w:r>
          </w:p>
        </w:tc>
        <w:tc>
          <w:tcPr>
            <w:tcW w:w="1080" w:type="dxa"/>
          </w:tcPr>
          <w:p w:rsidR="00AF7344" w:rsidRPr="00AF7344" w:rsidRDefault="00AF7344" w:rsidP="00612DAD">
            <w:pPr>
              <w:pStyle w:val="TableParagraph"/>
              <w:spacing w:before="3"/>
              <w:rPr>
                <w:rFonts w:ascii="Times New Roman" w:hAnsi="Times New Roman"/>
                <w:sz w:val="24"/>
                <w:szCs w:val="28"/>
              </w:rPr>
            </w:pPr>
          </w:p>
          <w:p w:rsidR="00AF7344" w:rsidRPr="00AF7344" w:rsidRDefault="00AF7344" w:rsidP="00612DAD">
            <w:pPr>
              <w:pStyle w:val="TableParagraph"/>
              <w:ind w:left="79" w:right="5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340,3</w:t>
            </w:r>
          </w:p>
        </w:tc>
        <w:tc>
          <w:tcPr>
            <w:tcW w:w="1116" w:type="dxa"/>
          </w:tcPr>
          <w:p w:rsidR="00AF7344" w:rsidRPr="00AF7344" w:rsidRDefault="00AF7344" w:rsidP="00612DAD">
            <w:pPr>
              <w:pStyle w:val="TableParagraph"/>
              <w:spacing w:before="3"/>
              <w:rPr>
                <w:rFonts w:ascii="Times New Roman" w:hAnsi="Times New Roman"/>
                <w:sz w:val="24"/>
                <w:szCs w:val="28"/>
              </w:rPr>
            </w:pPr>
          </w:p>
          <w:p w:rsidR="00AF7344" w:rsidRPr="00AF7344" w:rsidRDefault="00AF7344" w:rsidP="00612DAD">
            <w:pPr>
              <w:pStyle w:val="TableParagraph"/>
              <w:ind w:left="298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328,6</w:t>
            </w:r>
          </w:p>
        </w:tc>
        <w:tc>
          <w:tcPr>
            <w:tcW w:w="1063" w:type="dxa"/>
          </w:tcPr>
          <w:p w:rsidR="00AF7344" w:rsidRPr="00AF7344" w:rsidRDefault="00AF7344" w:rsidP="00612DAD">
            <w:pPr>
              <w:pStyle w:val="TableParagraph"/>
              <w:spacing w:before="3"/>
              <w:rPr>
                <w:rFonts w:ascii="Times New Roman" w:hAnsi="Times New Roman"/>
                <w:sz w:val="24"/>
                <w:szCs w:val="28"/>
              </w:rPr>
            </w:pPr>
          </w:p>
          <w:p w:rsidR="00AF7344" w:rsidRPr="00AF7344" w:rsidRDefault="00AF7344" w:rsidP="00612DAD">
            <w:pPr>
              <w:pStyle w:val="TableParagraph"/>
              <w:ind w:left="70" w:right="4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321,9</w:t>
            </w:r>
          </w:p>
        </w:tc>
        <w:tc>
          <w:tcPr>
            <w:tcW w:w="1557" w:type="dxa"/>
          </w:tcPr>
          <w:p w:rsidR="00AF7344" w:rsidRPr="00AF7344" w:rsidRDefault="00AF7344" w:rsidP="00612DAD">
            <w:pPr>
              <w:pStyle w:val="TableParagraph"/>
              <w:spacing w:before="3"/>
              <w:rPr>
                <w:rFonts w:ascii="Times New Roman" w:hAnsi="Times New Roman"/>
                <w:sz w:val="24"/>
                <w:szCs w:val="28"/>
              </w:rPr>
            </w:pPr>
          </w:p>
          <w:p w:rsidR="00AF7344" w:rsidRPr="00AF7344" w:rsidRDefault="00AF7344" w:rsidP="00612DAD">
            <w:pPr>
              <w:pStyle w:val="TableParagraph"/>
              <w:ind w:left="329" w:right="31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-14,50</w:t>
            </w:r>
          </w:p>
        </w:tc>
      </w:tr>
      <w:tr w:rsidR="00AF7344" w:rsidRPr="00AF7344" w:rsidTr="00612DAD">
        <w:trPr>
          <w:trHeight w:val="827"/>
        </w:trPr>
        <w:tc>
          <w:tcPr>
            <w:tcW w:w="3084" w:type="dxa"/>
          </w:tcPr>
          <w:p w:rsidR="00AF7344" w:rsidRPr="00AF7344" w:rsidRDefault="00AF7344" w:rsidP="00612DAD">
            <w:pPr>
              <w:pStyle w:val="TableParagraph"/>
              <w:ind w:left="107" w:right="114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Середньомісячна заробітна</w:t>
            </w:r>
            <w:r w:rsidRPr="00AF7344">
              <w:rPr>
                <w:rFonts w:ascii="Times New Roman" w:hAnsi="Times New Roman"/>
                <w:spacing w:val="-57"/>
                <w:sz w:val="24"/>
                <w:szCs w:val="28"/>
              </w:rPr>
              <w:t xml:space="preserve"> </w:t>
            </w:r>
            <w:r w:rsidRPr="00AF7344">
              <w:rPr>
                <w:rFonts w:ascii="Times New Roman" w:hAnsi="Times New Roman"/>
                <w:sz w:val="24"/>
                <w:szCs w:val="28"/>
              </w:rPr>
              <w:t>плата</w:t>
            </w:r>
            <w:r w:rsidRPr="00AF7344">
              <w:rPr>
                <w:rFonts w:ascii="Times New Roman" w:hAnsi="Times New Roman"/>
                <w:spacing w:val="-5"/>
                <w:sz w:val="24"/>
                <w:szCs w:val="28"/>
              </w:rPr>
              <w:t xml:space="preserve"> </w:t>
            </w:r>
            <w:r w:rsidRPr="00AF7344">
              <w:rPr>
                <w:rFonts w:ascii="Times New Roman" w:hAnsi="Times New Roman"/>
                <w:sz w:val="24"/>
                <w:szCs w:val="28"/>
              </w:rPr>
              <w:t>штатних</w:t>
            </w:r>
            <w:r w:rsidRPr="00AF7344">
              <w:rPr>
                <w:rFonts w:ascii="Times New Roman" w:hAnsi="Times New Roman"/>
                <w:spacing w:val="-3"/>
                <w:sz w:val="24"/>
                <w:szCs w:val="28"/>
              </w:rPr>
              <w:t xml:space="preserve"> </w:t>
            </w:r>
            <w:r w:rsidRPr="00AF7344">
              <w:rPr>
                <w:rFonts w:ascii="Times New Roman" w:hAnsi="Times New Roman"/>
                <w:sz w:val="24"/>
                <w:szCs w:val="28"/>
              </w:rPr>
              <w:t>працівників,</w:t>
            </w:r>
          </w:p>
          <w:p w:rsidR="00AF7344" w:rsidRPr="00AF7344" w:rsidRDefault="00AF7344" w:rsidP="00612DAD">
            <w:pPr>
              <w:pStyle w:val="TableParagraph"/>
              <w:spacing w:line="264" w:lineRule="exact"/>
              <w:ind w:left="107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грн</w:t>
            </w:r>
          </w:p>
        </w:tc>
        <w:tc>
          <w:tcPr>
            <w:tcW w:w="994" w:type="dxa"/>
          </w:tcPr>
          <w:p w:rsidR="00AF7344" w:rsidRPr="00AF7344" w:rsidRDefault="00AF7344" w:rsidP="00612DAD">
            <w:pPr>
              <w:pStyle w:val="TableParagraph"/>
              <w:spacing w:before="3"/>
              <w:rPr>
                <w:rFonts w:ascii="Times New Roman" w:hAnsi="Times New Roman"/>
                <w:sz w:val="24"/>
                <w:szCs w:val="28"/>
              </w:rPr>
            </w:pPr>
          </w:p>
          <w:p w:rsidR="00AF7344" w:rsidRPr="00AF7344" w:rsidRDefault="00AF7344" w:rsidP="00612DAD">
            <w:pPr>
              <w:pStyle w:val="TableParagraph"/>
              <w:ind w:left="34" w:right="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3286,5</w:t>
            </w:r>
          </w:p>
        </w:tc>
        <w:tc>
          <w:tcPr>
            <w:tcW w:w="994" w:type="dxa"/>
          </w:tcPr>
          <w:p w:rsidR="00AF7344" w:rsidRPr="00AF7344" w:rsidRDefault="00AF7344" w:rsidP="00612DAD">
            <w:pPr>
              <w:pStyle w:val="TableParagraph"/>
              <w:spacing w:before="3"/>
              <w:rPr>
                <w:rFonts w:ascii="Times New Roman" w:hAnsi="Times New Roman"/>
                <w:sz w:val="24"/>
                <w:szCs w:val="28"/>
              </w:rPr>
            </w:pPr>
          </w:p>
          <w:p w:rsidR="00AF7344" w:rsidRPr="00AF7344" w:rsidRDefault="00AF7344" w:rsidP="00612DAD">
            <w:pPr>
              <w:pStyle w:val="TableParagraph"/>
              <w:ind w:left="40" w:right="1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4235,0</w:t>
            </w:r>
          </w:p>
        </w:tc>
        <w:tc>
          <w:tcPr>
            <w:tcW w:w="1080" w:type="dxa"/>
          </w:tcPr>
          <w:p w:rsidR="00AF7344" w:rsidRPr="00AF7344" w:rsidRDefault="00AF7344" w:rsidP="00612DAD">
            <w:pPr>
              <w:pStyle w:val="TableParagraph"/>
              <w:spacing w:before="3"/>
              <w:rPr>
                <w:rFonts w:ascii="Times New Roman" w:hAnsi="Times New Roman"/>
                <w:sz w:val="24"/>
                <w:szCs w:val="28"/>
              </w:rPr>
            </w:pPr>
          </w:p>
          <w:p w:rsidR="00AF7344" w:rsidRPr="00AF7344" w:rsidRDefault="00AF7344" w:rsidP="00612DAD">
            <w:pPr>
              <w:pStyle w:val="TableParagraph"/>
              <w:ind w:left="79" w:right="5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5527,8</w:t>
            </w:r>
          </w:p>
        </w:tc>
        <w:tc>
          <w:tcPr>
            <w:tcW w:w="1116" w:type="dxa"/>
          </w:tcPr>
          <w:p w:rsidR="00AF7344" w:rsidRPr="00AF7344" w:rsidRDefault="00AF7344" w:rsidP="00612DAD">
            <w:pPr>
              <w:pStyle w:val="TableParagraph"/>
              <w:spacing w:before="3"/>
              <w:rPr>
                <w:rFonts w:ascii="Times New Roman" w:hAnsi="Times New Roman"/>
                <w:sz w:val="24"/>
                <w:szCs w:val="28"/>
              </w:rPr>
            </w:pPr>
          </w:p>
          <w:p w:rsidR="00AF7344" w:rsidRPr="00AF7344" w:rsidRDefault="00AF7344" w:rsidP="00612DAD">
            <w:pPr>
              <w:pStyle w:val="TableParagraph"/>
              <w:ind w:left="239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7590,2</w:t>
            </w:r>
          </w:p>
        </w:tc>
        <w:tc>
          <w:tcPr>
            <w:tcW w:w="1063" w:type="dxa"/>
          </w:tcPr>
          <w:p w:rsidR="00AF7344" w:rsidRPr="00AF7344" w:rsidRDefault="00AF7344" w:rsidP="00612DAD">
            <w:pPr>
              <w:pStyle w:val="TableParagraph"/>
              <w:spacing w:before="3"/>
              <w:rPr>
                <w:rFonts w:ascii="Times New Roman" w:hAnsi="Times New Roman"/>
                <w:sz w:val="24"/>
                <w:szCs w:val="28"/>
              </w:rPr>
            </w:pPr>
          </w:p>
          <w:p w:rsidR="00AF7344" w:rsidRPr="00AF7344" w:rsidRDefault="00AF7344" w:rsidP="00612DAD">
            <w:pPr>
              <w:pStyle w:val="TableParagraph"/>
              <w:ind w:left="70" w:right="4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9475,3</w:t>
            </w:r>
          </w:p>
        </w:tc>
        <w:tc>
          <w:tcPr>
            <w:tcW w:w="1557" w:type="dxa"/>
          </w:tcPr>
          <w:p w:rsidR="00AF7344" w:rsidRPr="00AF7344" w:rsidRDefault="00AF7344" w:rsidP="00612DAD">
            <w:pPr>
              <w:pStyle w:val="TableParagraph"/>
              <w:spacing w:before="3"/>
              <w:rPr>
                <w:rFonts w:ascii="Times New Roman" w:hAnsi="Times New Roman"/>
                <w:sz w:val="24"/>
                <w:szCs w:val="28"/>
              </w:rPr>
            </w:pPr>
          </w:p>
          <w:p w:rsidR="00AF7344" w:rsidRPr="00AF7344" w:rsidRDefault="00AF7344" w:rsidP="00612DAD">
            <w:pPr>
              <w:pStyle w:val="TableParagraph"/>
              <w:ind w:left="329" w:right="31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F7344">
              <w:rPr>
                <w:rFonts w:ascii="Times New Roman" w:hAnsi="Times New Roman"/>
                <w:sz w:val="24"/>
                <w:szCs w:val="28"/>
              </w:rPr>
              <w:t>188,31%</w:t>
            </w:r>
          </w:p>
        </w:tc>
      </w:tr>
    </w:tbl>
    <w:p w:rsidR="002609C2" w:rsidRDefault="002609C2" w:rsidP="00AF7344">
      <w:pPr>
        <w:pStyle w:val="a3"/>
        <w:ind w:left="0" w:firstLine="540"/>
        <w:jc w:val="both"/>
      </w:pPr>
    </w:p>
    <w:p w:rsidR="00AF7344" w:rsidRPr="00AF7344" w:rsidRDefault="00AF7344" w:rsidP="00AF7344">
      <w:pPr>
        <w:pStyle w:val="a3"/>
        <w:ind w:left="0" w:firstLine="540"/>
        <w:jc w:val="both"/>
      </w:pPr>
      <w:r w:rsidRPr="00AF7344">
        <w:t>Задача</w:t>
      </w:r>
      <w:r w:rsidRPr="00AF7344">
        <w:rPr>
          <w:spacing w:val="1"/>
        </w:rPr>
        <w:t xml:space="preserve"> </w:t>
      </w:r>
      <w:r w:rsidR="002609C2">
        <w:t>2</w:t>
      </w:r>
      <w:r w:rsidRPr="00AF7344">
        <w:t>.</w:t>
      </w:r>
      <w:r w:rsidRPr="00AF7344">
        <w:rPr>
          <w:spacing w:val="1"/>
        </w:rPr>
        <w:t xml:space="preserve"> </w:t>
      </w:r>
      <w:r w:rsidRPr="00AF7344">
        <w:t>Здійснити</w:t>
      </w:r>
      <w:r w:rsidRPr="00AF7344">
        <w:rPr>
          <w:spacing w:val="1"/>
        </w:rPr>
        <w:t xml:space="preserve"> </w:t>
      </w:r>
      <w:r w:rsidRPr="00AF7344">
        <w:t>аналіз</w:t>
      </w:r>
      <w:r w:rsidRPr="00AF7344">
        <w:rPr>
          <w:spacing w:val="1"/>
        </w:rPr>
        <w:t xml:space="preserve"> </w:t>
      </w:r>
      <w:r w:rsidRPr="00AF7344">
        <w:t>ліквідності</w:t>
      </w:r>
      <w:r w:rsidRPr="00AF7344">
        <w:rPr>
          <w:spacing w:val="1"/>
        </w:rPr>
        <w:t xml:space="preserve"> </w:t>
      </w:r>
      <w:r w:rsidRPr="00AF7344">
        <w:t>балансу</w:t>
      </w:r>
      <w:r w:rsidRPr="00AF7344">
        <w:rPr>
          <w:spacing w:val="1"/>
        </w:rPr>
        <w:t xml:space="preserve"> </w:t>
      </w:r>
      <w:r w:rsidRPr="00AF7344">
        <w:t>відомого</w:t>
      </w:r>
      <w:r w:rsidRPr="00AF7344">
        <w:rPr>
          <w:spacing w:val="1"/>
        </w:rPr>
        <w:t xml:space="preserve"> </w:t>
      </w:r>
      <w:r w:rsidRPr="00AF7344">
        <w:t>українського</w:t>
      </w:r>
      <w:r w:rsidRPr="00AF7344">
        <w:rPr>
          <w:spacing w:val="-67"/>
        </w:rPr>
        <w:t xml:space="preserve"> </w:t>
      </w:r>
      <w:r w:rsidRPr="00AF7344">
        <w:t>машинобудівного</w:t>
      </w:r>
      <w:r w:rsidRPr="00AF7344">
        <w:rPr>
          <w:spacing w:val="1"/>
        </w:rPr>
        <w:t xml:space="preserve"> </w:t>
      </w:r>
      <w:r w:rsidRPr="00AF7344">
        <w:t>підприємства</w:t>
      </w:r>
      <w:r w:rsidRPr="00AF7344">
        <w:rPr>
          <w:spacing w:val="1"/>
        </w:rPr>
        <w:t xml:space="preserve"> </w:t>
      </w:r>
      <w:r w:rsidRPr="00AF7344">
        <w:t>АТ</w:t>
      </w:r>
      <w:r w:rsidRPr="00AF7344">
        <w:rPr>
          <w:spacing w:val="1"/>
        </w:rPr>
        <w:t xml:space="preserve"> </w:t>
      </w:r>
      <w:r w:rsidRPr="00AF7344">
        <w:t>“Мотор</w:t>
      </w:r>
      <w:r w:rsidRPr="00AF7344">
        <w:rPr>
          <w:spacing w:val="1"/>
        </w:rPr>
        <w:t xml:space="preserve"> </w:t>
      </w:r>
      <w:r w:rsidRPr="00AF7344">
        <w:t>Січ”.</w:t>
      </w:r>
      <w:r w:rsidRPr="00AF7344">
        <w:rPr>
          <w:spacing w:val="1"/>
        </w:rPr>
        <w:t xml:space="preserve"> </w:t>
      </w:r>
      <w:r w:rsidRPr="00AF7344">
        <w:t>Продіагностувати</w:t>
      </w:r>
      <w:r w:rsidRPr="00AF7344">
        <w:rPr>
          <w:spacing w:val="1"/>
        </w:rPr>
        <w:t xml:space="preserve"> </w:t>
      </w:r>
      <w:r w:rsidRPr="00AF7344">
        <w:t>зміну</w:t>
      </w:r>
      <w:r w:rsidRPr="00AF7344">
        <w:rPr>
          <w:spacing w:val="1"/>
        </w:rPr>
        <w:t xml:space="preserve"> </w:t>
      </w:r>
      <w:r w:rsidRPr="00AF7344">
        <w:t>ситуації на підприємстві впродовж досліджуваного періоду. Зробити висновки.</w:t>
      </w:r>
      <w:r w:rsidRPr="00AF7344">
        <w:rPr>
          <w:spacing w:val="1"/>
        </w:rPr>
        <w:t xml:space="preserve"> </w:t>
      </w:r>
      <w:r w:rsidRPr="00AF7344">
        <w:t>Запропонувати</w:t>
      </w:r>
      <w:r w:rsidRPr="00AF7344">
        <w:rPr>
          <w:spacing w:val="-1"/>
        </w:rPr>
        <w:t xml:space="preserve"> </w:t>
      </w:r>
      <w:r w:rsidRPr="00AF7344">
        <w:t>заходи</w:t>
      </w:r>
      <w:r w:rsidRPr="00AF7344">
        <w:rPr>
          <w:spacing w:val="-1"/>
        </w:rPr>
        <w:t xml:space="preserve"> </w:t>
      </w:r>
      <w:r w:rsidRPr="00AF7344">
        <w:t>з</w:t>
      </w:r>
      <w:r w:rsidRPr="00AF7344">
        <w:rPr>
          <w:spacing w:val="-1"/>
        </w:rPr>
        <w:t xml:space="preserve"> </w:t>
      </w:r>
      <w:r w:rsidRPr="00AF7344">
        <w:t>підвищення</w:t>
      </w:r>
      <w:r w:rsidRPr="00AF7344">
        <w:rPr>
          <w:spacing w:val="-1"/>
        </w:rPr>
        <w:t xml:space="preserve"> </w:t>
      </w:r>
      <w:r w:rsidRPr="00AF7344">
        <w:t>ліквідності</w:t>
      </w:r>
      <w:r w:rsidRPr="00AF7344">
        <w:rPr>
          <w:spacing w:val="-2"/>
        </w:rPr>
        <w:t xml:space="preserve"> </w:t>
      </w:r>
      <w:r w:rsidRPr="00AF7344">
        <w:t>балансу</w:t>
      </w:r>
      <w:r w:rsidRPr="00AF7344">
        <w:rPr>
          <w:spacing w:val="-5"/>
        </w:rPr>
        <w:t xml:space="preserve"> </w:t>
      </w:r>
      <w:r w:rsidRPr="00AF7344">
        <w:t>підприємства.</w:t>
      </w:r>
    </w:p>
    <w:p w:rsidR="00AF7344" w:rsidRPr="00AF7344" w:rsidRDefault="00AF7344" w:rsidP="00AF7344">
      <w:pPr>
        <w:pStyle w:val="a3"/>
        <w:ind w:left="0" w:firstLine="709"/>
        <w:jc w:val="both"/>
      </w:pPr>
      <w:r w:rsidRPr="00AF7344">
        <w:t>Таблиця</w:t>
      </w:r>
      <w:r w:rsidRPr="00AF7344">
        <w:rPr>
          <w:spacing w:val="-3"/>
        </w:rPr>
        <w:t xml:space="preserve"> </w:t>
      </w:r>
      <w:r w:rsidRPr="00AF7344">
        <w:t>1.</w:t>
      </w:r>
      <w:r w:rsidRPr="00AF7344">
        <w:rPr>
          <w:spacing w:val="-3"/>
        </w:rPr>
        <w:t xml:space="preserve"> </w:t>
      </w:r>
      <w:r w:rsidRPr="00AF7344">
        <w:t>Вихідні</w:t>
      </w:r>
      <w:r w:rsidRPr="00AF7344">
        <w:rPr>
          <w:spacing w:val="-3"/>
        </w:rPr>
        <w:t xml:space="preserve"> </w:t>
      </w:r>
      <w:r w:rsidRPr="00AF7344">
        <w:t>дані</w:t>
      </w:r>
      <w:r w:rsidRPr="00AF7344">
        <w:rPr>
          <w:spacing w:val="-2"/>
        </w:rPr>
        <w:t xml:space="preserve"> </w:t>
      </w:r>
      <w:r w:rsidRPr="00AF7344">
        <w:t>для</w:t>
      </w:r>
      <w:r w:rsidRPr="00AF7344">
        <w:rPr>
          <w:spacing w:val="-5"/>
        </w:rPr>
        <w:t xml:space="preserve"> </w:t>
      </w:r>
      <w:r w:rsidRPr="00AF7344">
        <w:t>розрахунку</w:t>
      </w:r>
      <w:r w:rsidRPr="00AF7344">
        <w:rPr>
          <w:spacing w:val="-2"/>
        </w:rPr>
        <w:t xml:space="preserve"> </w:t>
      </w:r>
      <w:r w:rsidRPr="00AF7344">
        <w:t>ліквідності</w:t>
      </w:r>
      <w:r w:rsidRPr="00AF7344">
        <w:rPr>
          <w:spacing w:val="-2"/>
        </w:rPr>
        <w:t xml:space="preserve"> </w:t>
      </w:r>
      <w:r w:rsidRPr="00AF7344">
        <w:t>балансу</w:t>
      </w:r>
      <w:r>
        <w:t xml:space="preserve"> </w:t>
      </w:r>
      <w:r w:rsidRPr="00AF7344">
        <w:t>підприємства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8"/>
        <w:gridCol w:w="401"/>
        <w:gridCol w:w="401"/>
        <w:gridCol w:w="415"/>
        <w:gridCol w:w="434"/>
        <w:gridCol w:w="453"/>
        <w:gridCol w:w="2414"/>
        <w:gridCol w:w="520"/>
        <w:gridCol w:w="446"/>
        <w:gridCol w:w="465"/>
        <w:gridCol w:w="506"/>
        <w:gridCol w:w="408"/>
      </w:tblGrid>
      <w:tr w:rsidR="00AF7344" w:rsidRPr="00AF7344" w:rsidTr="002609C2">
        <w:trPr>
          <w:trHeight w:val="613"/>
          <w:jc w:val="center"/>
        </w:trPr>
        <w:tc>
          <w:tcPr>
            <w:tcW w:w="2868" w:type="dxa"/>
            <w:vMerge w:val="restart"/>
          </w:tcPr>
          <w:p w:rsidR="00AF7344" w:rsidRPr="00AF7344" w:rsidRDefault="00AF7344" w:rsidP="00AF7344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7344" w:rsidRPr="00AF7344" w:rsidRDefault="00AF7344" w:rsidP="00AF7344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7344" w:rsidRPr="00AF7344" w:rsidRDefault="00AF7344" w:rsidP="00AF7344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Актив</w:t>
            </w:r>
          </w:p>
        </w:tc>
        <w:tc>
          <w:tcPr>
            <w:tcW w:w="2104" w:type="dxa"/>
            <w:gridSpan w:val="5"/>
          </w:tcPr>
          <w:p w:rsidR="00AF7344" w:rsidRPr="00AF7344" w:rsidRDefault="00AF7344" w:rsidP="00AF7344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Роки</w:t>
            </w:r>
          </w:p>
        </w:tc>
        <w:tc>
          <w:tcPr>
            <w:tcW w:w="2414" w:type="dxa"/>
            <w:vMerge w:val="restart"/>
          </w:tcPr>
          <w:p w:rsidR="00AF7344" w:rsidRPr="00AF7344" w:rsidRDefault="00AF7344" w:rsidP="00AF7344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7344" w:rsidRPr="00AF7344" w:rsidRDefault="00AF7344" w:rsidP="00AF7344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7344" w:rsidRPr="00AF7344" w:rsidRDefault="00AF7344" w:rsidP="00AF7344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Пасив</w:t>
            </w:r>
          </w:p>
        </w:tc>
        <w:tc>
          <w:tcPr>
            <w:tcW w:w="2345" w:type="dxa"/>
            <w:gridSpan w:val="5"/>
          </w:tcPr>
          <w:p w:rsidR="00AF7344" w:rsidRPr="00AF7344" w:rsidRDefault="00AF7344" w:rsidP="00AF7344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Роки</w:t>
            </w:r>
          </w:p>
        </w:tc>
      </w:tr>
      <w:tr w:rsidR="00AF7344" w:rsidRPr="00AF7344" w:rsidTr="002609C2">
        <w:trPr>
          <w:trHeight w:val="779"/>
          <w:jc w:val="center"/>
        </w:trPr>
        <w:tc>
          <w:tcPr>
            <w:tcW w:w="2868" w:type="dxa"/>
            <w:vMerge/>
            <w:tcBorders>
              <w:top w:val="nil"/>
            </w:tcBorders>
          </w:tcPr>
          <w:p w:rsidR="00AF7344" w:rsidRPr="00AF7344" w:rsidRDefault="00AF7344" w:rsidP="00AF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extDirection w:val="btLr"/>
          </w:tcPr>
          <w:p w:rsidR="00AF7344" w:rsidRPr="00AF7344" w:rsidRDefault="00AF7344" w:rsidP="00AF7344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1-й</w:t>
            </w:r>
          </w:p>
        </w:tc>
        <w:tc>
          <w:tcPr>
            <w:tcW w:w="401" w:type="dxa"/>
            <w:textDirection w:val="btLr"/>
          </w:tcPr>
          <w:p w:rsidR="00AF7344" w:rsidRPr="00AF7344" w:rsidRDefault="00AF7344" w:rsidP="00AF7344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2-й</w:t>
            </w:r>
          </w:p>
        </w:tc>
        <w:tc>
          <w:tcPr>
            <w:tcW w:w="415" w:type="dxa"/>
            <w:textDirection w:val="btLr"/>
          </w:tcPr>
          <w:p w:rsidR="00AF7344" w:rsidRPr="00AF7344" w:rsidRDefault="00AF7344" w:rsidP="00AF7344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3-й</w:t>
            </w:r>
          </w:p>
        </w:tc>
        <w:tc>
          <w:tcPr>
            <w:tcW w:w="434" w:type="dxa"/>
            <w:textDirection w:val="btLr"/>
          </w:tcPr>
          <w:p w:rsidR="00AF7344" w:rsidRPr="00AF7344" w:rsidRDefault="00AF7344" w:rsidP="00AF7344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4-й</w:t>
            </w:r>
          </w:p>
        </w:tc>
        <w:tc>
          <w:tcPr>
            <w:tcW w:w="453" w:type="dxa"/>
            <w:textDirection w:val="btLr"/>
          </w:tcPr>
          <w:p w:rsidR="00AF7344" w:rsidRPr="00AF7344" w:rsidRDefault="00AF7344" w:rsidP="00AF7344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5-й</w:t>
            </w:r>
          </w:p>
        </w:tc>
        <w:tc>
          <w:tcPr>
            <w:tcW w:w="2414" w:type="dxa"/>
            <w:vMerge/>
            <w:tcBorders>
              <w:top w:val="nil"/>
            </w:tcBorders>
          </w:tcPr>
          <w:p w:rsidR="00AF7344" w:rsidRPr="00AF7344" w:rsidRDefault="00AF7344" w:rsidP="00AF7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extDirection w:val="btLr"/>
          </w:tcPr>
          <w:p w:rsidR="00AF7344" w:rsidRPr="00AF7344" w:rsidRDefault="00AF7344" w:rsidP="00AF7344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1-й</w:t>
            </w:r>
          </w:p>
        </w:tc>
        <w:tc>
          <w:tcPr>
            <w:tcW w:w="446" w:type="dxa"/>
            <w:textDirection w:val="btLr"/>
          </w:tcPr>
          <w:p w:rsidR="00AF7344" w:rsidRPr="00AF7344" w:rsidRDefault="00AF7344" w:rsidP="00AF7344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2-й</w:t>
            </w:r>
          </w:p>
        </w:tc>
        <w:tc>
          <w:tcPr>
            <w:tcW w:w="465" w:type="dxa"/>
            <w:textDirection w:val="btLr"/>
          </w:tcPr>
          <w:p w:rsidR="00AF7344" w:rsidRPr="00AF7344" w:rsidRDefault="00AF7344" w:rsidP="00AF7344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3-й</w:t>
            </w:r>
          </w:p>
        </w:tc>
        <w:tc>
          <w:tcPr>
            <w:tcW w:w="506" w:type="dxa"/>
            <w:textDirection w:val="btLr"/>
          </w:tcPr>
          <w:p w:rsidR="00AF7344" w:rsidRPr="00AF7344" w:rsidRDefault="00AF7344" w:rsidP="00AF7344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4-й</w:t>
            </w:r>
          </w:p>
        </w:tc>
        <w:tc>
          <w:tcPr>
            <w:tcW w:w="408" w:type="dxa"/>
            <w:textDirection w:val="btLr"/>
          </w:tcPr>
          <w:p w:rsidR="00AF7344" w:rsidRPr="00AF7344" w:rsidRDefault="00AF7344" w:rsidP="00AF7344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5-й</w:t>
            </w:r>
          </w:p>
        </w:tc>
      </w:tr>
      <w:tr w:rsidR="00AF7344" w:rsidRPr="00AF7344" w:rsidTr="002609C2">
        <w:trPr>
          <w:trHeight w:val="1156"/>
          <w:jc w:val="center"/>
        </w:trPr>
        <w:tc>
          <w:tcPr>
            <w:tcW w:w="2868" w:type="dxa"/>
          </w:tcPr>
          <w:p w:rsidR="00AF7344" w:rsidRPr="00AF7344" w:rsidRDefault="00AF7344" w:rsidP="00AF7344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7344">
              <w:rPr>
                <w:rFonts w:ascii="Times New Roman" w:hAnsi="Times New Roman"/>
                <w:sz w:val="24"/>
                <w:szCs w:val="24"/>
              </w:rPr>
              <w:t>Найліквідніші</w:t>
            </w:r>
            <w:proofErr w:type="spellEnd"/>
            <w:r w:rsidRPr="00AF734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F7344">
              <w:rPr>
                <w:rFonts w:ascii="Times New Roman" w:hAnsi="Times New Roman"/>
                <w:sz w:val="24"/>
                <w:szCs w:val="24"/>
              </w:rPr>
              <w:t>активи</w:t>
            </w:r>
          </w:p>
          <w:p w:rsidR="00AF7344" w:rsidRPr="00AF7344" w:rsidRDefault="00AF7344" w:rsidP="00AF7344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(А1),</w:t>
            </w:r>
            <w:r w:rsidRPr="00AF734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F7344">
              <w:rPr>
                <w:rFonts w:ascii="Times New Roman" w:hAnsi="Times New Roman"/>
                <w:sz w:val="24"/>
                <w:szCs w:val="24"/>
              </w:rPr>
              <w:t>тис.</w:t>
            </w:r>
            <w:r w:rsidRPr="00AF73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F7344">
              <w:rPr>
                <w:rFonts w:ascii="Times New Roman" w:hAnsi="Times New Roman"/>
                <w:sz w:val="24"/>
                <w:szCs w:val="24"/>
              </w:rPr>
              <w:t>грн.</w:t>
            </w:r>
          </w:p>
          <w:p w:rsidR="00AF7344" w:rsidRPr="00AF7344" w:rsidRDefault="00AF7344" w:rsidP="00AF7344">
            <w:pPr>
              <w:pStyle w:val="TableParagraph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F7344">
              <w:rPr>
                <w:rFonts w:ascii="Times New Roman" w:hAnsi="Times New Roman"/>
                <w:i/>
                <w:sz w:val="24"/>
                <w:szCs w:val="24"/>
              </w:rPr>
              <w:t>А1=рядок</w:t>
            </w:r>
            <w:r w:rsidRPr="00AF7344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r w:rsidRPr="00AF7344">
              <w:rPr>
                <w:rFonts w:ascii="Times New Roman" w:hAnsi="Times New Roman"/>
                <w:i/>
                <w:sz w:val="24"/>
                <w:szCs w:val="24"/>
              </w:rPr>
              <w:t>1160+1165</w:t>
            </w:r>
            <w:r w:rsidRPr="00AF7344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r w:rsidRPr="00AF7344">
              <w:rPr>
                <w:rFonts w:ascii="Times New Roman" w:hAnsi="Times New Roman"/>
                <w:i/>
                <w:sz w:val="24"/>
                <w:szCs w:val="24"/>
              </w:rPr>
              <w:t>ф.1</w:t>
            </w:r>
          </w:p>
        </w:tc>
        <w:tc>
          <w:tcPr>
            <w:tcW w:w="401" w:type="dxa"/>
            <w:textDirection w:val="btLr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876070</w:t>
            </w:r>
          </w:p>
        </w:tc>
        <w:tc>
          <w:tcPr>
            <w:tcW w:w="401" w:type="dxa"/>
            <w:textDirection w:val="btLr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1373138</w:t>
            </w:r>
          </w:p>
        </w:tc>
        <w:tc>
          <w:tcPr>
            <w:tcW w:w="415" w:type="dxa"/>
            <w:textDirection w:val="btLr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1501508</w:t>
            </w:r>
          </w:p>
        </w:tc>
        <w:tc>
          <w:tcPr>
            <w:tcW w:w="434" w:type="dxa"/>
            <w:textDirection w:val="btLr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1908936</w:t>
            </w:r>
          </w:p>
        </w:tc>
        <w:tc>
          <w:tcPr>
            <w:tcW w:w="453" w:type="dxa"/>
            <w:textDirection w:val="btLr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2912790</w:t>
            </w:r>
          </w:p>
        </w:tc>
        <w:tc>
          <w:tcPr>
            <w:tcW w:w="2414" w:type="dxa"/>
          </w:tcPr>
          <w:p w:rsidR="00AF7344" w:rsidRPr="00AF7344" w:rsidRDefault="00AF7344" w:rsidP="00AF7344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Негайні</w:t>
            </w:r>
            <w:r w:rsidRPr="00AF734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F7344">
              <w:rPr>
                <w:rFonts w:ascii="Times New Roman" w:hAnsi="Times New Roman"/>
                <w:sz w:val="24"/>
                <w:szCs w:val="24"/>
              </w:rPr>
              <w:t>пасиви</w:t>
            </w:r>
            <w:r w:rsidRPr="00AF734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F7344">
              <w:rPr>
                <w:rFonts w:ascii="Times New Roman" w:hAnsi="Times New Roman"/>
                <w:sz w:val="24"/>
                <w:szCs w:val="24"/>
              </w:rPr>
              <w:t>(П1),</w:t>
            </w:r>
          </w:p>
          <w:p w:rsidR="00AF7344" w:rsidRPr="00AF7344" w:rsidRDefault="00AF7344" w:rsidP="00AF7344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тис.</w:t>
            </w:r>
            <w:r w:rsidRPr="00AF73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F7344">
              <w:rPr>
                <w:rFonts w:ascii="Times New Roman" w:hAnsi="Times New Roman"/>
                <w:sz w:val="24"/>
                <w:szCs w:val="24"/>
              </w:rPr>
              <w:t>грн.</w:t>
            </w:r>
          </w:p>
          <w:p w:rsidR="00AF7344" w:rsidRPr="00AF7344" w:rsidRDefault="00AF7344" w:rsidP="00AF7344">
            <w:pPr>
              <w:pStyle w:val="TableParagraph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F7344">
              <w:rPr>
                <w:rFonts w:ascii="Times New Roman" w:hAnsi="Times New Roman"/>
                <w:i/>
                <w:sz w:val="24"/>
                <w:szCs w:val="24"/>
              </w:rPr>
              <w:t>П1=рядок</w:t>
            </w:r>
            <w:r w:rsidRPr="00AF7344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r w:rsidRPr="00AF7344">
              <w:rPr>
                <w:rFonts w:ascii="Times New Roman" w:hAnsi="Times New Roman"/>
                <w:i/>
                <w:sz w:val="24"/>
                <w:szCs w:val="24"/>
              </w:rPr>
              <w:t>1615</w:t>
            </w:r>
            <w:r w:rsidRPr="00AF7344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r w:rsidRPr="00AF7344">
              <w:rPr>
                <w:rFonts w:ascii="Times New Roman" w:hAnsi="Times New Roman"/>
                <w:i/>
                <w:sz w:val="24"/>
                <w:szCs w:val="24"/>
              </w:rPr>
              <w:t>ф.1</w:t>
            </w:r>
          </w:p>
        </w:tc>
        <w:tc>
          <w:tcPr>
            <w:tcW w:w="520" w:type="dxa"/>
            <w:textDirection w:val="btLr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196330</w:t>
            </w:r>
          </w:p>
        </w:tc>
        <w:tc>
          <w:tcPr>
            <w:tcW w:w="446" w:type="dxa"/>
            <w:textDirection w:val="btLr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270783</w:t>
            </w:r>
          </w:p>
        </w:tc>
        <w:tc>
          <w:tcPr>
            <w:tcW w:w="465" w:type="dxa"/>
            <w:textDirection w:val="btLr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592548</w:t>
            </w:r>
          </w:p>
        </w:tc>
        <w:tc>
          <w:tcPr>
            <w:tcW w:w="506" w:type="dxa"/>
            <w:textDirection w:val="btLr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577997</w:t>
            </w:r>
          </w:p>
        </w:tc>
        <w:tc>
          <w:tcPr>
            <w:tcW w:w="408" w:type="dxa"/>
            <w:textDirection w:val="btLr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632068</w:t>
            </w:r>
          </w:p>
        </w:tc>
      </w:tr>
      <w:tr w:rsidR="00AF7344" w:rsidRPr="00AF7344" w:rsidTr="002609C2">
        <w:trPr>
          <w:trHeight w:val="1379"/>
          <w:jc w:val="center"/>
        </w:trPr>
        <w:tc>
          <w:tcPr>
            <w:tcW w:w="2868" w:type="dxa"/>
          </w:tcPr>
          <w:p w:rsidR="00AF7344" w:rsidRPr="00AF7344" w:rsidRDefault="00AF7344" w:rsidP="00AF7344">
            <w:pPr>
              <w:pStyle w:val="TableParagraph"/>
              <w:ind w:hanging="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Активи, що швидко</w:t>
            </w:r>
            <w:r w:rsidRPr="00AF73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F7344">
              <w:rPr>
                <w:rFonts w:ascii="Times New Roman" w:hAnsi="Times New Roman"/>
                <w:spacing w:val="-8"/>
                <w:sz w:val="24"/>
                <w:szCs w:val="24"/>
              </w:rPr>
              <w:t>реалізуються</w:t>
            </w:r>
            <w:r w:rsidRPr="00AF7344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AF7344">
              <w:rPr>
                <w:rFonts w:ascii="Times New Roman" w:hAnsi="Times New Roman"/>
                <w:spacing w:val="-7"/>
                <w:sz w:val="24"/>
                <w:szCs w:val="24"/>
              </w:rPr>
              <w:t>(А2),</w:t>
            </w:r>
            <w:r w:rsidRPr="00AF7344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AF7344">
              <w:rPr>
                <w:rFonts w:ascii="Times New Roman" w:hAnsi="Times New Roman"/>
                <w:spacing w:val="-7"/>
                <w:sz w:val="24"/>
                <w:szCs w:val="24"/>
              </w:rPr>
              <w:t>тис.</w:t>
            </w:r>
            <w:r w:rsidRPr="00AF7344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AF7344">
              <w:rPr>
                <w:rFonts w:ascii="Times New Roman" w:hAnsi="Times New Roman"/>
                <w:spacing w:val="-7"/>
                <w:sz w:val="24"/>
                <w:szCs w:val="24"/>
              </w:rPr>
              <w:t>грн.</w:t>
            </w:r>
            <w:r w:rsidRPr="00AF73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F7344">
              <w:rPr>
                <w:rFonts w:ascii="Times New Roman" w:hAnsi="Times New Roman"/>
                <w:i/>
                <w:sz w:val="24"/>
                <w:szCs w:val="24"/>
              </w:rPr>
              <w:t>А2=1103+1104+1120+</w:t>
            </w:r>
            <w:r w:rsidRPr="00AF7344">
              <w:rPr>
                <w:rFonts w:ascii="Times New Roman" w:hAnsi="Times New Roman"/>
                <w:i/>
                <w:spacing w:val="1"/>
                <w:sz w:val="24"/>
                <w:szCs w:val="24"/>
              </w:rPr>
              <w:t xml:space="preserve"> </w:t>
            </w:r>
            <w:r w:rsidRPr="00AF7344">
              <w:rPr>
                <w:rFonts w:ascii="Times New Roman" w:hAnsi="Times New Roman"/>
                <w:i/>
                <w:sz w:val="24"/>
                <w:szCs w:val="24"/>
              </w:rPr>
              <w:t>1125+1135+</w:t>
            </w:r>
          </w:p>
          <w:p w:rsidR="00AF7344" w:rsidRPr="00AF7344" w:rsidRDefault="00AF7344" w:rsidP="00AF7344">
            <w:pPr>
              <w:pStyle w:val="TableParagraph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F7344">
              <w:rPr>
                <w:rFonts w:ascii="Times New Roman" w:hAnsi="Times New Roman"/>
                <w:i/>
                <w:sz w:val="24"/>
                <w:szCs w:val="24"/>
              </w:rPr>
              <w:t>1130+1140+1145+1155</w:t>
            </w:r>
          </w:p>
        </w:tc>
        <w:tc>
          <w:tcPr>
            <w:tcW w:w="401" w:type="dxa"/>
            <w:textDirection w:val="btLr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1837800</w:t>
            </w:r>
          </w:p>
        </w:tc>
        <w:tc>
          <w:tcPr>
            <w:tcW w:w="401" w:type="dxa"/>
            <w:textDirection w:val="btLr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1658214</w:t>
            </w:r>
          </w:p>
        </w:tc>
        <w:tc>
          <w:tcPr>
            <w:tcW w:w="415" w:type="dxa"/>
            <w:textDirection w:val="btLr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2874629</w:t>
            </w:r>
          </w:p>
        </w:tc>
        <w:tc>
          <w:tcPr>
            <w:tcW w:w="434" w:type="dxa"/>
            <w:textDirection w:val="btLr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2788649</w:t>
            </w:r>
          </w:p>
        </w:tc>
        <w:tc>
          <w:tcPr>
            <w:tcW w:w="453" w:type="dxa"/>
            <w:textDirection w:val="btLr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3053550</w:t>
            </w:r>
          </w:p>
        </w:tc>
        <w:tc>
          <w:tcPr>
            <w:tcW w:w="2414" w:type="dxa"/>
          </w:tcPr>
          <w:p w:rsidR="00AF7344" w:rsidRPr="00AF7344" w:rsidRDefault="00AF7344" w:rsidP="00AF7344">
            <w:pPr>
              <w:pStyle w:val="TableParagraph"/>
              <w:ind w:hanging="1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Короткострокові</w:t>
            </w:r>
            <w:r w:rsidRPr="00AF73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F7344">
              <w:rPr>
                <w:rFonts w:ascii="Times New Roman" w:hAnsi="Times New Roman"/>
                <w:spacing w:val="-7"/>
                <w:sz w:val="24"/>
                <w:szCs w:val="24"/>
              </w:rPr>
              <w:t>пасиви</w:t>
            </w:r>
            <w:r w:rsidRPr="00AF7344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AF7344">
              <w:rPr>
                <w:rFonts w:ascii="Times New Roman" w:hAnsi="Times New Roman"/>
                <w:spacing w:val="-7"/>
                <w:sz w:val="24"/>
                <w:szCs w:val="24"/>
              </w:rPr>
              <w:t>(П2),</w:t>
            </w:r>
            <w:r w:rsidRPr="00AF7344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AF7344">
              <w:rPr>
                <w:rFonts w:ascii="Times New Roman" w:hAnsi="Times New Roman"/>
                <w:spacing w:val="-7"/>
                <w:sz w:val="24"/>
                <w:szCs w:val="24"/>
              </w:rPr>
              <w:t>тис.</w:t>
            </w:r>
            <w:r w:rsidRPr="00AF7344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AF7344">
              <w:rPr>
                <w:rFonts w:ascii="Times New Roman" w:hAnsi="Times New Roman"/>
                <w:spacing w:val="-6"/>
                <w:sz w:val="24"/>
                <w:szCs w:val="24"/>
              </w:rPr>
              <w:t>грн.</w:t>
            </w:r>
            <w:r w:rsidRPr="00AF73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F7344">
              <w:rPr>
                <w:rFonts w:ascii="Times New Roman" w:hAnsi="Times New Roman"/>
                <w:i/>
                <w:sz w:val="24"/>
                <w:szCs w:val="24"/>
              </w:rPr>
              <w:t>П2=3П– р.1615+</w:t>
            </w:r>
            <w:r w:rsidRPr="00AF7344">
              <w:rPr>
                <w:rFonts w:ascii="Times New Roman" w:hAnsi="Times New Roman"/>
                <w:i/>
                <w:spacing w:val="1"/>
                <w:sz w:val="24"/>
                <w:szCs w:val="24"/>
              </w:rPr>
              <w:t xml:space="preserve"> </w:t>
            </w:r>
            <w:r w:rsidRPr="00AF7344">
              <w:rPr>
                <w:rFonts w:ascii="Times New Roman" w:hAnsi="Times New Roman"/>
                <w:i/>
                <w:sz w:val="24"/>
                <w:szCs w:val="24"/>
              </w:rPr>
              <w:t>1660+</w:t>
            </w:r>
            <w:r w:rsidRPr="00AF7344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r w:rsidRPr="00AF7344">
              <w:rPr>
                <w:rFonts w:ascii="Times New Roman" w:hAnsi="Times New Roman"/>
                <w:i/>
                <w:sz w:val="24"/>
                <w:szCs w:val="24"/>
              </w:rPr>
              <w:t>1665</w:t>
            </w:r>
          </w:p>
        </w:tc>
        <w:tc>
          <w:tcPr>
            <w:tcW w:w="520" w:type="dxa"/>
            <w:textDirection w:val="btLr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2393170</w:t>
            </w:r>
          </w:p>
        </w:tc>
        <w:tc>
          <w:tcPr>
            <w:tcW w:w="446" w:type="dxa"/>
            <w:textDirection w:val="btLr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2309020</w:t>
            </w:r>
          </w:p>
        </w:tc>
        <w:tc>
          <w:tcPr>
            <w:tcW w:w="465" w:type="dxa"/>
            <w:textDirection w:val="btLr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3429517</w:t>
            </w:r>
          </w:p>
        </w:tc>
        <w:tc>
          <w:tcPr>
            <w:tcW w:w="506" w:type="dxa"/>
            <w:textDirection w:val="btLr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4759841</w:t>
            </w:r>
          </w:p>
        </w:tc>
        <w:tc>
          <w:tcPr>
            <w:tcW w:w="408" w:type="dxa"/>
            <w:textDirection w:val="btLr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6095828</w:t>
            </w:r>
          </w:p>
        </w:tc>
      </w:tr>
      <w:tr w:rsidR="00AF7344" w:rsidRPr="00AF7344" w:rsidTr="002609C2">
        <w:trPr>
          <w:trHeight w:val="1103"/>
          <w:jc w:val="center"/>
        </w:trPr>
        <w:tc>
          <w:tcPr>
            <w:tcW w:w="2868" w:type="dxa"/>
          </w:tcPr>
          <w:p w:rsidR="00AF7344" w:rsidRPr="00AF7344" w:rsidRDefault="00AF7344" w:rsidP="00AF7344">
            <w:pPr>
              <w:pStyle w:val="TableParagraph"/>
              <w:ind w:hanging="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Активи, що повільно</w:t>
            </w:r>
            <w:r w:rsidRPr="00AF73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F7344">
              <w:rPr>
                <w:rFonts w:ascii="Times New Roman" w:hAnsi="Times New Roman"/>
                <w:spacing w:val="-8"/>
                <w:sz w:val="24"/>
                <w:szCs w:val="24"/>
              </w:rPr>
              <w:t>реалізуються</w:t>
            </w:r>
            <w:r w:rsidRPr="00AF7344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AF7344">
              <w:rPr>
                <w:rFonts w:ascii="Times New Roman" w:hAnsi="Times New Roman"/>
                <w:spacing w:val="-7"/>
                <w:sz w:val="24"/>
                <w:szCs w:val="24"/>
              </w:rPr>
              <w:t>(А3),</w:t>
            </w:r>
            <w:r w:rsidRPr="00AF7344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AF7344">
              <w:rPr>
                <w:rFonts w:ascii="Times New Roman" w:hAnsi="Times New Roman"/>
                <w:spacing w:val="-7"/>
                <w:sz w:val="24"/>
                <w:szCs w:val="24"/>
              </w:rPr>
              <w:t>тис.</w:t>
            </w:r>
            <w:r w:rsidRPr="00AF7344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AF7344">
              <w:rPr>
                <w:rFonts w:ascii="Times New Roman" w:hAnsi="Times New Roman"/>
                <w:spacing w:val="-7"/>
                <w:sz w:val="24"/>
                <w:szCs w:val="24"/>
              </w:rPr>
              <w:t>грн.</w:t>
            </w:r>
            <w:r w:rsidRPr="00AF73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F7344">
              <w:rPr>
                <w:rFonts w:ascii="Times New Roman" w:hAnsi="Times New Roman"/>
                <w:i/>
                <w:sz w:val="24"/>
                <w:szCs w:val="24"/>
              </w:rPr>
              <w:t>А3=р1101+1110+1102+</w:t>
            </w:r>
          </w:p>
          <w:p w:rsidR="00AF7344" w:rsidRPr="00AF7344" w:rsidRDefault="00AF7344" w:rsidP="00AF7344">
            <w:pPr>
              <w:pStyle w:val="TableParagraph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F7344">
              <w:rPr>
                <w:rFonts w:ascii="Times New Roman" w:hAnsi="Times New Roman"/>
                <w:i/>
                <w:sz w:val="24"/>
                <w:szCs w:val="24"/>
              </w:rPr>
              <w:t>1190+1170</w:t>
            </w:r>
          </w:p>
        </w:tc>
        <w:tc>
          <w:tcPr>
            <w:tcW w:w="401" w:type="dxa"/>
            <w:textDirection w:val="btLr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4301623</w:t>
            </w:r>
          </w:p>
        </w:tc>
        <w:tc>
          <w:tcPr>
            <w:tcW w:w="401" w:type="dxa"/>
            <w:textDirection w:val="btLr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5270637</w:t>
            </w:r>
          </w:p>
        </w:tc>
        <w:tc>
          <w:tcPr>
            <w:tcW w:w="415" w:type="dxa"/>
            <w:textDirection w:val="btLr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6850230</w:t>
            </w:r>
          </w:p>
        </w:tc>
        <w:tc>
          <w:tcPr>
            <w:tcW w:w="434" w:type="dxa"/>
            <w:textDirection w:val="btLr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10003802</w:t>
            </w:r>
          </w:p>
        </w:tc>
        <w:tc>
          <w:tcPr>
            <w:tcW w:w="453" w:type="dxa"/>
            <w:textDirection w:val="btLr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12328515</w:t>
            </w:r>
          </w:p>
        </w:tc>
        <w:tc>
          <w:tcPr>
            <w:tcW w:w="2414" w:type="dxa"/>
          </w:tcPr>
          <w:p w:rsidR="00AF7344" w:rsidRPr="00AF7344" w:rsidRDefault="00AF7344" w:rsidP="00AF7344">
            <w:pPr>
              <w:pStyle w:val="TableParagraph"/>
              <w:ind w:firstLine="276"/>
              <w:rPr>
                <w:rFonts w:ascii="Times New Roman" w:hAnsi="Times New Roman"/>
                <w:i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Довгострокові</w:t>
            </w:r>
            <w:r w:rsidRPr="00AF73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F7344">
              <w:rPr>
                <w:rFonts w:ascii="Times New Roman" w:hAnsi="Times New Roman"/>
                <w:spacing w:val="-7"/>
                <w:sz w:val="24"/>
                <w:szCs w:val="24"/>
              </w:rPr>
              <w:t>пасиви</w:t>
            </w:r>
            <w:r w:rsidRPr="00AF7344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AF7344">
              <w:rPr>
                <w:rFonts w:ascii="Times New Roman" w:hAnsi="Times New Roman"/>
                <w:spacing w:val="-7"/>
                <w:sz w:val="24"/>
                <w:szCs w:val="24"/>
              </w:rPr>
              <w:t>(П3),</w:t>
            </w:r>
            <w:r w:rsidRPr="00AF7344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AF7344">
              <w:rPr>
                <w:rFonts w:ascii="Times New Roman" w:hAnsi="Times New Roman"/>
                <w:spacing w:val="-7"/>
                <w:sz w:val="24"/>
                <w:szCs w:val="24"/>
              </w:rPr>
              <w:t>тис.</w:t>
            </w:r>
            <w:r w:rsidRPr="00AF7344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AF7344">
              <w:rPr>
                <w:rFonts w:ascii="Times New Roman" w:hAnsi="Times New Roman"/>
                <w:spacing w:val="-6"/>
                <w:sz w:val="24"/>
                <w:szCs w:val="24"/>
              </w:rPr>
              <w:t>грн.</w:t>
            </w:r>
            <w:r w:rsidRPr="00AF73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F7344">
              <w:rPr>
                <w:rFonts w:ascii="Times New Roman" w:hAnsi="Times New Roman"/>
                <w:i/>
                <w:sz w:val="24"/>
                <w:szCs w:val="24"/>
              </w:rPr>
              <w:t>П3=2П+1660+1665</w:t>
            </w:r>
          </w:p>
        </w:tc>
        <w:tc>
          <w:tcPr>
            <w:tcW w:w="520" w:type="dxa"/>
            <w:textDirection w:val="btLr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188016</w:t>
            </w:r>
          </w:p>
        </w:tc>
        <w:tc>
          <w:tcPr>
            <w:tcW w:w="446" w:type="dxa"/>
            <w:textDirection w:val="btLr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1443553</w:t>
            </w:r>
          </w:p>
        </w:tc>
        <w:tc>
          <w:tcPr>
            <w:tcW w:w="465" w:type="dxa"/>
            <w:textDirection w:val="btLr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1864048</w:t>
            </w:r>
          </w:p>
        </w:tc>
        <w:tc>
          <w:tcPr>
            <w:tcW w:w="506" w:type="dxa"/>
            <w:textDirection w:val="btLr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1307737</w:t>
            </w:r>
          </w:p>
        </w:tc>
        <w:tc>
          <w:tcPr>
            <w:tcW w:w="408" w:type="dxa"/>
            <w:textDirection w:val="btLr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4206982</w:t>
            </w:r>
          </w:p>
        </w:tc>
      </w:tr>
      <w:tr w:rsidR="00AF7344" w:rsidRPr="00AF7344" w:rsidTr="002609C2">
        <w:trPr>
          <w:trHeight w:val="1182"/>
          <w:jc w:val="center"/>
        </w:trPr>
        <w:tc>
          <w:tcPr>
            <w:tcW w:w="2868" w:type="dxa"/>
          </w:tcPr>
          <w:p w:rsidR="00AF7344" w:rsidRPr="00AF7344" w:rsidRDefault="00AF7344" w:rsidP="00AF7344">
            <w:pPr>
              <w:pStyle w:val="TableParagraph"/>
              <w:ind w:firstLine="374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lastRenderedPageBreak/>
              <w:t>Активи, що важко</w:t>
            </w:r>
            <w:r w:rsidRPr="00AF73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F7344">
              <w:rPr>
                <w:rFonts w:ascii="Times New Roman" w:hAnsi="Times New Roman"/>
                <w:spacing w:val="-8"/>
                <w:sz w:val="24"/>
                <w:szCs w:val="24"/>
              </w:rPr>
              <w:t>реалізуються</w:t>
            </w:r>
            <w:r w:rsidRPr="00AF7344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AF7344">
              <w:rPr>
                <w:rFonts w:ascii="Times New Roman" w:hAnsi="Times New Roman"/>
                <w:spacing w:val="-7"/>
                <w:sz w:val="24"/>
                <w:szCs w:val="24"/>
              </w:rPr>
              <w:t>(А4),</w:t>
            </w:r>
            <w:r w:rsidRPr="00AF7344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AF7344">
              <w:rPr>
                <w:rFonts w:ascii="Times New Roman" w:hAnsi="Times New Roman"/>
                <w:spacing w:val="-7"/>
                <w:sz w:val="24"/>
                <w:szCs w:val="24"/>
              </w:rPr>
              <w:t>тис.</w:t>
            </w:r>
            <w:r w:rsidRPr="00AF7344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AF7344">
              <w:rPr>
                <w:rFonts w:ascii="Times New Roman" w:hAnsi="Times New Roman"/>
                <w:spacing w:val="-7"/>
                <w:sz w:val="24"/>
                <w:szCs w:val="24"/>
              </w:rPr>
              <w:t>грн.</w:t>
            </w:r>
          </w:p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i/>
                <w:sz w:val="24"/>
                <w:szCs w:val="24"/>
              </w:rPr>
            </w:pPr>
            <w:r w:rsidRPr="00AF7344">
              <w:rPr>
                <w:rFonts w:ascii="Times New Roman" w:hAnsi="Times New Roman"/>
                <w:i/>
                <w:sz w:val="24"/>
                <w:szCs w:val="24"/>
              </w:rPr>
              <w:t>А4=рядок</w:t>
            </w:r>
            <w:r w:rsidRPr="00AF7344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r w:rsidRPr="00AF7344">
              <w:rPr>
                <w:rFonts w:ascii="Times New Roman" w:hAnsi="Times New Roman"/>
                <w:i/>
                <w:sz w:val="24"/>
                <w:szCs w:val="24"/>
              </w:rPr>
              <w:t>1095</w:t>
            </w:r>
            <w:r w:rsidRPr="00AF7344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r w:rsidRPr="00AF7344">
              <w:rPr>
                <w:rFonts w:ascii="Times New Roman" w:hAnsi="Times New Roman"/>
                <w:i/>
                <w:sz w:val="24"/>
                <w:szCs w:val="24"/>
              </w:rPr>
              <w:t>ф.1</w:t>
            </w:r>
          </w:p>
        </w:tc>
        <w:tc>
          <w:tcPr>
            <w:tcW w:w="401" w:type="dxa"/>
            <w:textDirection w:val="btLr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4462060</w:t>
            </w:r>
          </w:p>
        </w:tc>
        <w:tc>
          <w:tcPr>
            <w:tcW w:w="401" w:type="dxa"/>
            <w:textDirection w:val="btLr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4893167</w:t>
            </w:r>
          </w:p>
        </w:tc>
        <w:tc>
          <w:tcPr>
            <w:tcW w:w="415" w:type="dxa"/>
            <w:textDirection w:val="btLr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5342957</w:t>
            </w:r>
          </w:p>
        </w:tc>
        <w:tc>
          <w:tcPr>
            <w:tcW w:w="434" w:type="dxa"/>
            <w:textDirection w:val="btLr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6043615</w:t>
            </w:r>
          </w:p>
        </w:tc>
        <w:tc>
          <w:tcPr>
            <w:tcW w:w="453" w:type="dxa"/>
            <w:textDirection w:val="btLr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6830689</w:t>
            </w:r>
          </w:p>
        </w:tc>
        <w:tc>
          <w:tcPr>
            <w:tcW w:w="2414" w:type="dxa"/>
          </w:tcPr>
          <w:p w:rsidR="00AF7344" w:rsidRPr="00AF7344" w:rsidRDefault="00AF7344" w:rsidP="00AF7344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Постійні</w:t>
            </w:r>
            <w:r w:rsidRPr="00AF734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F7344">
              <w:rPr>
                <w:rFonts w:ascii="Times New Roman" w:hAnsi="Times New Roman"/>
                <w:sz w:val="24"/>
                <w:szCs w:val="24"/>
              </w:rPr>
              <w:t>пасиви</w:t>
            </w:r>
          </w:p>
          <w:p w:rsidR="00AF7344" w:rsidRPr="00AF7344" w:rsidRDefault="00AF7344" w:rsidP="00AF7344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(П4),</w:t>
            </w:r>
            <w:r w:rsidRPr="00AF734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F7344">
              <w:rPr>
                <w:rFonts w:ascii="Times New Roman" w:hAnsi="Times New Roman"/>
                <w:sz w:val="24"/>
                <w:szCs w:val="24"/>
              </w:rPr>
              <w:t>тис.</w:t>
            </w:r>
            <w:r w:rsidRPr="00AF73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F7344">
              <w:rPr>
                <w:rFonts w:ascii="Times New Roman" w:hAnsi="Times New Roman"/>
                <w:sz w:val="24"/>
                <w:szCs w:val="24"/>
              </w:rPr>
              <w:t>грн.</w:t>
            </w:r>
          </w:p>
          <w:p w:rsidR="00AF7344" w:rsidRPr="00AF7344" w:rsidRDefault="00AF7344" w:rsidP="00AF7344">
            <w:pPr>
              <w:pStyle w:val="TableParagraph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F7344">
              <w:rPr>
                <w:rFonts w:ascii="Times New Roman" w:hAnsi="Times New Roman"/>
                <w:i/>
                <w:spacing w:val="-5"/>
                <w:sz w:val="24"/>
                <w:szCs w:val="24"/>
              </w:rPr>
              <w:t>П4=1П</w:t>
            </w:r>
            <w:r w:rsidRPr="00AF7344">
              <w:rPr>
                <w:rFonts w:ascii="Times New Roman" w:hAnsi="Times New Roman"/>
                <w:i/>
                <w:spacing w:val="-10"/>
                <w:sz w:val="24"/>
                <w:szCs w:val="24"/>
              </w:rPr>
              <w:t xml:space="preserve"> </w:t>
            </w:r>
            <w:r w:rsidRPr="00AF7344">
              <w:rPr>
                <w:rFonts w:ascii="Times New Roman" w:hAnsi="Times New Roman"/>
                <w:i/>
                <w:spacing w:val="-5"/>
                <w:sz w:val="24"/>
                <w:szCs w:val="24"/>
              </w:rPr>
              <w:t>=</w:t>
            </w:r>
            <w:r w:rsidRPr="00AF7344">
              <w:rPr>
                <w:rFonts w:ascii="Times New Roman" w:hAnsi="Times New Roman"/>
                <w:i/>
                <w:spacing w:val="-13"/>
                <w:sz w:val="24"/>
                <w:szCs w:val="24"/>
              </w:rPr>
              <w:t xml:space="preserve"> </w:t>
            </w:r>
            <w:r w:rsidRPr="00AF7344">
              <w:rPr>
                <w:rFonts w:ascii="Times New Roman" w:hAnsi="Times New Roman"/>
                <w:i/>
                <w:spacing w:val="-5"/>
                <w:sz w:val="24"/>
                <w:szCs w:val="24"/>
              </w:rPr>
              <w:t>р.</w:t>
            </w:r>
            <w:r w:rsidRPr="00AF7344">
              <w:rPr>
                <w:rFonts w:ascii="Times New Roman" w:hAnsi="Times New Roman"/>
                <w:i/>
                <w:spacing w:val="-12"/>
                <w:sz w:val="24"/>
                <w:szCs w:val="24"/>
              </w:rPr>
              <w:t xml:space="preserve"> </w:t>
            </w:r>
            <w:r w:rsidRPr="00AF7344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1495</w:t>
            </w:r>
            <w:r w:rsidRPr="00AF7344">
              <w:rPr>
                <w:rFonts w:ascii="Times New Roman" w:hAnsi="Times New Roman"/>
                <w:i/>
                <w:spacing w:val="-11"/>
                <w:sz w:val="24"/>
                <w:szCs w:val="24"/>
              </w:rPr>
              <w:t xml:space="preserve"> </w:t>
            </w:r>
            <w:r w:rsidRPr="00AF7344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ф.1</w:t>
            </w:r>
          </w:p>
        </w:tc>
        <w:tc>
          <w:tcPr>
            <w:tcW w:w="520" w:type="dxa"/>
            <w:textDirection w:val="btLr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7614479</w:t>
            </w:r>
          </w:p>
        </w:tc>
        <w:tc>
          <w:tcPr>
            <w:tcW w:w="446" w:type="dxa"/>
            <w:textDirection w:val="btLr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9242542</w:t>
            </w:r>
          </w:p>
        </w:tc>
        <w:tc>
          <w:tcPr>
            <w:tcW w:w="465" w:type="dxa"/>
            <w:textDirection w:val="btLr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10762429</w:t>
            </w:r>
          </w:p>
        </w:tc>
        <w:tc>
          <w:tcPr>
            <w:tcW w:w="506" w:type="dxa"/>
            <w:textDirection w:val="btLr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14234040</w:t>
            </w:r>
          </w:p>
        </w:tc>
        <w:tc>
          <w:tcPr>
            <w:tcW w:w="408" w:type="dxa"/>
            <w:textDirection w:val="btLr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16252316</w:t>
            </w:r>
          </w:p>
        </w:tc>
      </w:tr>
      <w:tr w:rsidR="00AF7344" w:rsidRPr="00AF7344" w:rsidTr="002609C2">
        <w:trPr>
          <w:trHeight w:val="1271"/>
          <w:jc w:val="center"/>
        </w:trPr>
        <w:tc>
          <w:tcPr>
            <w:tcW w:w="2868" w:type="dxa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Баланс,</w:t>
            </w:r>
            <w:r w:rsidRPr="00AF734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F7344">
              <w:rPr>
                <w:rFonts w:ascii="Times New Roman" w:hAnsi="Times New Roman"/>
                <w:sz w:val="24"/>
                <w:szCs w:val="24"/>
              </w:rPr>
              <w:t>тис.</w:t>
            </w:r>
            <w:r w:rsidRPr="00AF73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F7344">
              <w:rPr>
                <w:rFonts w:ascii="Times New Roman" w:hAnsi="Times New Roman"/>
                <w:sz w:val="24"/>
                <w:szCs w:val="24"/>
              </w:rPr>
              <w:t>грн.</w:t>
            </w:r>
          </w:p>
        </w:tc>
        <w:tc>
          <w:tcPr>
            <w:tcW w:w="401" w:type="dxa"/>
            <w:textDirection w:val="btLr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11478776</w:t>
            </w:r>
          </w:p>
        </w:tc>
        <w:tc>
          <w:tcPr>
            <w:tcW w:w="401" w:type="dxa"/>
            <w:textDirection w:val="btLr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13196110</w:t>
            </w:r>
          </w:p>
        </w:tc>
        <w:tc>
          <w:tcPr>
            <w:tcW w:w="415" w:type="dxa"/>
            <w:textDirection w:val="btLr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16579454</w:t>
            </w:r>
          </w:p>
        </w:tc>
        <w:tc>
          <w:tcPr>
            <w:tcW w:w="434" w:type="dxa"/>
            <w:textDirection w:val="btLr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20756541</w:t>
            </w:r>
          </w:p>
        </w:tc>
        <w:tc>
          <w:tcPr>
            <w:tcW w:w="453" w:type="dxa"/>
            <w:textDirection w:val="btLr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25125654</w:t>
            </w:r>
          </w:p>
        </w:tc>
        <w:tc>
          <w:tcPr>
            <w:tcW w:w="2414" w:type="dxa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Баланс,</w:t>
            </w:r>
            <w:r w:rsidRPr="00AF734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F7344">
              <w:rPr>
                <w:rFonts w:ascii="Times New Roman" w:hAnsi="Times New Roman"/>
                <w:sz w:val="24"/>
                <w:szCs w:val="24"/>
              </w:rPr>
              <w:t>тис.</w:t>
            </w:r>
            <w:r w:rsidRPr="00AF73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F7344">
              <w:rPr>
                <w:rFonts w:ascii="Times New Roman" w:hAnsi="Times New Roman"/>
                <w:sz w:val="24"/>
                <w:szCs w:val="24"/>
              </w:rPr>
              <w:t>грн.</w:t>
            </w:r>
          </w:p>
        </w:tc>
        <w:tc>
          <w:tcPr>
            <w:tcW w:w="520" w:type="dxa"/>
            <w:textDirection w:val="btLr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11478776</w:t>
            </w:r>
          </w:p>
        </w:tc>
        <w:tc>
          <w:tcPr>
            <w:tcW w:w="446" w:type="dxa"/>
            <w:textDirection w:val="btLr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13196110</w:t>
            </w:r>
          </w:p>
        </w:tc>
        <w:tc>
          <w:tcPr>
            <w:tcW w:w="465" w:type="dxa"/>
            <w:textDirection w:val="btLr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16579454</w:t>
            </w:r>
          </w:p>
        </w:tc>
        <w:tc>
          <w:tcPr>
            <w:tcW w:w="506" w:type="dxa"/>
            <w:textDirection w:val="btLr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20756541</w:t>
            </w:r>
          </w:p>
        </w:tc>
        <w:tc>
          <w:tcPr>
            <w:tcW w:w="408" w:type="dxa"/>
            <w:textDirection w:val="btLr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F7344">
              <w:rPr>
                <w:rFonts w:ascii="Times New Roman" w:hAnsi="Times New Roman"/>
                <w:sz w:val="24"/>
                <w:szCs w:val="24"/>
              </w:rPr>
              <w:t>25125654</w:t>
            </w:r>
          </w:p>
        </w:tc>
      </w:tr>
    </w:tbl>
    <w:p w:rsidR="00AF7344" w:rsidRPr="00AF7344" w:rsidRDefault="00AF7344" w:rsidP="00AF7344">
      <w:pPr>
        <w:pStyle w:val="a3"/>
        <w:ind w:left="0"/>
        <w:rPr>
          <w:sz w:val="27"/>
        </w:rPr>
      </w:pPr>
    </w:p>
    <w:p w:rsidR="00AF7344" w:rsidRPr="00AF7344" w:rsidRDefault="00AF7344" w:rsidP="00AF7344">
      <w:pPr>
        <w:pStyle w:val="a3"/>
        <w:ind w:left="0" w:firstLine="566"/>
        <w:jc w:val="both"/>
      </w:pPr>
      <w:r w:rsidRPr="00AF7344">
        <w:t xml:space="preserve">Задача </w:t>
      </w:r>
      <w:r w:rsidR="002609C2">
        <w:t>3</w:t>
      </w:r>
      <w:bookmarkStart w:id="0" w:name="_GoBack"/>
      <w:bookmarkEnd w:id="0"/>
      <w:r w:rsidRPr="00AF7344">
        <w:t>. Визначити ступінь загрози фінансової кризи для підприємств</w:t>
      </w:r>
      <w:r w:rsidRPr="00AF7344">
        <w:rPr>
          <w:spacing w:val="1"/>
        </w:rPr>
        <w:t xml:space="preserve"> </w:t>
      </w:r>
      <w:r w:rsidRPr="00AF7344">
        <w:t>машинобудування</w:t>
      </w:r>
      <w:r w:rsidRPr="00AF7344">
        <w:rPr>
          <w:spacing w:val="1"/>
        </w:rPr>
        <w:t xml:space="preserve"> </w:t>
      </w:r>
      <w:r w:rsidRPr="00AF7344">
        <w:t>України,</w:t>
      </w:r>
      <w:r w:rsidRPr="00AF7344">
        <w:rPr>
          <w:spacing w:val="1"/>
        </w:rPr>
        <w:t xml:space="preserve"> </w:t>
      </w:r>
      <w:r w:rsidRPr="00AF7344">
        <w:t>скориставшись</w:t>
      </w:r>
      <w:r w:rsidRPr="00AF7344">
        <w:rPr>
          <w:spacing w:val="1"/>
        </w:rPr>
        <w:t xml:space="preserve"> </w:t>
      </w:r>
      <w:r w:rsidRPr="00AF7344">
        <w:t>даними</w:t>
      </w:r>
      <w:r w:rsidRPr="00AF7344">
        <w:rPr>
          <w:spacing w:val="1"/>
        </w:rPr>
        <w:t xml:space="preserve"> </w:t>
      </w:r>
      <w:r w:rsidRPr="00AF7344">
        <w:t>аналітичної</w:t>
      </w:r>
      <w:r w:rsidRPr="00AF7344">
        <w:rPr>
          <w:spacing w:val="1"/>
        </w:rPr>
        <w:t xml:space="preserve"> </w:t>
      </w:r>
      <w:r w:rsidRPr="00AF7344">
        <w:t>таблиці.</w:t>
      </w:r>
      <w:r w:rsidRPr="00AF7344">
        <w:rPr>
          <w:spacing w:val="1"/>
        </w:rPr>
        <w:t xml:space="preserve"> </w:t>
      </w:r>
      <w:r w:rsidRPr="00AF7344">
        <w:t>Зробити висновки. Запропонувати заходи поліпшення існуючого фінансового</w:t>
      </w:r>
      <w:r w:rsidRPr="00AF7344">
        <w:rPr>
          <w:spacing w:val="1"/>
        </w:rPr>
        <w:t xml:space="preserve"> </w:t>
      </w:r>
      <w:r w:rsidRPr="00AF7344">
        <w:t>стану.</w:t>
      </w:r>
    </w:p>
    <w:p w:rsidR="00AF7344" w:rsidRPr="00AF7344" w:rsidRDefault="00AF7344" w:rsidP="00AF7344">
      <w:pPr>
        <w:pStyle w:val="a3"/>
        <w:ind w:left="0"/>
      </w:pPr>
    </w:p>
    <w:p w:rsidR="00AF7344" w:rsidRPr="00AF7344" w:rsidRDefault="00AF7344" w:rsidP="00AF7344">
      <w:pPr>
        <w:pStyle w:val="31"/>
        <w:ind w:left="0" w:firstLine="0"/>
        <w:jc w:val="center"/>
        <w:rPr>
          <w:b w:val="0"/>
        </w:rPr>
      </w:pPr>
      <w:r w:rsidRPr="00AF7344">
        <w:rPr>
          <w:b w:val="0"/>
        </w:rPr>
        <w:t>Таблиця 1. Динаміка фінансових результатів діяльності машинобудівних</w:t>
      </w:r>
      <w:r w:rsidRPr="00AF7344">
        <w:rPr>
          <w:b w:val="0"/>
          <w:spacing w:val="-67"/>
        </w:rPr>
        <w:t xml:space="preserve"> </w:t>
      </w:r>
      <w:r w:rsidRPr="00AF7344">
        <w:rPr>
          <w:b w:val="0"/>
        </w:rPr>
        <w:t>підприємств</w:t>
      </w:r>
      <w:r w:rsidRPr="00AF7344">
        <w:rPr>
          <w:b w:val="0"/>
          <w:spacing w:val="-2"/>
        </w:rPr>
        <w:t xml:space="preserve"> </w:t>
      </w:r>
      <w:r w:rsidRPr="00AF7344">
        <w:rPr>
          <w:b w:val="0"/>
        </w:rPr>
        <w:t>України</w:t>
      </w:r>
      <w:r w:rsidRPr="00AF7344">
        <w:rPr>
          <w:b w:val="0"/>
          <w:spacing w:val="-2"/>
        </w:rPr>
        <w:t xml:space="preserve"> </w:t>
      </w:r>
      <w:r w:rsidRPr="00AF7344">
        <w:rPr>
          <w:b w:val="0"/>
        </w:rPr>
        <w:t>за 2015–2019 роки</w:t>
      </w: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994"/>
        <w:gridCol w:w="1133"/>
        <w:gridCol w:w="994"/>
        <w:gridCol w:w="992"/>
        <w:gridCol w:w="994"/>
        <w:gridCol w:w="1558"/>
      </w:tblGrid>
      <w:tr w:rsidR="00AF7344" w:rsidRPr="00AF7344" w:rsidTr="00612DAD">
        <w:trPr>
          <w:trHeight w:val="551"/>
        </w:trPr>
        <w:tc>
          <w:tcPr>
            <w:tcW w:w="3084" w:type="dxa"/>
          </w:tcPr>
          <w:p w:rsidR="00AF7344" w:rsidRPr="00AF7344" w:rsidRDefault="00AF7344" w:rsidP="00722949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Показники</w:t>
            </w:r>
          </w:p>
        </w:tc>
        <w:tc>
          <w:tcPr>
            <w:tcW w:w="994" w:type="dxa"/>
          </w:tcPr>
          <w:p w:rsidR="00AF7344" w:rsidRPr="00AF7344" w:rsidRDefault="00AF7344" w:rsidP="00722949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2015 р.</w:t>
            </w:r>
          </w:p>
        </w:tc>
        <w:tc>
          <w:tcPr>
            <w:tcW w:w="1133" w:type="dxa"/>
          </w:tcPr>
          <w:p w:rsidR="00AF7344" w:rsidRPr="00AF7344" w:rsidRDefault="00AF7344" w:rsidP="00722949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2016 р.</w:t>
            </w:r>
          </w:p>
        </w:tc>
        <w:tc>
          <w:tcPr>
            <w:tcW w:w="994" w:type="dxa"/>
          </w:tcPr>
          <w:p w:rsidR="00AF7344" w:rsidRPr="00AF7344" w:rsidRDefault="00AF7344" w:rsidP="00722949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2017 р.</w:t>
            </w:r>
          </w:p>
        </w:tc>
        <w:tc>
          <w:tcPr>
            <w:tcW w:w="992" w:type="dxa"/>
          </w:tcPr>
          <w:p w:rsidR="00AF7344" w:rsidRPr="00AF7344" w:rsidRDefault="00AF7344" w:rsidP="00722949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2018 р.</w:t>
            </w:r>
          </w:p>
        </w:tc>
        <w:tc>
          <w:tcPr>
            <w:tcW w:w="994" w:type="dxa"/>
          </w:tcPr>
          <w:p w:rsidR="00AF7344" w:rsidRPr="00AF7344" w:rsidRDefault="00AF7344" w:rsidP="00722949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2019 р.</w:t>
            </w:r>
          </w:p>
        </w:tc>
        <w:tc>
          <w:tcPr>
            <w:tcW w:w="1558" w:type="dxa"/>
          </w:tcPr>
          <w:p w:rsidR="00AF7344" w:rsidRPr="00AF7344" w:rsidRDefault="00AF7344" w:rsidP="00722949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Відхилення</w:t>
            </w:r>
          </w:p>
          <w:p w:rsidR="00AF7344" w:rsidRPr="00AF7344" w:rsidRDefault="00AF7344" w:rsidP="00722949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2019/2015 рр.</w:t>
            </w:r>
          </w:p>
        </w:tc>
      </w:tr>
      <w:tr w:rsidR="00AF7344" w:rsidRPr="00AF7344" w:rsidTr="00612DAD">
        <w:trPr>
          <w:trHeight w:val="551"/>
        </w:trPr>
        <w:tc>
          <w:tcPr>
            <w:tcW w:w="3084" w:type="dxa"/>
          </w:tcPr>
          <w:p w:rsidR="00AF7344" w:rsidRPr="00AF7344" w:rsidRDefault="00AF7344" w:rsidP="00AF7344">
            <w:pPr>
              <w:pStyle w:val="TableParagraph"/>
              <w:tabs>
                <w:tab w:val="left" w:pos="1377"/>
                <w:tab w:val="left" w:pos="2733"/>
              </w:tabs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Фінансові</w:t>
            </w:r>
            <w:r w:rsidRPr="00AF7344">
              <w:rPr>
                <w:rFonts w:ascii="Times New Roman" w:hAnsi="Times New Roman"/>
                <w:sz w:val="24"/>
              </w:rPr>
              <w:tab/>
              <w:t>результати</w:t>
            </w:r>
            <w:r w:rsidRPr="00AF7344">
              <w:rPr>
                <w:rFonts w:ascii="Times New Roman" w:hAnsi="Times New Roman"/>
                <w:sz w:val="24"/>
              </w:rPr>
              <w:tab/>
              <w:t>до</w:t>
            </w:r>
          </w:p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оподаткування,</w:t>
            </w:r>
            <w:r w:rsidRPr="00AF734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F7344">
              <w:rPr>
                <w:rFonts w:ascii="Times New Roman" w:hAnsi="Times New Roman"/>
                <w:sz w:val="24"/>
              </w:rPr>
              <w:t>млн</w:t>
            </w:r>
            <w:r w:rsidRPr="00AF7344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F7344">
              <w:rPr>
                <w:rFonts w:ascii="Times New Roman" w:hAnsi="Times New Roman"/>
                <w:sz w:val="24"/>
              </w:rPr>
              <w:t>грн</w:t>
            </w:r>
          </w:p>
        </w:tc>
        <w:tc>
          <w:tcPr>
            <w:tcW w:w="994" w:type="dxa"/>
          </w:tcPr>
          <w:p w:rsidR="00AF7344" w:rsidRPr="00AF7344" w:rsidRDefault="00AF7344" w:rsidP="00722949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-12651,6</w:t>
            </w:r>
          </w:p>
        </w:tc>
        <w:tc>
          <w:tcPr>
            <w:tcW w:w="1133" w:type="dxa"/>
          </w:tcPr>
          <w:p w:rsidR="00AF7344" w:rsidRPr="00AF7344" w:rsidRDefault="00AF7344" w:rsidP="00722949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1696,2</w:t>
            </w:r>
          </w:p>
        </w:tc>
        <w:tc>
          <w:tcPr>
            <w:tcW w:w="994" w:type="dxa"/>
          </w:tcPr>
          <w:p w:rsidR="00AF7344" w:rsidRPr="00AF7344" w:rsidRDefault="00AF7344" w:rsidP="00722949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9770,0</w:t>
            </w:r>
          </w:p>
        </w:tc>
        <w:tc>
          <w:tcPr>
            <w:tcW w:w="992" w:type="dxa"/>
          </w:tcPr>
          <w:p w:rsidR="00AF7344" w:rsidRPr="00AF7344" w:rsidRDefault="00AF7344" w:rsidP="00722949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11411,2</w:t>
            </w:r>
          </w:p>
        </w:tc>
        <w:tc>
          <w:tcPr>
            <w:tcW w:w="994" w:type="dxa"/>
          </w:tcPr>
          <w:p w:rsidR="00AF7344" w:rsidRPr="00AF7344" w:rsidRDefault="00AF7344" w:rsidP="00722949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15653,6</w:t>
            </w:r>
          </w:p>
        </w:tc>
        <w:tc>
          <w:tcPr>
            <w:tcW w:w="1558" w:type="dxa"/>
          </w:tcPr>
          <w:p w:rsidR="00AF7344" w:rsidRPr="00AF7344" w:rsidRDefault="00AF7344" w:rsidP="00722949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28305,2</w:t>
            </w:r>
          </w:p>
        </w:tc>
      </w:tr>
      <w:tr w:rsidR="00AF7344" w:rsidRPr="00AF7344" w:rsidTr="00612DAD">
        <w:trPr>
          <w:trHeight w:val="275"/>
        </w:trPr>
        <w:tc>
          <w:tcPr>
            <w:tcW w:w="3084" w:type="dxa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Чистий</w:t>
            </w:r>
            <w:r w:rsidRPr="00AF7344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AF7344">
              <w:rPr>
                <w:rFonts w:ascii="Times New Roman" w:hAnsi="Times New Roman"/>
                <w:sz w:val="24"/>
              </w:rPr>
              <w:t>прибуток,</w:t>
            </w:r>
            <w:r w:rsidRPr="00AF7344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F7344">
              <w:rPr>
                <w:rFonts w:ascii="Times New Roman" w:hAnsi="Times New Roman"/>
                <w:sz w:val="24"/>
              </w:rPr>
              <w:t>млн</w:t>
            </w:r>
            <w:r w:rsidRPr="00AF7344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F7344">
              <w:rPr>
                <w:rFonts w:ascii="Times New Roman" w:hAnsi="Times New Roman"/>
                <w:sz w:val="24"/>
              </w:rPr>
              <w:t>грн</w:t>
            </w:r>
          </w:p>
        </w:tc>
        <w:tc>
          <w:tcPr>
            <w:tcW w:w="994" w:type="dxa"/>
          </w:tcPr>
          <w:p w:rsidR="00AF7344" w:rsidRPr="00AF7344" w:rsidRDefault="00AF7344" w:rsidP="00722949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-15374,0</w:t>
            </w:r>
          </w:p>
        </w:tc>
        <w:tc>
          <w:tcPr>
            <w:tcW w:w="1133" w:type="dxa"/>
          </w:tcPr>
          <w:p w:rsidR="00AF7344" w:rsidRPr="00AF7344" w:rsidRDefault="00AF7344" w:rsidP="00722949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-732,2</w:t>
            </w:r>
          </w:p>
        </w:tc>
        <w:tc>
          <w:tcPr>
            <w:tcW w:w="994" w:type="dxa"/>
          </w:tcPr>
          <w:p w:rsidR="00AF7344" w:rsidRPr="00AF7344" w:rsidRDefault="00AF7344" w:rsidP="00722949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6119,7</w:t>
            </w:r>
          </w:p>
        </w:tc>
        <w:tc>
          <w:tcPr>
            <w:tcW w:w="992" w:type="dxa"/>
          </w:tcPr>
          <w:p w:rsidR="00AF7344" w:rsidRPr="00AF7344" w:rsidRDefault="00AF7344" w:rsidP="00722949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7505,3</w:t>
            </w:r>
          </w:p>
        </w:tc>
        <w:tc>
          <w:tcPr>
            <w:tcW w:w="994" w:type="dxa"/>
          </w:tcPr>
          <w:p w:rsidR="00AF7344" w:rsidRPr="00AF7344" w:rsidRDefault="00AF7344" w:rsidP="00722949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13761,1</w:t>
            </w:r>
          </w:p>
        </w:tc>
        <w:tc>
          <w:tcPr>
            <w:tcW w:w="1558" w:type="dxa"/>
          </w:tcPr>
          <w:p w:rsidR="00AF7344" w:rsidRPr="00AF7344" w:rsidRDefault="00AF7344" w:rsidP="00722949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29135,1</w:t>
            </w:r>
          </w:p>
        </w:tc>
      </w:tr>
      <w:tr w:rsidR="00AF7344" w:rsidRPr="00AF7344" w:rsidTr="00612DAD">
        <w:trPr>
          <w:trHeight w:val="551"/>
        </w:trPr>
        <w:tc>
          <w:tcPr>
            <w:tcW w:w="3084" w:type="dxa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Рентабельність</w:t>
            </w:r>
            <w:r w:rsidRPr="00AF734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F7344">
              <w:rPr>
                <w:rFonts w:ascii="Times New Roman" w:hAnsi="Times New Roman"/>
                <w:sz w:val="24"/>
              </w:rPr>
              <w:t>операційної</w:t>
            </w:r>
          </w:p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діяльності,</w:t>
            </w:r>
            <w:r w:rsidRPr="00AF7344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F7344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994" w:type="dxa"/>
          </w:tcPr>
          <w:p w:rsidR="00AF7344" w:rsidRPr="00AF7344" w:rsidRDefault="00AF7344" w:rsidP="00722949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3,4</w:t>
            </w:r>
          </w:p>
        </w:tc>
        <w:tc>
          <w:tcPr>
            <w:tcW w:w="1133" w:type="dxa"/>
          </w:tcPr>
          <w:p w:rsidR="00AF7344" w:rsidRPr="00AF7344" w:rsidRDefault="00AF7344" w:rsidP="00722949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8,0</w:t>
            </w:r>
          </w:p>
        </w:tc>
        <w:tc>
          <w:tcPr>
            <w:tcW w:w="994" w:type="dxa"/>
          </w:tcPr>
          <w:p w:rsidR="00AF7344" w:rsidRPr="00AF7344" w:rsidRDefault="00AF7344" w:rsidP="00722949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9,8</w:t>
            </w:r>
          </w:p>
        </w:tc>
        <w:tc>
          <w:tcPr>
            <w:tcW w:w="992" w:type="dxa"/>
          </w:tcPr>
          <w:p w:rsidR="00AF7344" w:rsidRPr="00AF7344" w:rsidRDefault="00AF7344" w:rsidP="00722949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7,5</w:t>
            </w:r>
          </w:p>
        </w:tc>
        <w:tc>
          <w:tcPr>
            <w:tcW w:w="994" w:type="dxa"/>
          </w:tcPr>
          <w:p w:rsidR="00AF7344" w:rsidRPr="00AF7344" w:rsidRDefault="00AF7344" w:rsidP="00722949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9,1</w:t>
            </w:r>
          </w:p>
        </w:tc>
        <w:tc>
          <w:tcPr>
            <w:tcW w:w="1558" w:type="dxa"/>
          </w:tcPr>
          <w:p w:rsidR="00AF7344" w:rsidRPr="00AF7344" w:rsidRDefault="00AF7344" w:rsidP="00722949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5,7</w:t>
            </w:r>
          </w:p>
        </w:tc>
      </w:tr>
      <w:tr w:rsidR="00AF7344" w:rsidRPr="00AF7344" w:rsidTr="00612DAD">
        <w:trPr>
          <w:trHeight w:val="277"/>
        </w:trPr>
        <w:tc>
          <w:tcPr>
            <w:tcW w:w="3084" w:type="dxa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pacing w:val="-4"/>
                <w:sz w:val="24"/>
              </w:rPr>
              <w:t>Рентабельність</w:t>
            </w:r>
            <w:r w:rsidRPr="00AF7344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AF7344">
              <w:rPr>
                <w:rFonts w:ascii="Times New Roman" w:hAnsi="Times New Roman"/>
                <w:spacing w:val="-4"/>
                <w:sz w:val="24"/>
              </w:rPr>
              <w:t>діяльності,</w:t>
            </w:r>
            <w:r w:rsidRPr="00AF7344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Pr="00AF7344">
              <w:rPr>
                <w:rFonts w:ascii="Times New Roman" w:hAnsi="Times New Roman"/>
                <w:spacing w:val="-4"/>
                <w:sz w:val="24"/>
              </w:rPr>
              <w:t>%</w:t>
            </w:r>
          </w:p>
        </w:tc>
        <w:tc>
          <w:tcPr>
            <w:tcW w:w="994" w:type="dxa"/>
          </w:tcPr>
          <w:p w:rsidR="00AF7344" w:rsidRPr="00AF7344" w:rsidRDefault="00AF7344" w:rsidP="00722949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-8,0</w:t>
            </w:r>
          </w:p>
        </w:tc>
        <w:tc>
          <w:tcPr>
            <w:tcW w:w="1133" w:type="dxa"/>
          </w:tcPr>
          <w:p w:rsidR="00AF7344" w:rsidRPr="00AF7344" w:rsidRDefault="00AF7344" w:rsidP="00722949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-0,4</w:t>
            </w:r>
          </w:p>
        </w:tc>
        <w:tc>
          <w:tcPr>
            <w:tcW w:w="994" w:type="dxa"/>
          </w:tcPr>
          <w:p w:rsidR="00AF7344" w:rsidRPr="00AF7344" w:rsidRDefault="00AF7344" w:rsidP="00722949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3,0</w:t>
            </w:r>
          </w:p>
        </w:tc>
        <w:tc>
          <w:tcPr>
            <w:tcW w:w="992" w:type="dxa"/>
          </w:tcPr>
          <w:p w:rsidR="00AF7344" w:rsidRPr="00AF7344" w:rsidRDefault="00AF7344" w:rsidP="00722949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3,2</w:t>
            </w:r>
          </w:p>
        </w:tc>
        <w:tc>
          <w:tcPr>
            <w:tcW w:w="994" w:type="dxa"/>
          </w:tcPr>
          <w:p w:rsidR="00AF7344" w:rsidRPr="00AF7344" w:rsidRDefault="00AF7344" w:rsidP="00722949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11,3</w:t>
            </w:r>
          </w:p>
        </w:tc>
        <w:tc>
          <w:tcPr>
            <w:tcW w:w="1558" w:type="dxa"/>
          </w:tcPr>
          <w:p w:rsidR="00AF7344" w:rsidRPr="00AF7344" w:rsidRDefault="00AF7344" w:rsidP="00722949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19,3</w:t>
            </w:r>
          </w:p>
        </w:tc>
      </w:tr>
      <w:tr w:rsidR="00AF7344" w:rsidRPr="00AF7344" w:rsidTr="00612DAD">
        <w:trPr>
          <w:trHeight w:val="551"/>
        </w:trPr>
        <w:tc>
          <w:tcPr>
            <w:tcW w:w="3084" w:type="dxa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Структура</w:t>
            </w:r>
            <w:r w:rsidRPr="00AF7344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AF7344">
              <w:rPr>
                <w:rFonts w:ascii="Times New Roman" w:hAnsi="Times New Roman"/>
                <w:sz w:val="24"/>
              </w:rPr>
              <w:t>машинобудівних</w:t>
            </w:r>
          </w:p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підприємств,</w:t>
            </w:r>
            <w:r w:rsidRPr="00AF734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F7344">
              <w:rPr>
                <w:rFonts w:ascii="Times New Roman" w:hAnsi="Times New Roman"/>
                <w:sz w:val="24"/>
              </w:rPr>
              <w:t>в</w:t>
            </w:r>
            <w:r w:rsidRPr="00AF7344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AF7344">
              <w:rPr>
                <w:rFonts w:ascii="Times New Roman" w:hAnsi="Times New Roman"/>
                <w:sz w:val="24"/>
              </w:rPr>
              <w:t>т.</w:t>
            </w:r>
            <w:r w:rsidRPr="00AF734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F7344">
              <w:rPr>
                <w:rFonts w:ascii="Times New Roman" w:hAnsi="Times New Roman"/>
                <w:sz w:val="24"/>
              </w:rPr>
              <w:t>ч.:</w:t>
            </w:r>
          </w:p>
        </w:tc>
        <w:tc>
          <w:tcPr>
            <w:tcW w:w="994" w:type="dxa"/>
          </w:tcPr>
          <w:p w:rsidR="00AF7344" w:rsidRPr="00AF7344" w:rsidRDefault="00AF7344" w:rsidP="00722949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133" w:type="dxa"/>
          </w:tcPr>
          <w:p w:rsidR="00AF7344" w:rsidRPr="00AF7344" w:rsidRDefault="00AF7344" w:rsidP="00722949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994" w:type="dxa"/>
          </w:tcPr>
          <w:p w:rsidR="00AF7344" w:rsidRPr="00AF7344" w:rsidRDefault="00AF7344" w:rsidP="00722949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992" w:type="dxa"/>
          </w:tcPr>
          <w:p w:rsidR="00AF7344" w:rsidRPr="00AF7344" w:rsidRDefault="00AF7344" w:rsidP="00722949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994" w:type="dxa"/>
          </w:tcPr>
          <w:p w:rsidR="00AF7344" w:rsidRPr="00AF7344" w:rsidRDefault="00AF7344" w:rsidP="00722949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558" w:type="dxa"/>
          </w:tcPr>
          <w:p w:rsidR="00AF7344" w:rsidRPr="00AF7344" w:rsidRDefault="00AF7344" w:rsidP="00722949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w w:val="99"/>
                <w:sz w:val="24"/>
              </w:rPr>
              <w:t>-</w:t>
            </w:r>
          </w:p>
        </w:tc>
      </w:tr>
      <w:tr w:rsidR="00AF7344" w:rsidRPr="00AF7344" w:rsidTr="00612DAD">
        <w:trPr>
          <w:trHeight w:val="275"/>
        </w:trPr>
        <w:tc>
          <w:tcPr>
            <w:tcW w:w="3084" w:type="dxa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-</w:t>
            </w:r>
            <w:r w:rsidRPr="00AF7344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AF7344">
              <w:rPr>
                <w:rFonts w:ascii="Times New Roman" w:hAnsi="Times New Roman"/>
                <w:sz w:val="24"/>
              </w:rPr>
              <w:t>які</w:t>
            </w:r>
            <w:r w:rsidRPr="00AF7344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F7344">
              <w:rPr>
                <w:rFonts w:ascii="Times New Roman" w:hAnsi="Times New Roman"/>
                <w:sz w:val="24"/>
              </w:rPr>
              <w:t>отримали прибуток,</w:t>
            </w:r>
            <w:r w:rsidRPr="00AF7344"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 w:rsidRPr="00AF7344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994" w:type="dxa"/>
          </w:tcPr>
          <w:p w:rsidR="00AF7344" w:rsidRPr="00AF7344" w:rsidRDefault="00AF7344" w:rsidP="00722949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74,0</w:t>
            </w:r>
          </w:p>
        </w:tc>
        <w:tc>
          <w:tcPr>
            <w:tcW w:w="1133" w:type="dxa"/>
          </w:tcPr>
          <w:p w:rsidR="00AF7344" w:rsidRPr="00AF7344" w:rsidRDefault="00AF7344" w:rsidP="00722949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76,9</w:t>
            </w:r>
          </w:p>
        </w:tc>
        <w:tc>
          <w:tcPr>
            <w:tcW w:w="994" w:type="dxa"/>
          </w:tcPr>
          <w:p w:rsidR="00AF7344" w:rsidRPr="00AF7344" w:rsidRDefault="00AF7344" w:rsidP="00722949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77,4</w:t>
            </w:r>
          </w:p>
        </w:tc>
        <w:tc>
          <w:tcPr>
            <w:tcW w:w="992" w:type="dxa"/>
          </w:tcPr>
          <w:p w:rsidR="00AF7344" w:rsidRPr="00AF7344" w:rsidRDefault="00AF7344" w:rsidP="00722949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76,7</w:t>
            </w:r>
          </w:p>
        </w:tc>
        <w:tc>
          <w:tcPr>
            <w:tcW w:w="994" w:type="dxa"/>
          </w:tcPr>
          <w:p w:rsidR="00AF7344" w:rsidRPr="00AF7344" w:rsidRDefault="00AF7344" w:rsidP="00722949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76,1</w:t>
            </w:r>
          </w:p>
        </w:tc>
        <w:tc>
          <w:tcPr>
            <w:tcW w:w="1558" w:type="dxa"/>
          </w:tcPr>
          <w:p w:rsidR="00AF7344" w:rsidRPr="00AF7344" w:rsidRDefault="00AF7344" w:rsidP="00722949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2,1</w:t>
            </w:r>
          </w:p>
        </w:tc>
      </w:tr>
      <w:tr w:rsidR="00AF7344" w:rsidRPr="00AF7344" w:rsidTr="00612DAD">
        <w:trPr>
          <w:trHeight w:val="275"/>
        </w:trPr>
        <w:tc>
          <w:tcPr>
            <w:tcW w:w="3084" w:type="dxa"/>
          </w:tcPr>
          <w:p w:rsidR="00AF7344" w:rsidRPr="00AF7344" w:rsidRDefault="00AF7344" w:rsidP="00AF7344">
            <w:pPr>
              <w:pStyle w:val="TableParagraph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-</w:t>
            </w:r>
            <w:r w:rsidRPr="00AF7344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AF7344">
              <w:rPr>
                <w:rFonts w:ascii="Times New Roman" w:hAnsi="Times New Roman"/>
                <w:sz w:val="24"/>
              </w:rPr>
              <w:t>які</w:t>
            </w:r>
            <w:r w:rsidRPr="00AF7344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F7344">
              <w:rPr>
                <w:rFonts w:ascii="Times New Roman" w:hAnsi="Times New Roman"/>
                <w:sz w:val="24"/>
              </w:rPr>
              <w:t>отримали</w:t>
            </w:r>
            <w:r w:rsidRPr="00AF7344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F7344">
              <w:rPr>
                <w:rFonts w:ascii="Times New Roman" w:hAnsi="Times New Roman"/>
                <w:sz w:val="24"/>
              </w:rPr>
              <w:t>збиток,</w:t>
            </w:r>
            <w:r w:rsidRPr="00AF7344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AF7344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994" w:type="dxa"/>
          </w:tcPr>
          <w:p w:rsidR="00AF7344" w:rsidRPr="00AF7344" w:rsidRDefault="00AF7344" w:rsidP="00722949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26,0</w:t>
            </w:r>
          </w:p>
        </w:tc>
        <w:tc>
          <w:tcPr>
            <w:tcW w:w="1133" w:type="dxa"/>
          </w:tcPr>
          <w:p w:rsidR="00AF7344" w:rsidRPr="00AF7344" w:rsidRDefault="00AF7344" w:rsidP="00722949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23,1</w:t>
            </w:r>
          </w:p>
        </w:tc>
        <w:tc>
          <w:tcPr>
            <w:tcW w:w="994" w:type="dxa"/>
          </w:tcPr>
          <w:p w:rsidR="00AF7344" w:rsidRPr="00AF7344" w:rsidRDefault="00AF7344" w:rsidP="00722949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22,6</w:t>
            </w:r>
          </w:p>
        </w:tc>
        <w:tc>
          <w:tcPr>
            <w:tcW w:w="992" w:type="dxa"/>
          </w:tcPr>
          <w:p w:rsidR="00AF7344" w:rsidRPr="00AF7344" w:rsidRDefault="00AF7344" w:rsidP="00722949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23,3</w:t>
            </w:r>
          </w:p>
        </w:tc>
        <w:tc>
          <w:tcPr>
            <w:tcW w:w="994" w:type="dxa"/>
          </w:tcPr>
          <w:p w:rsidR="00AF7344" w:rsidRPr="00AF7344" w:rsidRDefault="00AF7344" w:rsidP="00722949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23,9</w:t>
            </w:r>
          </w:p>
        </w:tc>
        <w:tc>
          <w:tcPr>
            <w:tcW w:w="1558" w:type="dxa"/>
          </w:tcPr>
          <w:p w:rsidR="00AF7344" w:rsidRPr="00AF7344" w:rsidRDefault="00AF7344" w:rsidP="00722949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AF7344">
              <w:rPr>
                <w:rFonts w:ascii="Times New Roman" w:hAnsi="Times New Roman"/>
                <w:sz w:val="24"/>
              </w:rPr>
              <w:t>-2,1</w:t>
            </w:r>
          </w:p>
        </w:tc>
      </w:tr>
    </w:tbl>
    <w:p w:rsidR="00AF7344" w:rsidRPr="00AF7344" w:rsidRDefault="00AF7344" w:rsidP="00AF7344">
      <w:pPr>
        <w:widowControl w:val="0"/>
        <w:spacing w:after="0" w:line="240" w:lineRule="auto"/>
        <w:rPr>
          <w:rFonts w:cs="Times New Roman"/>
          <w:color w:val="auto"/>
          <w:szCs w:val="28"/>
        </w:rPr>
      </w:pPr>
    </w:p>
    <w:sectPr w:rsidR="00AF7344" w:rsidRPr="00AF7344" w:rsidSect="00B861E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B572F"/>
    <w:multiLevelType w:val="hybridMultilevel"/>
    <w:tmpl w:val="C852A2FE"/>
    <w:lvl w:ilvl="0" w:tplc="8B20E69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C3A2D712">
      <w:numFmt w:val="bullet"/>
      <w:lvlText w:val="•"/>
      <w:lvlJc w:val="left"/>
      <w:pPr>
        <w:ind w:left="523" w:hanging="140"/>
      </w:pPr>
      <w:rPr>
        <w:rFonts w:hint="default"/>
        <w:lang w:val="uk-UA" w:eastAsia="en-US" w:bidi="ar-SA"/>
      </w:rPr>
    </w:lvl>
    <w:lvl w:ilvl="2" w:tplc="8BCA544A">
      <w:numFmt w:val="bullet"/>
      <w:lvlText w:val="•"/>
      <w:lvlJc w:val="left"/>
      <w:pPr>
        <w:ind w:left="806" w:hanging="140"/>
      </w:pPr>
      <w:rPr>
        <w:rFonts w:hint="default"/>
        <w:lang w:val="uk-UA" w:eastAsia="en-US" w:bidi="ar-SA"/>
      </w:rPr>
    </w:lvl>
    <w:lvl w:ilvl="3" w:tplc="348C3FB0">
      <w:numFmt w:val="bullet"/>
      <w:lvlText w:val="•"/>
      <w:lvlJc w:val="left"/>
      <w:pPr>
        <w:ind w:left="1090" w:hanging="140"/>
      </w:pPr>
      <w:rPr>
        <w:rFonts w:hint="default"/>
        <w:lang w:val="uk-UA" w:eastAsia="en-US" w:bidi="ar-SA"/>
      </w:rPr>
    </w:lvl>
    <w:lvl w:ilvl="4" w:tplc="AE2679F0">
      <w:numFmt w:val="bullet"/>
      <w:lvlText w:val="•"/>
      <w:lvlJc w:val="left"/>
      <w:pPr>
        <w:ind w:left="1373" w:hanging="140"/>
      </w:pPr>
      <w:rPr>
        <w:rFonts w:hint="default"/>
        <w:lang w:val="uk-UA" w:eastAsia="en-US" w:bidi="ar-SA"/>
      </w:rPr>
    </w:lvl>
    <w:lvl w:ilvl="5" w:tplc="76C83224">
      <w:numFmt w:val="bullet"/>
      <w:lvlText w:val="•"/>
      <w:lvlJc w:val="left"/>
      <w:pPr>
        <w:ind w:left="1657" w:hanging="140"/>
      </w:pPr>
      <w:rPr>
        <w:rFonts w:hint="default"/>
        <w:lang w:val="uk-UA" w:eastAsia="en-US" w:bidi="ar-SA"/>
      </w:rPr>
    </w:lvl>
    <w:lvl w:ilvl="6" w:tplc="FF4A4996">
      <w:numFmt w:val="bullet"/>
      <w:lvlText w:val="•"/>
      <w:lvlJc w:val="left"/>
      <w:pPr>
        <w:ind w:left="1940" w:hanging="140"/>
      </w:pPr>
      <w:rPr>
        <w:rFonts w:hint="default"/>
        <w:lang w:val="uk-UA" w:eastAsia="en-US" w:bidi="ar-SA"/>
      </w:rPr>
    </w:lvl>
    <w:lvl w:ilvl="7" w:tplc="83C47272">
      <w:numFmt w:val="bullet"/>
      <w:lvlText w:val="•"/>
      <w:lvlJc w:val="left"/>
      <w:pPr>
        <w:ind w:left="2223" w:hanging="140"/>
      </w:pPr>
      <w:rPr>
        <w:rFonts w:hint="default"/>
        <w:lang w:val="uk-UA" w:eastAsia="en-US" w:bidi="ar-SA"/>
      </w:rPr>
    </w:lvl>
    <w:lvl w:ilvl="8" w:tplc="ED3219EE">
      <w:numFmt w:val="bullet"/>
      <w:lvlText w:val="•"/>
      <w:lvlJc w:val="left"/>
      <w:pPr>
        <w:ind w:left="2507" w:hanging="14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F7344"/>
    <w:rsid w:val="002609C2"/>
    <w:rsid w:val="004A4CFC"/>
    <w:rsid w:val="00722949"/>
    <w:rsid w:val="00891A3F"/>
    <w:rsid w:val="00AF7344"/>
    <w:rsid w:val="00B861EA"/>
    <w:rsid w:val="00E3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7D7EE"/>
  <w15:docId w15:val="{D5585ED0-0FFC-43C9-9185-CA918F55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color w:val="17365D" w:themeColor="text2" w:themeShade="BF"/>
        <w:sz w:val="28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0E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7344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F7344"/>
    <w:pPr>
      <w:widowControl w:val="0"/>
      <w:autoSpaceDE w:val="0"/>
      <w:autoSpaceDN w:val="0"/>
      <w:spacing w:after="0" w:line="240" w:lineRule="auto"/>
      <w:ind w:left="372"/>
    </w:pPr>
    <w:rPr>
      <w:rFonts w:eastAsia="Times New Roman" w:cs="Times New Roman"/>
      <w:color w:val="auto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F7344"/>
    <w:rPr>
      <w:rFonts w:eastAsia="Times New Roman" w:cs="Times New Roman"/>
      <w:color w:val="auto"/>
      <w:szCs w:val="28"/>
      <w:lang w:val="uk-UA"/>
    </w:rPr>
  </w:style>
  <w:style w:type="paragraph" w:customStyle="1" w:styleId="31">
    <w:name w:val="Заголовок 31"/>
    <w:basedOn w:val="a"/>
    <w:uiPriority w:val="1"/>
    <w:qFormat/>
    <w:rsid w:val="00AF7344"/>
    <w:pPr>
      <w:widowControl w:val="0"/>
      <w:autoSpaceDE w:val="0"/>
      <w:autoSpaceDN w:val="0"/>
      <w:spacing w:after="0" w:line="240" w:lineRule="auto"/>
      <w:ind w:left="372" w:firstLine="566"/>
      <w:outlineLvl w:val="3"/>
    </w:pPr>
    <w:rPr>
      <w:rFonts w:eastAsia="Times New Roman" w:cs="Times New Roman"/>
      <w:b/>
      <w:bCs/>
      <w:color w:val="auto"/>
      <w:szCs w:val="28"/>
    </w:rPr>
  </w:style>
  <w:style w:type="paragraph" w:customStyle="1" w:styleId="TableParagraph">
    <w:name w:val="Table Paragraph"/>
    <w:basedOn w:val="a"/>
    <w:uiPriority w:val="1"/>
    <w:qFormat/>
    <w:rsid w:val="00AF734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2061</Words>
  <Characters>1175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Azso</dc:creator>
  <cp:keywords/>
  <dc:description/>
  <cp:lastModifiedBy>Admin</cp:lastModifiedBy>
  <cp:revision>3</cp:revision>
  <dcterms:created xsi:type="dcterms:W3CDTF">2024-01-24T09:19:00Z</dcterms:created>
  <dcterms:modified xsi:type="dcterms:W3CDTF">2024-01-25T06:23:00Z</dcterms:modified>
</cp:coreProperties>
</file>