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3F" w:rsidRPr="00934CB5" w:rsidRDefault="007F2F9D" w:rsidP="00934CB5">
      <w:pPr>
        <w:widowControl w:val="0"/>
        <w:spacing w:after="0" w:line="240" w:lineRule="auto"/>
        <w:ind w:firstLine="709"/>
        <w:jc w:val="center"/>
        <w:rPr>
          <w:b/>
          <w:color w:val="auto"/>
        </w:rPr>
      </w:pPr>
      <w:r w:rsidRPr="00934CB5">
        <w:rPr>
          <w:b/>
          <w:color w:val="auto"/>
        </w:rPr>
        <w:t>Тести</w:t>
      </w:r>
    </w:p>
    <w:p w:rsidR="007F2F9D" w:rsidRPr="00934CB5" w:rsidRDefault="007F2F9D" w:rsidP="007F2F9D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225"/>
        </w:tabs>
        <w:ind w:left="0" w:firstLine="709"/>
        <w:jc w:val="both"/>
        <w:outlineLvl w:val="9"/>
      </w:pPr>
      <w:r w:rsidRPr="00934CB5">
        <w:rPr>
          <w:spacing w:val="-1"/>
        </w:rPr>
        <w:t>Антикризове</w:t>
      </w:r>
      <w:r w:rsidRPr="00934CB5">
        <w:rPr>
          <w:spacing w:val="-15"/>
        </w:rPr>
        <w:t xml:space="preserve"> </w:t>
      </w:r>
      <w:r w:rsidRPr="00934CB5">
        <w:rPr>
          <w:spacing w:val="-1"/>
        </w:rPr>
        <w:t>управління</w:t>
      </w:r>
      <w:r w:rsidRPr="00934CB5">
        <w:rPr>
          <w:spacing w:val="-14"/>
        </w:rPr>
        <w:t xml:space="preserve"> </w:t>
      </w:r>
      <w:r w:rsidRPr="00934CB5">
        <w:rPr>
          <w:spacing w:val="-1"/>
        </w:rPr>
        <w:t>слід</w:t>
      </w:r>
      <w:r w:rsidRPr="00934CB5">
        <w:rPr>
          <w:spacing w:val="-15"/>
        </w:rPr>
        <w:t xml:space="preserve"> </w:t>
      </w:r>
      <w:r w:rsidRPr="00934CB5">
        <w:rPr>
          <w:spacing w:val="-1"/>
        </w:rPr>
        <w:t>розглядати</w:t>
      </w:r>
      <w:r w:rsidRPr="00934CB5">
        <w:rPr>
          <w:spacing w:val="-16"/>
        </w:rPr>
        <w:t xml:space="preserve"> </w:t>
      </w:r>
      <w:r w:rsidRPr="00934CB5">
        <w:t>як:</w:t>
      </w:r>
    </w:p>
    <w:p w:rsidR="007F2F9D" w:rsidRPr="00934CB5" w:rsidRDefault="007F2F9D" w:rsidP="007F2F9D">
      <w:pPr>
        <w:pStyle w:val="Heading3"/>
        <w:tabs>
          <w:tab w:val="left" w:pos="1225"/>
        </w:tabs>
        <w:ind w:left="0" w:firstLine="680"/>
        <w:jc w:val="both"/>
        <w:outlineLvl w:val="9"/>
        <w:rPr>
          <w:b w:val="0"/>
        </w:rPr>
      </w:pPr>
      <w:r w:rsidRPr="00934CB5">
        <w:rPr>
          <w:b w:val="0"/>
        </w:rPr>
        <w:t>а)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сукупність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форм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і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засобів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реалізації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антикризових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процедур,</w:t>
      </w:r>
      <w:r w:rsidRPr="00934CB5">
        <w:rPr>
          <w:b w:val="0"/>
          <w:spacing w:val="71"/>
        </w:rPr>
        <w:t xml:space="preserve"> </w:t>
      </w:r>
      <w:r w:rsidRPr="00934CB5">
        <w:rPr>
          <w:b w:val="0"/>
        </w:rPr>
        <w:t>які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стосовно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конкретного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підприємства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–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боржника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відбивають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економічні</w:t>
      </w:r>
      <w:r w:rsidRPr="00934CB5">
        <w:rPr>
          <w:b w:val="0"/>
          <w:spacing w:val="1"/>
        </w:rPr>
        <w:t xml:space="preserve"> </w:t>
      </w:r>
      <w:r w:rsidRPr="00934CB5">
        <w:rPr>
          <w:b w:val="0"/>
        </w:rPr>
        <w:t>відносини,</w:t>
      </w:r>
      <w:r w:rsidRPr="00934CB5">
        <w:rPr>
          <w:b w:val="0"/>
          <w:spacing w:val="-2"/>
        </w:rPr>
        <w:t xml:space="preserve"> </w:t>
      </w:r>
      <w:r w:rsidRPr="00934CB5">
        <w:rPr>
          <w:b w:val="0"/>
        </w:rPr>
        <w:t>що</w:t>
      </w:r>
      <w:r w:rsidRPr="00934CB5">
        <w:rPr>
          <w:b w:val="0"/>
          <w:spacing w:val="-1"/>
        </w:rPr>
        <w:t xml:space="preserve"> </w:t>
      </w:r>
      <w:r w:rsidRPr="00934CB5">
        <w:rPr>
          <w:b w:val="0"/>
        </w:rPr>
        <w:t>складаються</w:t>
      </w:r>
      <w:r w:rsidRPr="00934CB5">
        <w:rPr>
          <w:b w:val="0"/>
          <w:spacing w:val="-1"/>
        </w:rPr>
        <w:t xml:space="preserve"> </w:t>
      </w:r>
      <w:r w:rsidRPr="00934CB5">
        <w:rPr>
          <w:b w:val="0"/>
        </w:rPr>
        <w:t>при його</w:t>
      </w:r>
      <w:r w:rsidRPr="00934CB5">
        <w:rPr>
          <w:b w:val="0"/>
          <w:spacing w:val="-1"/>
        </w:rPr>
        <w:t xml:space="preserve"> </w:t>
      </w:r>
      <w:r w:rsidRPr="00934CB5">
        <w:rPr>
          <w:b w:val="0"/>
        </w:rPr>
        <w:t>оздоровленні</w:t>
      </w:r>
      <w:r w:rsidRPr="00934CB5">
        <w:rPr>
          <w:b w:val="0"/>
          <w:spacing w:val="-1"/>
        </w:rPr>
        <w:t xml:space="preserve"> </w:t>
      </w:r>
      <w:r w:rsidRPr="00934CB5">
        <w:rPr>
          <w:b w:val="0"/>
        </w:rPr>
        <w:t>або</w:t>
      </w:r>
      <w:r w:rsidRPr="00934CB5">
        <w:rPr>
          <w:b w:val="0"/>
          <w:spacing w:val="-1"/>
        </w:rPr>
        <w:t xml:space="preserve"> </w:t>
      </w:r>
      <w:r w:rsidRPr="00934CB5">
        <w:rPr>
          <w:b w:val="0"/>
        </w:rPr>
        <w:t>ліквідації;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б) постійно діючий процес виявлення ознак кризових явищ та реалізацію</w:t>
      </w:r>
      <w:r w:rsidRPr="00934CB5">
        <w:rPr>
          <w:spacing w:val="1"/>
        </w:rPr>
        <w:t xml:space="preserve"> </w:t>
      </w:r>
      <w:r w:rsidRPr="00934CB5">
        <w:t>генерального</w:t>
      </w:r>
      <w:r w:rsidRPr="00934CB5">
        <w:rPr>
          <w:spacing w:val="1"/>
        </w:rPr>
        <w:t xml:space="preserve"> </w:t>
      </w:r>
      <w:r w:rsidRPr="00934CB5">
        <w:t>плану</w:t>
      </w:r>
      <w:r w:rsidRPr="00934CB5">
        <w:rPr>
          <w:spacing w:val="1"/>
        </w:rPr>
        <w:t xml:space="preserve"> </w:t>
      </w:r>
      <w:r w:rsidRPr="00934CB5">
        <w:t>недопущення</w:t>
      </w:r>
      <w:r w:rsidRPr="00934CB5">
        <w:rPr>
          <w:spacing w:val="1"/>
        </w:rPr>
        <w:t xml:space="preserve"> </w:t>
      </w:r>
      <w:r w:rsidRPr="00934CB5">
        <w:t>поширення</w:t>
      </w:r>
      <w:r w:rsidRPr="00934CB5">
        <w:rPr>
          <w:spacing w:val="1"/>
        </w:rPr>
        <w:t xml:space="preserve"> </w:t>
      </w:r>
      <w:r w:rsidRPr="00934CB5">
        <w:t>кризових</w:t>
      </w:r>
      <w:r w:rsidRPr="00934CB5">
        <w:rPr>
          <w:spacing w:val="1"/>
        </w:rPr>
        <w:t xml:space="preserve"> </w:t>
      </w:r>
      <w:r w:rsidRPr="00934CB5">
        <w:t>явищ</w:t>
      </w:r>
      <w:r w:rsidRPr="00934CB5">
        <w:rPr>
          <w:spacing w:val="1"/>
        </w:rPr>
        <w:t xml:space="preserve"> </w:t>
      </w:r>
      <w:r w:rsidRPr="00934CB5">
        <w:t>та</w:t>
      </w:r>
      <w:r w:rsidRPr="00934CB5">
        <w:rPr>
          <w:spacing w:val="1"/>
        </w:rPr>
        <w:t xml:space="preserve"> </w:t>
      </w:r>
      <w:r w:rsidRPr="00934CB5">
        <w:t>стагнації</w:t>
      </w:r>
      <w:r w:rsidRPr="00934CB5">
        <w:rPr>
          <w:spacing w:val="1"/>
        </w:rPr>
        <w:t xml:space="preserve"> </w:t>
      </w:r>
      <w:r w:rsidRPr="00934CB5">
        <w:t>розвитку</w:t>
      </w:r>
      <w:r w:rsidRPr="00934CB5">
        <w:rPr>
          <w:spacing w:val="-5"/>
        </w:rPr>
        <w:t xml:space="preserve"> </w:t>
      </w:r>
      <w:r w:rsidRPr="00934CB5">
        <w:t>підприємства;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rPr>
          <w:spacing w:val="-2"/>
        </w:rPr>
        <w:t>в)</w:t>
      </w:r>
      <w:r w:rsidRPr="00934CB5">
        <w:rPr>
          <w:spacing w:val="-6"/>
        </w:rPr>
        <w:t xml:space="preserve"> </w:t>
      </w:r>
      <w:r w:rsidRPr="00934CB5">
        <w:rPr>
          <w:spacing w:val="-2"/>
        </w:rPr>
        <w:t>управління,</w:t>
      </w:r>
      <w:r w:rsidRPr="00934CB5">
        <w:rPr>
          <w:spacing w:val="-13"/>
        </w:rPr>
        <w:t xml:space="preserve"> </w:t>
      </w:r>
      <w:r w:rsidRPr="00934CB5">
        <w:rPr>
          <w:spacing w:val="-2"/>
        </w:rPr>
        <w:t>в</w:t>
      </w:r>
      <w:r w:rsidRPr="00934CB5">
        <w:rPr>
          <w:spacing w:val="-13"/>
        </w:rPr>
        <w:t xml:space="preserve"> </w:t>
      </w:r>
      <w:r w:rsidRPr="00934CB5">
        <w:rPr>
          <w:spacing w:val="-2"/>
        </w:rPr>
        <w:t>якому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передбачається</w:t>
      </w:r>
      <w:r w:rsidRPr="00934CB5">
        <w:rPr>
          <w:spacing w:val="-12"/>
        </w:rPr>
        <w:t xml:space="preserve"> </w:t>
      </w:r>
      <w:r w:rsidRPr="00934CB5">
        <w:rPr>
          <w:spacing w:val="-2"/>
        </w:rPr>
        <w:t>небезпека</w:t>
      </w:r>
      <w:r w:rsidRPr="00934CB5">
        <w:rPr>
          <w:spacing w:val="-13"/>
        </w:rPr>
        <w:t xml:space="preserve"> </w:t>
      </w:r>
      <w:r w:rsidRPr="00934CB5">
        <w:rPr>
          <w:spacing w:val="-2"/>
        </w:rPr>
        <w:t>кризи</w:t>
      </w:r>
      <w:r w:rsidRPr="00934CB5">
        <w:rPr>
          <w:spacing w:val="-11"/>
        </w:rPr>
        <w:t xml:space="preserve"> </w:t>
      </w:r>
      <w:r w:rsidRPr="00934CB5">
        <w:rPr>
          <w:spacing w:val="-1"/>
        </w:rPr>
        <w:t>завдяки</w:t>
      </w:r>
      <w:r w:rsidRPr="00934CB5">
        <w:rPr>
          <w:spacing w:val="-11"/>
        </w:rPr>
        <w:t xml:space="preserve"> </w:t>
      </w:r>
      <w:r w:rsidRPr="00934CB5">
        <w:rPr>
          <w:spacing w:val="-1"/>
        </w:rPr>
        <w:t>діагностиці</w:t>
      </w:r>
      <w:r w:rsidRPr="00934CB5">
        <w:rPr>
          <w:spacing w:val="-12"/>
        </w:rPr>
        <w:t xml:space="preserve"> </w:t>
      </w:r>
      <w:r w:rsidRPr="00934CB5">
        <w:rPr>
          <w:spacing w:val="-1"/>
        </w:rPr>
        <w:t>її</w:t>
      </w:r>
      <w:r w:rsidRPr="00934CB5">
        <w:rPr>
          <w:spacing w:val="-68"/>
        </w:rPr>
        <w:t xml:space="preserve"> </w:t>
      </w:r>
      <w:r w:rsidRPr="00934CB5">
        <w:t>симптомів</w:t>
      </w:r>
      <w:r w:rsidRPr="00934CB5">
        <w:rPr>
          <w:spacing w:val="-6"/>
        </w:rPr>
        <w:t xml:space="preserve"> </w:t>
      </w:r>
      <w:r w:rsidRPr="00934CB5">
        <w:t>та</w:t>
      </w:r>
      <w:r w:rsidRPr="00934CB5">
        <w:rPr>
          <w:spacing w:val="-5"/>
        </w:rPr>
        <w:t xml:space="preserve"> </w:t>
      </w:r>
      <w:r w:rsidRPr="00934CB5">
        <w:t>здійснюється</w:t>
      </w:r>
      <w:r w:rsidRPr="00934CB5">
        <w:rPr>
          <w:spacing w:val="-5"/>
        </w:rPr>
        <w:t xml:space="preserve"> </w:t>
      </w:r>
      <w:r w:rsidRPr="00934CB5">
        <w:t>розробка</w:t>
      </w:r>
      <w:r w:rsidRPr="00934CB5">
        <w:rPr>
          <w:spacing w:val="-5"/>
        </w:rPr>
        <w:t xml:space="preserve"> </w:t>
      </w:r>
      <w:r w:rsidRPr="00934CB5">
        <w:t>запобіжних</w:t>
      </w:r>
      <w:r w:rsidRPr="00934CB5">
        <w:rPr>
          <w:spacing w:val="-5"/>
        </w:rPr>
        <w:t xml:space="preserve"> </w:t>
      </w:r>
      <w:r w:rsidRPr="00934CB5">
        <w:t>заходів</w:t>
      </w:r>
      <w:r w:rsidRPr="00934CB5">
        <w:rPr>
          <w:spacing w:val="-5"/>
        </w:rPr>
        <w:t xml:space="preserve"> </w:t>
      </w:r>
      <w:r w:rsidRPr="00934CB5">
        <w:t>зі</w:t>
      </w:r>
      <w:r w:rsidRPr="00934CB5">
        <w:rPr>
          <w:spacing w:val="-5"/>
        </w:rPr>
        <w:t xml:space="preserve"> </w:t>
      </w:r>
      <w:r w:rsidRPr="00934CB5">
        <w:t>зниження</w:t>
      </w:r>
      <w:r w:rsidRPr="00934CB5">
        <w:rPr>
          <w:spacing w:val="-5"/>
        </w:rPr>
        <w:t xml:space="preserve"> </w:t>
      </w:r>
      <w:r w:rsidRPr="00934CB5">
        <w:t>негативних</w:t>
      </w:r>
      <w:r w:rsidRPr="00934CB5">
        <w:rPr>
          <w:spacing w:val="-67"/>
        </w:rPr>
        <w:t xml:space="preserve"> </w:t>
      </w:r>
      <w:r w:rsidRPr="00934CB5">
        <w:t>проявів</w:t>
      </w:r>
      <w:r w:rsidRPr="00934CB5">
        <w:rPr>
          <w:spacing w:val="-17"/>
        </w:rPr>
        <w:t xml:space="preserve"> </w:t>
      </w:r>
      <w:r w:rsidRPr="00934CB5">
        <w:t>кризи</w:t>
      </w:r>
      <w:r w:rsidRPr="00934CB5">
        <w:rPr>
          <w:spacing w:val="-14"/>
        </w:rPr>
        <w:t xml:space="preserve"> </w:t>
      </w:r>
      <w:r w:rsidRPr="00934CB5">
        <w:t>й</w:t>
      </w:r>
      <w:r w:rsidRPr="00934CB5">
        <w:rPr>
          <w:spacing w:val="-14"/>
        </w:rPr>
        <w:t xml:space="preserve"> </w:t>
      </w:r>
      <w:r w:rsidRPr="00934CB5">
        <w:t>використання</w:t>
      </w:r>
      <w:r w:rsidRPr="00934CB5">
        <w:rPr>
          <w:spacing w:val="-15"/>
        </w:rPr>
        <w:t xml:space="preserve"> </w:t>
      </w:r>
      <w:r w:rsidRPr="00934CB5">
        <w:t>її</w:t>
      </w:r>
      <w:r w:rsidRPr="00934CB5">
        <w:rPr>
          <w:spacing w:val="-15"/>
        </w:rPr>
        <w:t xml:space="preserve"> </w:t>
      </w:r>
      <w:r w:rsidRPr="00934CB5">
        <w:t>факторів</w:t>
      </w:r>
      <w:r w:rsidRPr="00934CB5">
        <w:rPr>
          <w:spacing w:val="-16"/>
        </w:rPr>
        <w:t xml:space="preserve"> </w:t>
      </w:r>
      <w:r w:rsidRPr="00934CB5">
        <w:t>для</w:t>
      </w:r>
      <w:r w:rsidRPr="00934CB5">
        <w:rPr>
          <w:spacing w:val="-15"/>
        </w:rPr>
        <w:t xml:space="preserve"> </w:t>
      </w:r>
      <w:r w:rsidRPr="00934CB5">
        <w:t>наступного</w:t>
      </w:r>
      <w:r w:rsidRPr="00934CB5">
        <w:rPr>
          <w:spacing w:val="-14"/>
        </w:rPr>
        <w:t xml:space="preserve"> </w:t>
      </w:r>
      <w:r w:rsidRPr="00934CB5">
        <w:t>розвитку;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г) як управління, що застосовується в умовах настання кризового стану, в</w:t>
      </w:r>
      <w:r w:rsidRPr="00934CB5">
        <w:rPr>
          <w:spacing w:val="1"/>
        </w:rPr>
        <w:t xml:space="preserve"> </w:t>
      </w:r>
      <w:r w:rsidRPr="00934CB5">
        <w:t>якому передбачається діагностика її проявів і здійснюється розробка заходів з</w:t>
      </w:r>
      <w:r w:rsidRPr="00934CB5">
        <w:rPr>
          <w:spacing w:val="1"/>
        </w:rPr>
        <w:t xml:space="preserve"> </w:t>
      </w:r>
      <w:r w:rsidRPr="00934CB5">
        <w:t>ліквідації наслідків кризи та згладжування факторів її впливу на подальший</w:t>
      </w:r>
      <w:r w:rsidRPr="00934CB5">
        <w:rPr>
          <w:spacing w:val="1"/>
        </w:rPr>
        <w:t xml:space="preserve"> </w:t>
      </w:r>
      <w:r w:rsidRPr="00934CB5">
        <w:t>розвиток</w:t>
      </w:r>
      <w:r w:rsidRPr="00934CB5">
        <w:rPr>
          <w:spacing w:val="-1"/>
        </w:rPr>
        <w:t xml:space="preserve"> </w:t>
      </w:r>
      <w:r w:rsidRPr="00934CB5">
        <w:t>підприємства;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1"/>
        </w:rPr>
        <w:t xml:space="preserve"> </w:t>
      </w:r>
      <w:r w:rsidRPr="00934CB5">
        <w:t>як</w:t>
      </w:r>
      <w:r w:rsidRPr="00934CB5">
        <w:rPr>
          <w:spacing w:val="1"/>
        </w:rPr>
        <w:t xml:space="preserve"> </w:t>
      </w:r>
      <w:r w:rsidRPr="00934CB5">
        <w:t>управління,</w:t>
      </w:r>
      <w:r w:rsidRPr="00934CB5">
        <w:rPr>
          <w:spacing w:val="1"/>
        </w:rPr>
        <w:t xml:space="preserve"> </w:t>
      </w:r>
      <w:r w:rsidRPr="00934CB5">
        <w:t>що</w:t>
      </w:r>
      <w:r w:rsidRPr="00934CB5">
        <w:rPr>
          <w:spacing w:val="1"/>
        </w:rPr>
        <w:t xml:space="preserve"> </w:t>
      </w:r>
      <w:r w:rsidRPr="00934CB5">
        <w:t>застосовується</w:t>
      </w:r>
      <w:r w:rsidRPr="00934CB5">
        <w:rPr>
          <w:spacing w:val="1"/>
        </w:rPr>
        <w:t xml:space="preserve"> </w:t>
      </w:r>
      <w:r w:rsidRPr="00934CB5">
        <w:t>у</w:t>
      </w:r>
      <w:r w:rsidRPr="00934CB5">
        <w:rPr>
          <w:spacing w:val="1"/>
        </w:rPr>
        <w:t xml:space="preserve"> </w:t>
      </w:r>
      <w:proofErr w:type="spellStart"/>
      <w:r w:rsidRPr="00934CB5">
        <w:t>післякризовий</w:t>
      </w:r>
      <w:proofErr w:type="spellEnd"/>
      <w:r w:rsidRPr="00934CB5">
        <w:rPr>
          <w:spacing w:val="1"/>
        </w:rPr>
        <w:t xml:space="preserve"> </w:t>
      </w:r>
      <w:r w:rsidRPr="00934CB5">
        <w:t>період,</w:t>
      </w:r>
      <w:r w:rsidRPr="00934CB5">
        <w:rPr>
          <w:spacing w:val="1"/>
        </w:rPr>
        <w:t xml:space="preserve"> </w:t>
      </w:r>
      <w:r w:rsidRPr="00934CB5">
        <w:t>в</w:t>
      </w:r>
      <w:r w:rsidRPr="00934CB5">
        <w:rPr>
          <w:spacing w:val="1"/>
        </w:rPr>
        <w:t xml:space="preserve"> </w:t>
      </w:r>
      <w:r w:rsidRPr="00934CB5">
        <w:t>якому</w:t>
      </w:r>
      <w:r w:rsidRPr="00934CB5">
        <w:rPr>
          <w:spacing w:val="1"/>
        </w:rPr>
        <w:t xml:space="preserve"> </w:t>
      </w:r>
      <w:r w:rsidRPr="00934CB5">
        <w:t>передбачається</w:t>
      </w:r>
      <w:r w:rsidRPr="00934CB5">
        <w:rPr>
          <w:spacing w:val="1"/>
        </w:rPr>
        <w:t xml:space="preserve"> </w:t>
      </w:r>
      <w:r w:rsidRPr="00934CB5">
        <w:t>діагностика</w:t>
      </w:r>
      <w:r w:rsidRPr="00934CB5">
        <w:rPr>
          <w:spacing w:val="1"/>
        </w:rPr>
        <w:t xml:space="preserve"> </w:t>
      </w:r>
      <w:r w:rsidRPr="00934CB5">
        <w:t>рівня</w:t>
      </w:r>
      <w:r w:rsidRPr="00934CB5">
        <w:rPr>
          <w:spacing w:val="1"/>
        </w:rPr>
        <w:t xml:space="preserve"> </w:t>
      </w:r>
      <w:r w:rsidRPr="00934CB5">
        <w:t>подолання</w:t>
      </w:r>
      <w:r w:rsidRPr="00934CB5">
        <w:rPr>
          <w:spacing w:val="1"/>
        </w:rPr>
        <w:t xml:space="preserve"> </w:t>
      </w:r>
      <w:r w:rsidRPr="00934CB5">
        <w:t>кризового</w:t>
      </w:r>
      <w:r w:rsidRPr="00934CB5">
        <w:rPr>
          <w:spacing w:val="1"/>
        </w:rPr>
        <w:t xml:space="preserve"> </w:t>
      </w:r>
      <w:r w:rsidRPr="00934CB5">
        <w:t>стану</w:t>
      </w:r>
      <w:r w:rsidRPr="00934CB5">
        <w:rPr>
          <w:spacing w:val="1"/>
        </w:rPr>
        <w:t xml:space="preserve"> </w:t>
      </w:r>
      <w:r w:rsidRPr="00934CB5">
        <w:t>та</w:t>
      </w:r>
      <w:r w:rsidRPr="00934CB5">
        <w:rPr>
          <w:spacing w:val="1"/>
        </w:rPr>
        <w:t xml:space="preserve"> </w:t>
      </w:r>
      <w:r w:rsidRPr="00934CB5">
        <w:t>виявлення</w:t>
      </w:r>
      <w:r w:rsidRPr="00934CB5">
        <w:rPr>
          <w:spacing w:val="1"/>
        </w:rPr>
        <w:t xml:space="preserve"> </w:t>
      </w:r>
      <w:r w:rsidRPr="00934CB5">
        <w:t>резервів</w:t>
      </w:r>
      <w:r w:rsidRPr="00934CB5">
        <w:rPr>
          <w:spacing w:val="-2"/>
        </w:rPr>
        <w:t xml:space="preserve"> </w:t>
      </w:r>
      <w:r w:rsidRPr="00934CB5">
        <w:t>щодо запобігання</w:t>
      </w:r>
      <w:r w:rsidRPr="00934CB5">
        <w:rPr>
          <w:spacing w:val="-3"/>
        </w:rPr>
        <w:t xml:space="preserve"> </w:t>
      </w:r>
      <w:r w:rsidRPr="00934CB5">
        <w:t>його</w:t>
      </w:r>
      <w:r w:rsidRPr="00934CB5">
        <w:rPr>
          <w:spacing w:val="-1"/>
        </w:rPr>
        <w:t xml:space="preserve"> </w:t>
      </w:r>
      <w:r w:rsidRPr="00934CB5">
        <w:t>виникненню</w:t>
      </w:r>
      <w:r w:rsidRPr="00934CB5">
        <w:rPr>
          <w:spacing w:val="-2"/>
        </w:rPr>
        <w:t xml:space="preserve"> </w:t>
      </w:r>
      <w:r w:rsidRPr="00934CB5">
        <w:t>у</w:t>
      </w:r>
      <w:r w:rsidRPr="00934CB5">
        <w:rPr>
          <w:spacing w:val="-4"/>
        </w:rPr>
        <w:t xml:space="preserve"> </w:t>
      </w:r>
      <w:r w:rsidRPr="00934CB5">
        <w:t>майбутньому.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225"/>
        </w:tabs>
        <w:ind w:left="0" w:firstLine="709"/>
        <w:jc w:val="both"/>
        <w:outlineLvl w:val="9"/>
      </w:pPr>
      <w:r w:rsidRPr="00934CB5">
        <w:t>Антикризове</w:t>
      </w:r>
      <w:r w:rsidRPr="00934CB5">
        <w:rPr>
          <w:spacing w:val="1"/>
        </w:rPr>
        <w:t xml:space="preserve"> </w:t>
      </w:r>
      <w:r w:rsidRPr="00934CB5">
        <w:t>управління,</w:t>
      </w:r>
      <w:r w:rsidRPr="00934CB5">
        <w:rPr>
          <w:spacing w:val="1"/>
        </w:rPr>
        <w:t xml:space="preserve"> </w:t>
      </w:r>
      <w:r w:rsidRPr="00934CB5">
        <w:t>що</w:t>
      </w:r>
      <w:r w:rsidRPr="00934CB5">
        <w:rPr>
          <w:spacing w:val="1"/>
        </w:rPr>
        <w:t xml:space="preserve"> </w:t>
      </w:r>
      <w:r w:rsidRPr="00934CB5">
        <w:t>найчастіше</w:t>
      </w:r>
      <w:r w:rsidRPr="00934CB5">
        <w:rPr>
          <w:spacing w:val="1"/>
        </w:rPr>
        <w:t xml:space="preserve"> </w:t>
      </w:r>
      <w:r w:rsidRPr="00934CB5">
        <w:t>використовується</w:t>
      </w:r>
      <w:r w:rsidRPr="00934CB5">
        <w:rPr>
          <w:spacing w:val="1"/>
        </w:rPr>
        <w:t xml:space="preserve"> </w:t>
      </w:r>
      <w:r w:rsidRPr="00934CB5">
        <w:t>на</w:t>
      </w:r>
      <w:r w:rsidRPr="00934CB5">
        <w:rPr>
          <w:spacing w:val="1"/>
        </w:rPr>
        <w:t xml:space="preserve"> </w:t>
      </w:r>
      <w:r w:rsidRPr="00934CB5">
        <w:t>невеликих</w:t>
      </w:r>
      <w:r w:rsidRPr="00934CB5">
        <w:rPr>
          <w:spacing w:val="1"/>
        </w:rPr>
        <w:t xml:space="preserve"> </w:t>
      </w:r>
      <w:r w:rsidRPr="00934CB5">
        <w:t>підприємствах,</w:t>
      </w:r>
      <w:r w:rsidRPr="00934CB5">
        <w:rPr>
          <w:spacing w:val="1"/>
        </w:rPr>
        <w:t xml:space="preserve"> </w:t>
      </w:r>
      <w:r w:rsidRPr="00934CB5">
        <w:t>керівництво</w:t>
      </w:r>
      <w:r w:rsidRPr="00934CB5">
        <w:rPr>
          <w:spacing w:val="1"/>
        </w:rPr>
        <w:t xml:space="preserve"> </w:t>
      </w:r>
      <w:r w:rsidRPr="00934CB5">
        <w:t>яких</w:t>
      </w:r>
      <w:r w:rsidRPr="00934CB5">
        <w:rPr>
          <w:spacing w:val="1"/>
        </w:rPr>
        <w:t xml:space="preserve"> </w:t>
      </w:r>
      <w:r w:rsidRPr="00934CB5">
        <w:t>спеціально</w:t>
      </w:r>
      <w:r w:rsidRPr="00934CB5">
        <w:rPr>
          <w:spacing w:val="1"/>
        </w:rPr>
        <w:t xml:space="preserve"> </w:t>
      </w:r>
      <w:r w:rsidRPr="00934CB5">
        <w:t>не</w:t>
      </w:r>
      <w:r w:rsidRPr="00934CB5">
        <w:rPr>
          <w:spacing w:val="1"/>
        </w:rPr>
        <w:t xml:space="preserve"> </w:t>
      </w:r>
      <w:r w:rsidRPr="00934CB5">
        <w:t>здійснює</w:t>
      </w:r>
      <w:r w:rsidRPr="00934CB5">
        <w:rPr>
          <w:spacing w:val="1"/>
        </w:rPr>
        <w:t xml:space="preserve"> </w:t>
      </w:r>
      <w:r w:rsidRPr="00934CB5">
        <w:t>моніторингу</w:t>
      </w:r>
      <w:r w:rsidRPr="00934CB5">
        <w:rPr>
          <w:spacing w:val="-1"/>
        </w:rPr>
        <w:t xml:space="preserve"> </w:t>
      </w:r>
      <w:r w:rsidRPr="00934CB5">
        <w:t>середовища,</w:t>
      </w:r>
      <w:r w:rsidRPr="00934CB5">
        <w:rPr>
          <w:spacing w:val="-2"/>
        </w:rPr>
        <w:t xml:space="preserve"> </w:t>
      </w:r>
      <w:r w:rsidRPr="00934CB5">
        <w:t>а</w:t>
      </w:r>
      <w:r w:rsidRPr="00934CB5">
        <w:rPr>
          <w:spacing w:val="-1"/>
        </w:rPr>
        <w:t xml:space="preserve"> </w:t>
      </w:r>
      <w:r w:rsidRPr="00934CB5">
        <w:t>також</w:t>
      </w:r>
      <w:r w:rsidRPr="00934CB5">
        <w:rPr>
          <w:spacing w:val="-4"/>
        </w:rPr>
        <w:t xml:space="preserve"> </w:t>
      </w:r>
      <w:r w:rsidRPr="00934CB5">
        <w:t>прогнозування,</w:t>
      </w:r>
      <w:r w:rsidRPr="00934CB5">
        <w:rPr>
          <w:spacing w:val="-2"/>
        </w:rPr>
        <w:t xml:space="preserve"> </w:t>
      </w:r>
      <w:r w:rsidRPr="00934CB5">
        <w:t>отримало</w:t>
      </w:r>
      <w:r w:rsidRPr="00934CB5">
        <w:rPr>
          <w:spacing w:val="-1"/>
        </w:rPr>
        <w:t xml:space="preserve"> </w:t>
      </w:r>
      <w:r w:rsidRPr="00934CB5">
        <w:t>назву: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а) агресивного;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б)</w:t>
      </w:r>
      <w:r w:rsidRPr="00934CB5">
        <w:rPr>
          <w:spacing w:val="70"/>
        </w:rPr>
        <w:t xml:space="preserve"> </w:t>
      </w:r>
      <w:r w:rsidRPr="00934CB5">
        <w:t>активного;</w:t>
      </w:r>
      <w:r w:rsidRPr="00934CB5">
        <w:rPr>
          <w:spacing w:val="1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в) реактивного;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г)</w:t>
      </w:r>
      <w:r w:rsidRPr="00934CB5">
        <w:rPr>
          <w:spacing w:val="70"/>
        </w:rPr>
        <w:t xml:space="preserve"> </w:t>
      </w:r>
      <w:r w:rsidRPr="00934CB5">
        <w:t>планового;</w:t>
      </w:r>
      <w:r w:rsidRPr="00934CB5">
        <w:rPr>
          <w:spacing w:val="1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-2"/>
        </w:rPr>
        <w:t xml:space="preserve"> </w:t>
      </w:r>
      <w:r w:rsidRPr="00934CB5">
        <w:t>загального.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225"/>
        </w:tabs>
        <w:ind w:left="0" w:firstLine="709"/>
        <w:jc w:val="both"/>
        <w:outlineLvl w:val="9"/>
      </w:pPr>
      <w:r w:rsidRPr="00934CB5">
        <w:t>Управління,</w:t>
      </w:r>
      <w:r w:rsidRPr="00934CB5">
        <w:rPr>
          <w:spacing w:val="-4"/>
        </w:rPr>
        <w:t xml:space="preserve"> </w:t>
      </w:r>
      <w:r w:rsidRPr="00934CB5">
        <w:t>адаптоване</w:t>
      </w:r>
      <w:r w:rsidRPr="00934CB5">
        <w:rPr>
          <w:spacing w:val="-3"/>
        </w:rPr>
        <w:t xml:space="preserve"> </w:t>
      </w:r>
      <w:r w:rsidRPr="00934CB5">
        <w:t>до</w:t>
      </w:r>
      <w:r w:rsidRPr="00934CB5">
        <w:rPr>
          <w:spacing w:val="-2"/>
        </w:rPr>
        <w:t xml:space="preserve"> </w:t>
      </w:r>
      <w:r w:rsidRPr="00934CB5">
        <w:t>наростаючої</w:t>
      </w:r>
      <w:r w:rsidRPr="00934CB5">
        <w:rPr>
          <w:spacing w:val="-2"/>
        </w:rPr>
        <w:t xml:space="preserve"> </w:t>
      </w:r>
      <w:r w:rsidRPr="00934CB5">
        <w:t>кризи: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а)</w:t>
      </w:r>
      <w:r w:rsidRPr="00934CB5">
        <w:rPr>
          <w:spacing w:val="24"/>
        </w:rPr>
        <w:t xml:space="preserve"> </w:t>
      </w:r>
      <w:r w:rsidRPr="00934CB5">
        <w:t>показує</w:t>
      </w:r>
      <w:r w:rsidRPr="00934CB5">
        <w:rPr>
          <w:spacing w:val="23"/>
        </w:rPr>
        <w:t xml:space="preserve"> </w:t>
      </w:r>
      <w:r w:rsidRPr="00934CB5">
        <w:t>вищу</w:t>
      </w:r>
      <w:r w:rsidRPr="00934CB5">
        <w:rPr>
          <w:spacing w:val="21"/>
        </w:rPr>
        <w:t xml:space="preserve"> </w:t>
      </w:r>
      <w:r w:rsidRPr="00934CB5">
        <w:t>ефективність,</w:t>
      </w:r>
      <w:r w:rsidRPr="00934CB5">
        <w:rPr>
          <w:spacing w:val="22"/>
        </w:rPr>
        <w:t xml:space="preserve"> </w:t>
      </w:r>
      <w:r w:rsidRPr="00934CB5">
        <w:t>ніж</w:t>
      </w:r>
      <w:r w:rsidRPr="00934CB5">
        <w:rPr>
          <w:spacing w:val="22"/>
        </w:rPr>
        <w:t xml:space="preserve"> </w:t>
      </w:r>
      <w:r w:rsidRPr="00934CB5">
        <w:t>просте</w:t>
      </w:r>
      <w:r w:rsidRPr="00934CB5">
        <w:rPr>
          <w:spacing w:val="20"/>
        </w:rPr>
        <w:t xml:space="preserve"> </w:t>
      </w:r>
      <w:r w:rsidRPr="00934CB5">
        <w:t>управління</w:t>
      </w:r>
      <w:r w:rsidRPr="00934CB5">
        <w:rPr>
          <w:spacing w:val="21"/>
        </w:rPr>
        <w:t xml:space="preserve"> </w:t>
      </w:r>
      <w:r w:rsidRPr="00934CB5">
        <w:t>на</w:t>
      </w:r>
      <w:r w:rsidRPr="00934CB5">
        <w:rPr>
          <w:spacing w:val="18"/>
        </w:rPr>
        <w:t xml:space="preserve"> </w:t>
      </w:r>
      <w:r w:rsidRPr="00934CB5">
        <w:t>початковій</w:t>
      </w:r>
      <w:r w:rsidRPr="00934CB5">
        <w:rPr>
          <w:spacing w:val="21"/>
        </w:rPr>
        <w:t xml:space="preserve"> </w:t>
      </w:r>
      <w:r w:rsidRPr="00934CB5">
        <w:t>стадії</w:t>
      </w:r>
      <w:r w:rsidRPr="00934CB5">
        <w:rPr>
          <w:spacing w:val="-67"/>
        </w:rPr>
        <w:t xml:space="preserve"> </w:t>
      </w:r>
      <w:r w:rsidRPr="00934CB5">
        <w:t>кризи;</w:t>
      </w:r>
    </w:p>
    <w:p w:rsidR="007F2F9D" w:rsidRPr="00934CB5" w:rsidRDefault="007F2F9D" w:rsidP="007F2F9D">
      <w:pPr>
        <w:pStyle w:val="a3"/>
        <w:ind w:left="0" w:firstLine="709"/>
        <w:jc w:val="both"/>
        <w:rPr>
          <w:spacing w:val="-67"/>
        </w:rPr>
      </w:pPr>
      <w:r w:rsidRPr="00934CB5">
        <w:t>б) показує вищу ефективність, ніж управління в умовах наростаючої кризи;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в)</w:t>
      </w:r>
      <w:r w:rsidRPr="00934CB5">
        <w:rPr>
          <w:spacing w:val="2"/>
        </w:rPr>
        <w:t xml:space="preserve"> </w:t>
      </w:r>
      <w:r w:rsidRPr="00934CB5">
        <w:t>показує</w:t>
      </w:r>
      <w:r w:rsidRPr="00934CB5">
        <w:rPr>
          <w:spacing w:val="1"/>
        </w:rPr>
        <w:t xml:space="preserve"> </w:t>
      </w:r>
      <w:r w:rsidRPr="00934CB5">
        <w:t>вищу</w:t>
      </w:r>
      <w:r w:rsidRPr="00934CB5">
        <w:rPr>
          <w:spacing w:val="-1"/>
        </w:rPr>
        <w:t xml:space="preserve"> </w:t>
      </w:r>
      <w:r w:rsidRPr="00934CB5">
        <w:t>ефективність, ніж</w:t>
      </w:r>
      <w:r w:rsidRPr="00934CB5">
        <w:rPr>
          <w:spacing w:val="2"/>
        </w:rPr>
        <w:t xml:space="preserve"> </w:t>
      </w:r>
      <w:r w:rsidRPr="00934CB5">
        <w:t>управління</w:t>
      </w:r>
      <w:r w:rsidRPr="00934CB5">
        <w:rPr>
          <w:spacing w:val="-10"/>
        </w:rPr>
        <w:t xml:space="preserve"> </w:t>
      </w:r>
      <w:r w:rsidRPr="00934CB5">
        <w:t>в</w:t>
      </w:r>
      <w:r w:rsidRPr="00934CB5">
        <w:rPr>
          <w:spacing w:val="-9"/>
        </w:rPr>
        <w:t xml:space="preserve"> </w:t>
      </w:r>
      <w:r w:rsidRPr="00934CB5">
        <w:t>умовах</w:t>
      </w:r>
      <w:r w:rsidRPr="00934CB5">
        <w:rPr>
          <w:spacing w:val="-7"/>
        </w:rPr>
        <w:t xml:space="preserve"> </w:t>
      </w:r>
      <w:r w:rsidRPr="00934CB5">
        <w:t>виходу</w:t>
      </w:r>
      <w:r w:rsidRPr="00934CB5">
        <w:rPr>
          <w:spacing w:val="-11"/>
        </w:rPr>
        <w:t xml:space="preserve"> </w:t>
      </w:r>
      <w:r w:rsidRPr="00934CB5">
        <w:t>із</w:t>
      </w:r>
      <w:r w:rsidRPr="00934CB5">
        <w:rPr>
          <w:spacing w:val="-11"/>
        </w:rPr>
        <w:t xml:space="preserve"> </w:t>
      </w:r>
      <w:r w:rsidRPr="00934CB5">
        <w:t>кризового стану;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 xml:space="preserve">г) показує вищу ефективність, ніж управління в </w:t>
      </w:r>
      <w:proofErr w:type="spellStart"/>
      <w:r w:rsidRPr="00934CB5">
        <w:t>докризовий</w:t>
      </w:r>
      <w:proofErr w:type="spellEnd"/>
      <w:r w:rsidRPr="00934CB5">
        <w:t xml:space="preserve"> період;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-2"/>
        </w:rPr>
        <w:t xml:space="preserve"> </w:t>
      </w:r>
      <w:r w:rsidRPr="00934CB5">
        <w:t>правильних відповідей</w:t>
      </w:r>
      <w:r w:rsidRPr="00934CB5">
        <w:rPr>
          <w:spacing w:val="-1"/>
        </w:rPr>
        <w:t xml:space="preserve"> </w:t>
      </w:r>
      <w:r w:rsidRPr="00934CB5">
        <w:t>серед перелічених</w:t>
      </w:r>
      <w:r w:rsidRPr="00934CB5">
        <w:rPr>
          <w:spacing w:val="-1"/>
        </w:rPr>
        <w:t xml:space="preserve"> </w:t>
      </w:r>
      <w:r w:rsidRPr="00934CB5">
        <w:t>немає.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225"/>
          <w:tab w:val="left" w:pos="1846"/>
          <w:tab w:val="left" w:pos="2892"/>
          <w:tab w:val="left" w:pos="3792"/>
          <w:tab w:val="left" w:pos="5376"/>
          <w:tab w:val="left" w:pos="6420"/>
          <w:tab w:val="left" w:pos="8405"/>
        </w:tabs>
        <w:ind w:left="0" w:firstLine="709"/>
        <w:jc w:val="both"/>
        <w:outlineLvl w:val="9"/>
      </w:pPr>
      <w:r w:rsidRPr="00934CB5">
        <w:t>На</w:t>
      </w:r>
      <w:r w:rsidRPr="00934CB5">
        <w:rPr>
          <w:b w:val="0"/>
        </w:rPr>
        <w:tab/>
      </w:r>
      <w:r w:rsidRPr="00934CB5">
        <w:t>якому</w:t>
      </w:r>
      <w:r w:rsidRPr="00934CB5">
        <w:rPr>
          <w:b w:val="0"/>
        </w:rPr>
        <w:tab/>
      </w:r>
      <w:r w:rsidRPr="00934CB5">
        <w:t>етапі</w:t>
      </w:r>
      <w:r w:rsidRPr="00934CB5">
        <w:rPr>
          <w:b w:val="0"/>
        </w:rPr>
        <w:tab/>
      </w:r>
      <w:r w:rsidRPr="00934CB5">
        <w:t>життєвого</w:t>
      </w:r>
      <w:r w:rsidRPr="00934CB5">
        <w:rPr>
          <w:b w:val="0"/>
        </w:rPr>
        <w:tab/>
      </w:r>
      <w:r w:rsidRPr="00934CB5">
        <w:t>циклу</w:t>
      </w:r>
      <w:r w:rsidRPr="00934CB5">
        <w:rPr>
          <w:b w:val="0"/>
        </w:rPr>
        <w:tab/>
      </w:r>
      <w:r w:rsidRPr="00934CB5">
        <w:t>підприємства</w:t>
      </w:r>
      <w:r w:rsidR="00934CB5" w:rsidRPr="00934CB5">
        <w:rPr>
          <w:b w:val="0"/>
        </w:rPr>
        <w:t xml:space="preserve"> </w:t>
      </w:r>
      <w:r w:rsidRPr="00934CB5">
        <w:rPr>
          <w:spacing w:val="-1"/>
        </w:rPr>
        <w:t>антикризове</w:t>
      </w:r>
      <w:r w:rsidRPr="00934CB5">
        <w:rPr>
          <w:spacing w:val="-67"/>
        </w:rPr>
        <w:t xml:space="preserve"> </w:t>
      </w:r>
      <w:r w:rsidRPr="00934CB5">
        <w:t>управління</w:t>
      </w:r>
      <w:r w:rsidRPr="00934CB5">
        <w:rPr>
          <w:spacing w:val="-3"/>
        </w:rPr>
        <w:t xml:space="preserve"> </w:t>
      </w:r>
      <w:r w:rsidRPr="00934CB5">
        <w:t>даватиме</w:t>
      </w:r>
      <w:r w:rsidRPr="00934CB5">
        <w:rPr>
          <w:spacing w:val="-1"/>
        </w:rPr>
        <w:t xml:space="preserve"> </w:t>
      </w:r>
      <w:r w:rsidRPr="00934CB5">
        <w:t>найкращі результати: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а) виникнення і становлення;</w:t>
      </w:r>
      <w:r w:rsidRPr="00934CB5">
        <w:rPr>
          <w:spacing w:val="-68"/>
        </w:rPr>
        <w:t xml:space="preserve"> 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б)</w:t>
      </w:r>
      <w:r w:rsidRPr="00934CB5">
        <w:rPr>
          <w:spacing w:val="-2"/>
        </w:rPr>
        <w:t xml:space="preserve"> </w:t>
      </w:r>
      <w:r w:rsidRPr="00934CB5">
        <w:t>розвитку;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в)</w:t>
      </w:r>
      <w:r w:rsidRPr="00934CB5">
        <w:rPr>
          <w:spacing w:val="-3"/>
        </w:rPr>
        <w:t xml:space="preserve"> </w:t>
      </w:r>
      <w:r w:rsidRPr="00934CB5">
        <w:t>зрілості;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г) насичення;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rPr>
          <w:spacing w:val="-67"/>
        </w:rPr>
        <w:t xml:space="preserve"> </w:t>
      </w:r>
      <w:r w:rsidRPr="00934CB5">
        <w:t>д)</w:t>
      </w:r>
      <w:r w:rsidRPr="00934CB5">
        <w:rPr>
          <w:spacing w:val="-2"/>
        </w:rPr>
        <w:t xml:space="preserve"> </w:t>
      </w:r>
      <w:r w:rsidRPr="00934CB5">
        <w:t>спаду;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е)</w:t>
      </w:r>
      <w:r w:rsidRPr="00934CB5">
        <w:rPr>
          <w:spacing w:val="-2"/>
        </w:rPr>
        <w:t xml:space="preserve"> </w:t>
      </w:r>
      <w:r w:rsidRPr="00934CB5">
        <w:t>краху</w:t>
      </w:r>
      <w:r w:rsidRPr="00934CB5">
        <w:rPr>
          <w:spacing w:val="-4"/>
        </w:rPr>
        <w:t xml:space="preserve"> </w:t>
      </w:r>
      <w:r w:rsidRPr="00934CB5">
        <w:t>і ліквідації.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225"/>
        </w:tabs>
        <w:ind w:left="0" w:firstLine="709"/>
        <w:jc w:val="both"/>
        <w:outlineLvl w:val="9"/>
      </w:pPr>
      <w:r w:rsidRPr="00934CB5">
        <w:t>Якому</w:t>
      </w:r>
      <w:r w:rsidRPr="00934CB5">
        <w:rPr>
          <w:spacing w:val="5"/>
        </w:rPr>
        <w:t xml:space="preserve"> </w:t>
      </w:r>
      <w:r w:rsidRPr="00934CB5">
        <w:t>з</w:t>
      </w:r>
      <w:r w:rsidRPr="00934CB5">
        <w:rPr>
          <w:spacing w:val="4"/>
        </w:rPr>
        <w:t xml:space="preserve"> </w:t>
      </w:r>
      <w:r w:rsidRPr="00934CB5">
        <w:t>принципів</w:t>
      </w:r>
      <w:r w:rsidRPr="00934CB5">
        <w:rPr>
          <w:spacing w:val="4"/>
        </w:rPr>
        <w:t xml:space="preserve"> </w:t>
      </w:r>
      <w:r w:rsidRPr="00934CB5">
        <w:t>прийняття</w:t>
      </w:r>
      <w:r w:rsidRPr="00934CB5">
        <w:rPr>
          <w:spacing w:val="3"/>
        </w:rPr>
        <w:t xml:space="preserve"> </w:t>
      </w:r>
      <w:r w:rsidRPr="00934CB5">
        <w:t>агресивних</w:t>
      </w:r>
      <w:r w:rsidRPr="00934CB5">
        <w:rPr>
          <w:spacing w:val="5"/>
        </w:rPr>
        <w:t xml:space="preserve"> </w:t>
      </w:r>
      <w:r w:rsidRPr="00934CB5">
        <w:t>управлінських</w:t>
      </w:r>
      <w:r w:rsidRPr="00934CB5">
        <w:rPr>
          <w:spacing w:val="5"/>
        </w:rPr>
        <w:t xml:space="preserve"> </w:t>
      </w:r>
      <w:r w:rsidRPr="00934CB5">
        <w:t>рішень</w:t>
      </w:r>
      <w:r w:rsidRPr="00934CB5">
        <w:rPr>
          <w:spacing w:val="-67"/>
        </w:rPr>
        <w:t xml:space="preserve"> </w:t>
      </w:r>
      <w:r w:rsidRPr="00934CB5">
        <w:lastRenderedPageBreak/>
        <w:t>слід</w:t>
      </w:r>
      <w:r w:rsidRPr="00934CB5">
        <w:rPr>
          <w:spacing w:val="-2"/>
        </w:rPr>
        <w:t xml:space="preserve"> </w:t>
      </w:r>
      <w:r w:rsidRPr="00934CB5">
        <w:t>віддати</w:t>
      </w:r>
      <w:r w:rsidRPr="00934CB5">
        <w:rPr>
          <w:spacing w:val="-2"/>
        </w:rPr>
        <w:t xml:space="preserve"> </w:t>
      </w:r>
      <w:r w:rsidRPr="00934CB5">
        <w:t>ключову</w:t>
      </w:r>
      <w:r w:rsidRPr="00934CB5">
        <w:rPr>
          <w:spacing w:val="-1"/>
        </w:rPr>
        <w:t xml:space="preserve"> </w:t>
      </w:r>
      <w:r w:rsidRPr="00934CB5">
        <w:t>роль</w:t>
      </w:r>
      <w:r w:rsidRPr="00934CB5">
        <w:rPr>
          <w:spacing w:val="-1"/>
        </w:rPr>
        <w:t xml:space="preserve"> </w:t>
      </w:r>
      <w:r w:rsidRPr="00934CB5">
        <w:t>на етапі</w:t>
      </w:r>
      <w:r w:rsidRPr="00934CB5">
        <w:rPr>
          <w:spacing w:val="-1"/>
        </w:rPr>
        <w:t xml:space="preserve"> </w:t>
      </w:r>
      <w:r w:rsidRPr="00934CB5">
        <w:t>зрілості підприємства: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а) принципу комплексності рішень;</w:t>
      </w:r>
      <w:r w:rsidRPr="00934CB5">
        <w:rPr>
          <w:spacing w:val="-67"/>
        </w:rPr>
        <w:t xml:space="preserve"> </w:t>
      </w:r>
    </w:p>
    <w:p w:rsidR="00934CB5" w:rsidRPr="00934CB5" w:rsidRDefault="007F2F9D" w:rsidP="007F2F9D">
      <w:pPr>
        <w:pStyle w:val="a3"/>
        <w:ind w:left="0" w:firstLine="709"/>
        <w:jc w:val="both"/>
      </w:pPr>
      <w:r w:rsidRPr="00934CB5">
        <w:t>б)</w:t>
      </w:r>
      <w:r w:rsidRPr="00934CB5">
        <w:rPr>
          <w:spacing w:val="-2"/>
        </w:rPr>
        <w:t xml:space="preserve"> </w:t>
      </w:r>
      <w:r w:rsidRPr="00934CB5">
        <w:t>принципу</w:t>
      </w:r>
      <w:r w:rsidRPr="00934CB5">
        <w:rPr>
          <w:spacing w:val="-4"/>
        </w:rPr>
        <w:t xml:space="preserve"> </w:t>
      </w:r>
      <w:r w:rsidRPr="00934CB5">
        <w:t>альтернативності</w:t>
      </w:r>
      <w:r w:rsidRPr="00934CB5">
        <w:rPr>
          <w:spacing w:val="-2"/>
        </w:rPr>
        <w:t xml:space="preserve"> </w:t>
      </w:r>
      <w:r w:rsidRPr="00934CB5">
        <w:t>дій;</w:t>
      </w:r>
    </w:p>
    <w:p w:rsidR="00934CB5" w:rsidRPr="00934CB5" w:rsidRDefault="007F2F9D" w:rsidP="007F2F9D">
      <w:pPr>
        <w:pStyle w:val="a3"/>
        <w:ind w:left="0" w:firstLine="709"/>
        <w:jc w:val="both"/>
        <w:rPr>
          <w:spacing w:val="-67"/>
        </w:rPr>
      </w:pPr>
      <w:r w:rsidRPr="00934CB5">
        <w:t>в) принципу адаптивності управління;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rPr>
          <w:spacing w:val="-67"/>
        </w:rPr>
        <w:t xml:space="preserve"> </w:t>
      </w:r>
      <w:r w:rsidRPr="00934CB5">
        <w:t>г)</w:t>
      </w:r>
      <w:r w:rsidRPr="00934CB5">
        <w:rPr>
          <w:spacing w:val="-2"/>
        </w:rPr>
        <w:t xml:space="preserve"> </w:t>
      </w:r>
      <w:r w:rsidRPr="00934CB5">
        <w:t>принципу</w:t>
      </w:r>
      <w:r w:rsidRPr="00934CB5">
        <w:rPr>
          <w:spacing w:val="-4"/>
        </w:rPr>
        <w:t xml:space="preserve"> </w:t>
      </w:r>
      <w:r w:rsidRPr="00934CB5">
        <w:t>ефективності;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-4"/>
        </w:rPr>
        <w:t xml:space="preserve"> </w:t>
      </w:r>
      <w:r w:rsidRPr="00934CB5">
        <w:t>правильних</w:t>
      </w:r>
      <w:r w:rsidRPr="00934CB5">
        <w:rPr>
          <w:spacing w:val="-2"/>
        </w:rPr>
        <w:t xml:space="preserve"> </w:t>
      </w:r>
      <w:r w:rsidRPr="00934CB5">
        <w:t>відповідей</w:t>
      </w:r>
      <w:r w:rsidRPr="00934CB5">
        <w:rPr>
          <w:spacing w:val="-3"/>
        </w:rPr>
        <w:t xml:space="preserve"> </w:t>
      </w:r>
      <w:r w:rsidRPr="00934CB5">
        <w:t>серед</w:t>
      </w:r>
      <w:r w:rsidRPr="00934CB5">
        <w:rPr>
          <w:spacing w:val="-3"/>
        </w:rPr>
        <w:t xml:space="preserve"> </w:t>
      </w:r>
      <w:r w:rsidRPr="00934CB5">
        <w:t>перелічених</w:t>
      </w:r>
      <w:r w:rsidRPr="00934CB5">
        <w:rPr>
          <w:spacing w:val="-2"/>
        </w:rPr>
        <w:t xml:space="preserve"> </w:t>
      </w:r>
      <w:r w:rsidRPr="00934CB5">
        <w:t>немає.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366"/>
          <w:tab w:val="left" w:pos="1367"/>
        </w:tabs>
        <w:ind w:left="0" w:firstLine="709"/>
        <w:jc w:val="both"/>
        <w:outlineLvl w:val="9"/>
      </w:pPr>
      <w:r w:rsidRPr="00934CB5">
        <w:rPr>
          <w:spacing w:val="-4"/>
        </w:rPr>
        <w:t>Діагностика</w:t>
      </w:r>
      <w:r w:rsidRPr="00934CB5">
        <w:rPr>
          <w:spacing w:val="-11"/>
        </w:rPr>
        <w:t xml:space="preserve"> </w:t>
      </w:r>
      <w:r w:rsidRPr="00934CB5">
        <w:rPr>
          <w:spacing w:val="-4"/>
        </w:rPr>
        <w:t>є</w:t>
      </w:r>
      <w:r w:rsidRPr="00934CB5">
        <w:rPr>
          <w:spacing w:val="-12"/>
        </w:rPr>
        <w:t xml:space="preserve"> </w:t>
      </w:r>
      <w:r w:rsidRPr="00934CB5">
        <w:rPr>
          <w:spacing w:val="-4"/>
        </w:rPr>
        <w:t>одним</w:t>
      </w:r>
      <w:r w:rsidRPr="00934CB5">
        <w:rPr>
          <w:spacing w:val="-14"/>
        </w:rPr>
        <w:t xml:space="preserve"> </w:t>
      </w:r>
      <w:r w:rsidRPr="00934CB5">
        <w:rPr>
          <w:spacing w:val="-4"/>
        </w:rPr>
        <w:t>із</w:t>
      </w:r>
      <w:r w:rsidRPr="00934CB5">
        <w:rPr>
          <w:spacing w:val="-13"/>
        </w:rPr>
        <w:t xml:space="preserve"> </w:t>
      </w:r>
      <w:r w:rsidRPr="00934CB5">
        <w:rPr>
          <w:spacing w:val="-3"/>
        </w:rPr>
        <w:t>найважливіших</w:t>
      </w:r>
      <w:r w:rsidRPr="00934CB5">
        <w:rPr>
          <w:spacing w:val="-13"/>
        </w:rPr>
        <w:t xml:space="preserve"> </w:t>
      </w:r>
      <w:r w:rsidRPr="00934CB5">
        <w:rPr>
          <w:spacing w:val="-3"/>
        </w:rPr>
        <w:t>інструментів</w:t>
      </w:r>
      <w:r w:rsidRPr="00934CB5">
        <w:rPr>
          <w:spacing w:val="-14"/>
        </w:rPr>
        <w:t xml:space="preserve"> </w:t>
      </w:r>
      <w:r w:rsidRPr="00934CB5">
        <w:rPr>
          <w:spacing w:val="-3"/>
        </w:rPr>
        <w:t>визначення: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а)</w:t>
      </w:r>
      <w:r w:rsidR="00934CB5">
        <w:t xml:space="preserve"> </w:t>
      </w:r>
      <w:r w:rsidRPr="00934CB5">
        <w:t>рівня</w:t>
      </w:r>
      <w:r w:rsidRPr="00934CB5">
        <w:rPr>
          <w:spacing w:val="-3"/>
        </w:rPr>
        <w:t xml:space="preserve"> </w:t>
      </w:r>
      <w:r w:rsidRPr="00934CB5">
        <w:t>загрози</w:t>
      </w:r>
      <w:r w:rsidRPr="00934CB5">
        <w:rPr>
          <w:spacing w:val="-2"/>
        </w:rPr>
        <w:t xml:space="preserve"> </w:t>
      </w:r>
      <w:r w:rsidRPr="00934CB5">
        <w:t>кризового</w:t>
      </w:r>
      <w:r w:rsidRPr="00934CB5">
        <w:rPr>
          <w:spacing w:val="-2"/>
        </w:rPr>
        <w:t xml:space="preserve"> </w:t>
      </w:r>
      <w:r w:rsidRPr="00934CB5">
        <w:t>стану;</w:t>
      </w:r>
    </w:p>
    <w:p w:rsidR="007F2F9D" w:rsidRPr="00934CB5" w:rsidRDefault="007F2F9D" w:rsidP="007F2F9D">
      <w:pPr>
        <w:pStyle w:val="a3"/>
        <w:tabs>
          <w:tab w:val="left" w:pos="2873"/>
          <w:tab w:val="left" w:pos="3545"/>
          <w:tab w:val="left" w:pos="5410"/>
          <w:tab w:val="left" w:pos="6742"/>
          <w:tab w:val="left" w:pos="8105"/>
          <w:tab w:val="left" w:pos="8659"/>
        </w:tabs>
        <w:ind w:left="0" w:firstLine="709"/>
        <w:jc w:val="both"/>
      </w:pPr>
      <w:r w:rsidRPr="00934CB5">
        <w:t>б)</w:t>
      </w:r>
      <w:r w:rsidR="00934CB5">
        <w:rPr>
          <w:spacing w:val="119"/>
        </w:rPr>
        <w:t xml:space="preserve"> </w:t>
      </w:r>
      <w:r w:rsidRPr="00934CB5">
        <w:t>відхилень</w:t>
      </w:r>
      <w:r w:rsidR="00934CB5" w:rsidRPr="00934CB5">
        <w:t xml:space="preserve"> </w:t>
      </w:r>
      <w:r w:rsidRPr="00934CB5">
        <w:t>від</w:t>
      </w:r>
      <w:r w:rsidR="00934CB5" w:rsidRPr="00934CB5">
        <w:t xml:space="preserve"> </w:t>
      </w:r>
      <w:r w:rsidRPr="00934CB5">
        <w:t>нормального</w:t>
      </w:r>
      <w:r w:rsidR="00934CB5" w:rsidRPr="00934CB5">
        <w:t xml:space="preserve"> </w:t>
      </w:r>
      <w:r w:rsidRPr="00934CB5">
        <w:t>перебігу</w:t>
      </w:r>
      <w:r w:rsidR="00934CB5" w:rsidRPr="00934CB5">
        <w:t xml:space="preserve"> </w:t>
      </w:r>
      <w:r w:rsidRPr="00934CB5">
        <w:t>процесів</w:t>
      </w:r>
      <w:r w:rsidR="00934CB5" w:rsidRPr="00934CB5">
        <w:t xml:space="preserve"> </w:t>
      </w:r>
      <w:r w:rsidRPr="00934CB5">
        <w:t>за</w:t>
      </w:r>
      <w:r w:rsidR="00934CB5" w:rsidRPr="00934CB5">
        <w:t xml:space="preserve"> </w:t>
      </w:r>
      <w:r w:rsidRPr="00934CB5">
        <w:rPr>
          <w:spacing w:val="-1"/>
        </w:rPr>
        <w:t>допомогою</w:t>
      </w:r>
      <w:r w:rsidRPr="00934CB5">
        <w:rPr>
          <w:spacing w:val="-67"/>
        </w:rPr>
        <w:t xml:space="preserve"> </w:t>
      </w:r>
      <w:r w:rsidRPr="00934CB5">
        <w:t>методологічного</w:t>
      </w:r>
      <w:r w:rsidRPr="00934CB5">
        <w:rPr>
          <w:spacing w:val="-1"/>
        </w:rPr>
        <w:t xml:space="preserve"> </w:t>
      </w:r>
      <w:r w:rsidRPr="00934CB5">
        <w:t>інструментарію</w:t>
      </w:r>
      <w:r w:rsidRPr="00934CB5">
        <w:rPr>
          <w:spacing w:val="-2"/>
        </w:rPr>
        <w:t xml:space="preserve"> </w:t>
      </w:r>
      <w:r w:rsidRPr="00934CB5">
        <w:t>з</w:t>
      </w:r>
      <w:r w:rsidRPr="00934CB5">
        <w:rPr>
          <w:spacing w:val="-2"/>
        </w:rPr>
        <w:t xml:space="preserve"> </w:t>
      </w:r>
      <w:r w:rsidRPr="00934CB5">
        <w:t>метою</w:t>
      </w:r>
      <w:r w:rsidRPr="00934CB5">
        <w:rPr>
          <w:spacing w:val="-2"/>
        </w:rPr>
        <w:t xml:space="preserve"> </w:t>
      </w:r>
      <w:r w:rsidRPr="00934CB5">
        <w:t>виявлення проблем;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в)</w:t>
      </w:r>
      <w:r w:rsidR="00934CB5">
        <w:t xml:space="preserve"> </w:t>
      </w:r>
      <w:r w:rsidRPr="00934CB5">
        <w:t>причин</w:t>
      </w:r>
      <w:r w:rsidRPr="00934CB5">
        <w:rPr>
          <w:spacing w:val="-3"/>
        </w:rPr>
        <w:t xml:space="preserve"> </w:t>
      </w:r>
      <w:proofErr w:type="spellStart"/>
      <w:r w:rsidRPr="00934CB5">
        <w:t>“хвороб”</w:t>
      </w:r>
      <w:proofErr w:type="spellEnd"/>
      <w:r w:rsidRPr="00934CB5">
        <w:rPr>
          <w:spacing w:val="-3"/>
        </w:rPr>
        <w:t xml:space="preserve"> </w:t>
      </w:r>
      <w:r w:rsidRPr="00934CB5">
        <w:t>підприємства;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г)</w:t>
      </w:r>
      <w:r w:rsidR="00934CB5">
        <w:t xml:space="preserve"> </w:t>
      </w:r>
      <w:r w:rsidRPr="00934CB5">
        <w:t>висновку про можливість імовірнісного настання банкрутства;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д)</w:t>
      </w:r>
      <w:r w:rsidRPr="00934CB5">
        <w:rPr>
          <w:spacing w:val="50"/>
        </w:rPr>
        <w:t xml:space="preserve"> </w:t>
      </w:r>
      <w:r w:rsidRPr="00934CB5">
        <w:t>всі</w:t>
      </w:r>
      <w:r w:rsidRPr="00934CB5">
        <w:rPr>
          <w:spacing w:val="-1"/>
        </w:rPr>
        <w:t xml:space="preserve"> </w:t>
      </w:r>
      <w:r w:rsidRPr="00934CB5">
        <w:t>перелічені відповіді правильні.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366"/>
          <w:tab w:val="left" w:pos="1367"/>
        </w:tabs>
        <w:ind w:left="0" w:firstLine="709"/>
        <w:jc w:val="both"/>
        <w:outlineLvl w:val="9"/>
      </w:pPr>
      <w:r w:rsidRPr="00934CB5">
        <w:t>Діагностика</w:t>
      </w:r>
      <w:r w:rsidRPr="00934CB5">
        <w:rPr>
          <w:spacing w:val="-5"/>
        </w:rPr>
        <w:t xml:space="preserve"> </w:t>
      </w:r>
      <w:r w:rsidRPr="00934CB5">
        <w:t>кризового</w:t>
      </w:r>
      <w:r w:rsidRPr="00934CB5">
        <w:rPr>
          <w:spacing w:val="-4"/>
        </w:rPr>
        <w:t xml:space="preserve"> </w:t>
      </w:r>
      <w:r w:rsidRPr="00934CB5">
        <w:t>стану</w:t>
      </w:r>
      <w:r w:rsidRPr="00934CB5">
        <w:rPr>
          <w:spacing w:val="-4"/>
        </w:rPr>
        <w:t xml:space="preserve"> </w:t>
      </w:r>
      <w:r w:rsidRPr="00934CB5">
        <w:t>підприємства</w:t>
      </w:r>
      <w:r w:rsidRPr="00934CB5">
        <w:rPr>
          <w:spacing w:val="-5"/>
        </w:rPr>
        <w:t xml:space="preserve"> </w:t>
      </w:r>
      <w:r w:rsidRPr="00934CB5">
        <w:t>являє</w:t>
      </w:r>
      <w:r w:rsidRPr="00934CB5">
        <w:rPr>
          <w:spacing w:val="-4"/>
        </w:rPr>
        <w:t xml:space="preserve"> </w:t>
      </w:r>
      <w:r w:rsidRPr="00934CB5">
        <w:t>собою: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а)</w:t>
      </w:r>
      <w:r w:rsidRPr="00934CB5">
        <w:rPr>
          <w:spacing w:val="1"/>
        </w:rPr>
        <w:t xml:space="preserve"> </w:t>
      </w:r>
      <w:r w:rsidRPr="00934CB5">
        <w:t>сукупність методів і прийомів фінансово-економічного аналізу, які при</w:t>
      </w:r>
      <w:r w:rsidRPr="00934CB5">
        <w:rPr>
          <w:spacing w:val="1"/>
        </w:rPr>
        <w:t xml:space="preserve"> </w:t>
      </w:r>
      <w:r w:rsidRPr="00934CB5">
        <w:t>систематичному</w:t>
      </w:r>
      <w:r w:rsidRPr="00934CB5">
        <w:rPr>
          <w:spacing w:val="1"/>
        </w:rPr>
        <w:t xml:space="preserve"> </w:t>
      </w:r>
      <w:r w:rsidRPr="00934CB5">
        <w:t>застосовуванні</w:t>
      </w:r>
      <w:r w:rsidRPr="00934CB5">
        <w:rPr>
          <w:spacing w:val="1"/>
        </w:rPr>
        <w:t xml:space="preserve"> </w:t>
      </w:r>
      <w:r w:rsidRPr="00934CB5">
        <w:t>дозволять</w:t>
      </w:r>
      <w:r w:rsidRPr="00934CB5">
        <w:rPr>
          <w:spacing w:val="1"/>
        </w:rPr>
        <w:t xml:space="preserve"> </w:t>
      </w:r>
      <w:r w:rsidRPr="00934CB5">
        <w:t>своєчасно</w:t>
      </w:r>
      <w:r w:rsidRPr="00934CB5">
        <w:rPr>
          <w:spacing w:val="1"/>
        </w:rPr>
        <w:t xml:space="preserve"> </w:t>
      </w:r>
      <w:r w:rsidRPr="00934CB5">
        <w:t>виявити</w:t>
      </w:r>
      <w:r w:rsidRPr="00934CB5">
        <w:rPr>
          <w:spacing w:val="1"/>
        </w:rPr>
        <w:t xml:space="preserve"> </w:t>
      </w:r>
      <w:r w:rsidRPr="00934CB5">
        <w:t>кризовий</w:t>
      </w:r>
      <w:r w:rsidRPr="00934CB5">
        <w:rPr>
          <w:spacing w:val="1"/>
        </w:rPr>
        <w:t xml:space="preserve"> </w:t>
      </w:r>
      <w:r w:rsidRPr="00934CB5">
        <w:t>стан</w:t>
      </w:r>
      <w:r w:rsidRPr="00934CB5">
        <w:rPr>
          <w:spacing w:val="1"/>
        </w:rPr>
        <w:t xml:space="preserve"> </w:t>
      </w:r>
      <w:r w:rsidRPr="00934CB5">
        <w:t>підприємства;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б)</w:t>
      </w:r>
      <w:r w:rsidRPr="00934CB5">
        <w:rPr>
          <w:spacing w:val="1"/>
        </w:rPr>
        <w:t xml:space="preserve"> </w:t>
      </w:r>
      <w:r w:rsidRPr="00934CB5">
        <w:t>система</w:t>
      </w:r>
      <w:r w:rsidRPr="00934CB5">
        <w:rPr>
          <w:spacing w:val="1"/>
        </w:rPr>
        <w:t xml:space="preserve"> </w:t>
      </w:r>
      <w:r w:rsidRPr="00934CB5">
        <w:t>ретроспективного,</w:t>
      </w:r>
      <w:r w:rsidRPr="00934CB5">
        <w:rPr>
          <w:spacing w:val="1"/>
        </w:rPr>
        <w:t xml:space="preserve"> </w:t>
      </w:r>
      <w:r w:rsidRPr="00934CB5">
        <w:t>оперативного</w:t>
      </w:r>
      <w:r w:rsidRPr="00934CB5">
        <w:rPr>
          <w:spacing w:val="1"/>
        </w:rPr>
        <w:t xml:space="preserve"> </w:t>
      </w:r>
      <w:r w:rsidRPr="00934CB5">
        <w:t>і</w:t>
      </w:r>
      <w:r w:rsidRPr="00934CB5">
        <w:rPr>
          <w:spacing w:val="1"/>
        </w:rPr>
        <w:t xml:space="preserve"> </w:t>
      </w:r>
      <w:r w:rsidRPr="00934CB5">
        <w:t>перспективного</w:t>
      </w:r>
      <w:r w:rsidRPr="00934CB5">
        <w:rPr>
          <w:spacing w:val="1"/>
        </w:rPr>
        <w:t xml:space="preserve"> </w:t>
      </w:r>
      <w:r w:rsidRPr="00934CB5">
        <w:t>цільового</w:t>
      </w:r>
      <w:r w:rsidRPr="00934CB5">
        <w:rPr>
          <w:spacing w:val="-67"/>
        </w:rPr>
        <w:t xml:space="preserve"> </w:t>
      </w:r>
      <w:r w:rsidRPr="00934CB5">
        <w:t>аналізу,</w:t>
      </w:r>
      <w:r w:rsidRPr="00934CB5">
        <w:rPr>
          <w:spacing w:val="1"/>
        </w:rPr>
        <w:t xml:space="preserve"> </w:t>
      </w:r>
      <w:r w:rsidRPr="00934CB5">
        <w:t>спрямованого</w:t>
      </w:r>
      <w:r w:rsidRPr="00934CB5">
        <w:rPr>
          <w:spacing w:val="1"/>
        </w:rPr>
        <w:t xml:space="preserve"> </w:t>
      </w:r>
      <w:r w:rsidRPr="00934CB5">
        <w:t>на</w:t>
      </w:r>
      <w:r w:rsidRPr="00934CB5">
        <w:rPr>
          <w:spacing w:val="1"/>
        </w:rPr>
        <w:t xml:space="preserve"> </w:t>
      </w:r>
      <w:r w:rsidRPr="00934CB5">
        <w:t>виявлення</w:t>
      </w:r>
      <w:r w:rsidRPr="00934CB5">
        <w:rPr>
          <w:spacing w:val="1"/>
        </w:rPr>
        <w:t xml:space="preserve"> </w:t>
      </w:r>
      <w:r w:rsidRPr="00934CB5">
        <w:t>ознак</w:t>
      </w:r>
      <w:r w:rsidRPr="00934CB5">
        <w:rPr>
          <w:spacing w:val="1"/>
        </w:rPr>
        <w:t xml:space="preserve"> </w:t>
      </w:r>
      <w:r w:rsidRPr="00934CB5">
        <w:t>кризового</w:t>
      </w:r>
      <w:r w:rsidRPr="00934CB5">
        <w:rPr>
          <w:spacing w:val="1"/>
        </w:rPr>
        <w:t xml:space="preserve"> </w:t>
      </w:r>
      <w:r w:rsidRPr="00934CB5">
        <w:t>стану</w:t>
      </w:r>
      <w:r w:rsidRPr="00934CB5">
        <w:rPr>
          <w:spacing w:val="70"/>
        </w:rPr>
        <w:t xml:space="preserve"> </w:t>
      </w:r>
      <w:r w:rsidRPr="00934CB5">
        <w:t>підприємства,</w:t>
      </w:r>
      <w:r w:rsidRPr="00934CB5">
        <w:rPr>
          <w:spacing w:val="1"/>
        </w:rPr>
        <w:t xml:space="preserve"> </w:t>
      </w:r>
      <w:r w:rsidRPr="00934CB5">
        <w:t>оцінку</w:t>
      </w:r>
      <w:r w:rsidRPr="00934CB5">
        <w:rPr>
          <w:spacing w:val="-5"/>
        </w:rPr>
        <w:t xml:space="preserve"> </w:t>
      </w:r>
      <w:r w:rsidRPr="00934CB5">
        <w:t>загрози</w:t>
      </w:r>
      <w:r w:rsidRPr="00934CB5">
        <w:rPr>
          <w:spacing w:val="-2"/>
        </w:rPr>
        <w:t xml:space="preserve"> </w:t>
      </w:r>
      <w:r w:rsidRPr="00934CB5">
        <w:t>його</w:t>
      </w:r>
      <w:r w:rsidRPr="00934CB5">
        <w:rPr>
          <w:spacing w:val="-2"/>
        </w:rPr>
        <w:t xml:space="preserve"> </w:t>
      </w:r>
      <w:r w:rsidRPr="00934CB5">
        <w:t>банкрутства</w:t>
      </w:r>
      <w:r w:rsidRPr="00934CB5">
        <w:rPr>
          <w:spacing w:val="-2"/>
        </w:rPr>
        <w:t xml:space="preserve"> </w:t>
      </w:r>
      <w:r w:rsidRPr="00934CB5">
        <w:t>та</w:t>
      </w:r>
      <w:r w:rsidRPr="00934CB5">
        <w:rPr>
          <w:spacing w:val="-1"/>
        </w:rPr>
        <w:t xml:space="preserve"> </w:t>
      </w:r>
      <w:r w:rsidRPr="00934CB5">
        <w:t>можливостей подолання</w:t>
      </w:r>
      <w:r w:rsidRPr="00934CB5">
        <w:rPr>
          <w:spacing w:val="-4"/>
        </w:rPr>
        <w:t xml:space="preserve"> </w:t>
      </w:r>
      <w:r w:rsidRPr="00934CB5">
        <w:t>кризи;</w:t>
      </w:r>
    </w:p>
    <w:p w:rsidR="00934CB5" w:rsidRPr="00934CB5" w:rsidRDefault="007F2F9D" w:rsidP="007F2F9D">
      <w:pPr>
        <w:pStyle w:val="a3"/>
        <w:ind w:left="0" w:firstLine="709"/>
        <w:jc w:val="both"/>
      </w:pPr>
      <w:r w:rsidRPr="00934CB5">
        <w:t>в)</w:t>
      </w:r>
      <w:r w:rsidRPr="00934CB5">
        <w:rPr>
          <w:spacing w:val="1"/>
        </w:rPr>
        <w:t xml:space="preserve"> </w:t>
      </w:r>
      <w:r w:rsidRPr="00934CB5">
        <w:t>система</w:t>
      </w:r>
      <w:r w:rsidRPr="00934CB5">
        <w:rPr>
          <w:spacing w:val="1"/>
        </w:rPr>
        <w:t xml:space="preserve"> </w:t>
      </w:r>
      <w:r w:rsidRPr="00934CB5">
        <w:t>цільового</w:t>
      </w:r>
      <w:r w:rsidRPr="00934CB5">
        <w:rPr>
          <w:spacing w:val="1"/>
        </w:rPr>
        <w:t xml:space="preserve"> </w:t>
      </w:r>
      <w:r w:rsidRPr="00934CB5">
        <w:t>фінансового</w:t>
      </w:r>
      <w:r w:rsidRPr="00934CB5">
        <w:rPr>
          <w:spacing w:val="1"/>
        </w:rPr>
        <w:t xml:space="preserve"> </w:t>
      </w:r>
      <w:r w:rsidRPr="00934CB5">
        <w:t>аналізу,</w:t>
      </w:r>
      <w:r w:rsidRPr="00934CB5">
        <w:rPr>
          <w:spacing w:val="1"/>
        </w:rPr>
        <w:t xml:space="preserve"> </w:t>
      </w:r>
      <w:r w:rsidRPr="00934CB5">
        <w:t>направленого</w:t>
      </w:r>
      <w:r w:rsidRPr="00934CB5">
        <w:rPr>
          <w:spacing w:val="1"/>
        </w:rPr>
        <w:t xml:space="preserve"> </w:t>
      </w:r>
      <w:r w:rsidRPr="00934CB5">
        <w:t>на</w:t>
      </w:r>
      <w:r w:rsidRPr="00934CB5">
        <w:rPr>
          <w:spacing w:val="1"/>
        </w:rPr>
        <w:t xml:space="preserve"> </w:t>
      </w:r>
      <w:r w:rsidRPr="00934CB5">
        <w:t>виявлення</w:t>
      </w:r>
      <w:r w:rsidRPr="00934CB5">
        <w:rPr>
          <w:spacing w:val="1"/>
        </w:rPr>
        <w:t xml:space="preserve"> </w:t>
      </w:r>
      <w:r w:rsidRPr="00934CB5">
        <w:t>параметрів</w:t>
      </w:r>
      <w:r w:rsidRPr="00934CB5">
        <w:rPr>
          <w:spacing w:val="1"/>
        </w:rPr>
        <w:t xml:space="preserve"> </w:t>
      </w:r>
      <w:r w:rsidRPr="00934CB5">
        <w:t>кризового</w:t>
      </w:r>
      <w:r w:rsidRPr="00934CB5">
        <w:rPr>
          <w:spacing w:val="1"/>
        </w:rPr>
        <w:t xml:space="preserve"> </w:t>
      </w:r>
      <w:r w:rsidRPr="00934CB5">
        <w:t>розвитку</w:t>
      </w:r>
      <w:r w:rsidRPr="00934CB5">
        <w:rPr>
          <w:spacing w:val="1"/>
        </w:rPr>
        <w:t xml:space="preserve"> </w:t>
      </w:r>
      <w:r w:rsidRPr="00934CB5">
        <w:t>підприємства,</w:t>
      </w:r>
      <w:r w:rsidRPr="00934CB5">
        <w:rPr>
          <w:spacing w:val="1"/>
        </w:rPr>
        <w:t xml:space="preserve"> </w:t>
      </w:r>
      <w:r w:rsidRPr="00934CB5">
        <w:t>які</w:t>
      </w:r>
      <w:r w:rsidRPr="00934CB5">
        <w:rPr>
          <w:spacing w:val="1"/>
        </w:rPr>
        <w:t xml:space="preserve"> </w:t>
      </w:r>
      <w:r w:rsidRPr="00934CB5">
        <w:t>генерують</w:t>
      </w:r>
      <w:r w:rsidRPr="00934CB5">
        <w:rPr>
          <w:spacing w:val="1"/>
        </w:rPr>
        <w:t xml:space="preserve"> </w:t>
      </w:r>
      <w:r w:rsidRPr="00934CB5">
        <w:t>загрозу</w:t>
      </w:r>
      <w:r w:rsidRPr="00934CB5">
        <w:rPr>
          <w:spacing w:val="1"/>
        </w:rPr>
        <w:t xml:space="preserve"> </w:t>
      </w:r>
      <w:r w:rsidRPr="00934CB5">
        <w:t>його</w:t>
      </w:r>
      <w:r w:rsidRPr="00934CB5">
        <w:rPr>
          <w:spacing w:val="1"/>
        </w:rPr>
        <w:t xml:space="preserve"> </w:t>
      </w:r>
      <w:r w:rsidRPr="00934CB5">
        <w:t>банкрутства</w:t>
      </w:r>
      <w:r w:rsidRPr="00934CB5">
        <w:rPr>
          <w:spacing w:val="-2"/>
        </w:rPr>
        <w:t xml:space="preserve"> </w:t>
      </w:r>
      <w:r w:rsidRPr="00934CB5">
        <w:t>в</w:t>
      </w:r>
      <w:r w:rsidRPr="00934CB5">
        <w:rPr>
          <w:spacing w:val="-1"/>
        </w:rPr>
        <w:t xml:space="preserve"> </w:t>
      </w:r>
      <w:r w:rsidRPr="00934CB5">
        <w:t>подальшому</w:t>
      </w:r>
      <w:r w:rsidRPr="00934CB5">
        <w:rPr>
          <w:spacing w:val="-4"/>
        </w:rPr>
        <w:t xml:space="preserve"> </w:t>
      </w:r>
      <w:r w:rsidRPr="00934CB5">
        <w:t>періоді;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г)</w:t>
      </w:r>
      <w:r w:rsidRPr="00934CB5">
        <w:rPr>
          <w:spacing w:val="1"/>
        </w:rPr>
        <w:t xml:space="preserve"> </w:t>
      </w:r>
      <w:r w:rsidRPr="00934CB5">
        <w:t>основу</w:t>
      </w:r>
      <w:r w:rsidRPr="00934CB5">
        <w:rPr>
          <w:spacing w:val="1"/>
        </w:rPr>
        <w:t xml:space="preserve"> </w:t>
      </w:r>
      <w:r w:rsidRPr="00934CB5">
        <w:t>для</w:t>
      </w:r>
      <w:r w:rsidRPr="00934CB5">
        <w:rPr>
          <w:spacing w:val="1"/>
        </w:rPr>
        <w:t xml:space="preserve"> </w:t>
      </w:r>
      <w:r w:rsidRPr="00934CB5">
        <w:t>проведення</w:t>
      </w:r>
      <w:r w:rsidRPr="00934CB5">
        <w:rPr>
          <w:spacing w:val="1"/>
        </w:rPr>
        <w:t xml:space="preserve"> </w:t>
      </w:r>
      <w:r w:rsidRPr="00934CB5">
        <w:t>системного</w:t>
      </w:r>
      <w:r w:rsidRPr="00934CB5">
        <w:rPr>
          <w:spacing w:val="1"/>
        </w:rPr>
        <w:t xml:space="preserve"> </w:t>
      </w:r>
      <w:r w:rsidRPr="00934CB5">
        <w:t>аналізу</w:t>
      </w:r>
      <w:r w:rsidRPr="00934CB5">
        <w:rPr>
          <w:spacing w:val="1"/>
        </w:rPr>
        <w:t xml:space="preserve"> </w:t>
      </w:r>
      <w:r w:rsidRPr="00934CB5">
        <w:t>з</w:t>
      </w:r>
      <w:r w:rsidRPr="00934CB5">
        <w:rPr>
          <w:spacing w:val="1"/>
        </w:rPr>
        <w:t xml:space="preserve"> </w:t>
      </w:r>
      <w:r w:rsidRPr="00934CB5">
        <w:t>метою</w:t>
      </w:r>
      <w:r w:rsidRPr="00934CB5">
        <w:rPr>
          <w:spacing w:val="1"/>
        </w:rPr>
        <w:t xml:space="preserve"> </w:t>
      </w:r>
      <w:r w:rsidRPr="00934CB5">
        <w:t>виявлення</w:t>
      </w:r>
      <w:r w:rsidRPr="00934CB5">
        <w:rPr>
          <w:spacing w:val="1"/>
        </w:rPr>
        <w:t xml:space="preserve"> </w:t>
      </w:r>
      <w:r w:rsidRPr="00934CB5">
        <w:t>проблемних</w:t>
      </w:r>
      <w:r w:rsidRPr="00934CB5">
        <w:rPr>
          <w:spacing w:val="1"/>
        </w:rPr>
        <w:t xml:space="preserve"> </w:t>
      </w:r>
      <w:r w:rsidRPr="00934CB5">
        <w:t>зон</w:t>
      </w:r>
      <w:r w:rsidRPr="00934CB5">
        <w:rPr>
          <w:spacing w:val="1"/>
        </w:rPr>
        <w:t xml:space="preserve"> </w:t>
      </w:r>
      <w:r w:rsidRPr="00934CB5">
        <w:t>функціонування</w:t>
      </w:r>
      <w:r w:rsidRPr="00934CB5">
        <w:rPr>
          <w:spacing w:val="1"/>
        </w:rPr>
        <w:t xml:space="preserve"> </w:t>
      </w:r>
      <w:r w:rsidRPr="00934CB5">
        <w:t>господарюючого</w:t>
      </w:r>
      <w:r w:rsidRPr="00934CB5">
        <w:rPr>
          <w:spacing w:val="1"/>
        </w:rPr>
        <w:t xml:space="preserve"> </w:t>
      </w:r>
      <w:r w:rsidRPr="00934CB5">
        <w:t>суб’єкта</w:t>
      </w:r>
      <w:r w:rsidRPr="00934CB5">
        <w:rPr>
          <w:spacing w:val="1"/>
        </w:rPr>
        <w:t xml:space="preserve"> </w:t>
      </w:r>
      <w:r w:rsidRPr="00934CB5">
        <w:t>та</w:t>
      </w:r>
      <w:r w:rsidRPr="00934CB5">
        <w:rPr>
          <w:spacing w:val="1"/>
        </w:rPr>
        <w:t xml:space="preserve"> </w:t>
      </w:r>
      <w:r w:rsidRPr="00934CB5">
        <w:t>формування</w:t>
      </w:r>
      <w:r w:rsidRPr="00934CB5">
        <w:rPr>
          <w:spacing w:val="1"/>
        </w:rPr>
        <w:t xml:space="preserve"> </w:t>
      </w:r>
      <w:r w:rsidRPr="00934CB5">
        <w:t>висновку</w:t>
      </w:r>
      <w:r w:rsidRPr="00934CB5">
        <w:rPr>
          <w:spacing w:val="-5"/>
        </w:rPr>
        <w:t xml:space="preserve"> </w:t>
      </w:r>
      <w:r w:rsidRPr="00934CB5">
        <w:t>про можливість</w:t>
      </w:r>
      <w:r w:rsidRPr="00934CB5">
        <w:rPr>
          <w:spacing w:val="-2"/>
        </w:rPr>
        <w:t xml:space="preserve"> </w:t>
      </w:r>
      <w:r w:rsidRPr="00934CB5">
        <w:t>імовірнісного</w:t>
      </w:r>
      <w:r w:rsidRPr="00934CB5">
        <w:rPr>
          <w:spacing w:val="-3"/>
        </w:rPr>
        <w:t xml:space="preserve"> </w:t>
      </w:r>
      <w:r w:rsidRPr="00934CB5">
        <w:t>настання</w:t>
      </w:r>
      <w:r w:rsidRPr="00934CB5">
        <w:rPr>
          <w:spacing w:val="-3"/>
        </w:rPr>
        <w:t xml:space="preserve"> </w:t>
      </w:r>
      <w:r w:rsidRPr="00934CB5">
        <w:t>банкрутства;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1"/>
        </w:rPr>
        <w:t xml:space="preserve"> </w:t>
      </w:r>
      <w:r w:rsidRPr="00934CB5">
        <w:t>сукупність методів аналізу для своєчасного розпізнавання симптомів</w:t>
      </w:r>
      <w:r w:rsidRPr="00934CB5">
        <w:rPr>
          <w:spacing w:val="1"/>
        </w:rPr>
        <w:t xml:space="preserve"> </w:t>
      </w:r>
      <w:r w:rsidRPr="00934CB5">
        <w:rPr>
          <w:spacing w:val="-3"/>
        </w:rPr>
        <w:t>кризи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на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підприємстві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і</w:t>
      </w:r>
      <w:r w:rsidRPr="00934CB5">
        <w:rPr>
          <w:spacing w:val="-14"/>
        </w:rPr>
        <w:t xml:space="preserve"> </w:t>
      </w:r>
      <w:r w:rsidRPr="00934CB5">
        <w:rPr>
          <w:spacing w:val="-2"/>
        </w:rPr>
        <w:t>оперативного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реагування</w:t>
      </w:r>
      <w:r w:rsidRPr="00934CB5">
        <w:rPr>
          <w:spacing w:val="-15"/>
        </w:rPr>
        <w:t xml:space="preserve"> </w:t>
      </w:r>
      <w:r w:rsidRPr="00934CB5">
        <w:rPr>
          <w:spacing w:val="-2"/>
        </w:rPr>
        <w:t>на</w:t>
      </w:r>
      <w:r w:rsidRPr="00934CB5">
        <w:rPr>
          <w:spacing w:val="-14"/>
        </w:rPr>
        <w:t xml:space="preserve"> </w:t>
      </w:r>
      <w:r w:rsidRPr="00934CB5">
        <w:rPr>
          <w:spacing w:val="-2"/>
        </w:rPr>
        <w:t>неї</w:t>
      </w:r>
      <w:r w:rsidRPr="00934CB5">
        <w:rPr>
          <w:spacing w:val="-14"/>
        </w:rPr>
        <w:t xml:space="preserve"> </w:t>
      </w:r>
      <w:r w:rsidRPr="00934CB5">
        <w:rPr>
          <w:spacing w:val="-2"/>
        </w:rPr>
        <w:t>на</w:t>
      </w:r>
      <w:r w:rsidRPr="00934CB5">
        <w:rPr>
          <w:spacing w:val="-16"/>
        </w:rPr>
        <w:t xml:space="preserve"> </w:t>
      </w:r>
      <w:r w:rsidRPr="00934CB5">
        <w:rPr>
          <w:spacing w:val="-2"/>
        </w:rPr>
        <w:t>початкових</w:t>
      </w:r>
      <w:r w:rsidRPr="00934CB5">
        <w:rPr>
          <w:spacing w:val="-14"/>
        </w:rPr>
        <w:t xml:space="preserve"> </w:t>
      </w:r>
      <w:r w:rsidRPr="00934CB5">
        <w:rPr>
          <w:spacing w:val="-2"/>
        </w:rPr>
        <w:t>стадіях.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367"/>
        </w:tabs>
        <w:ind w:left="0" w:firstLine="709"/>
        <w:jc w:val="both"/>
        <w:outlineLvl w:val="9"/>
      </w:pPr>
      <w:r w:rsidRPr="00934CB5">
        <w:t>Теоретичною</w:t>
      </w:r>
      <w:r w:rsidRPr="00934CB5">
        <w:rPr>
          <w:spacing w:val="-5"/>
        </w:rPr>
        <w:t xml:space="preserve"> </w:t>
      </w:r>
      <w:r w:rsidRPr="00934CB5">
        <w:t>основою</w:t>
      </w:r>
      <w:r w:rsidRPr="00934CB5">
        <w:rPr>
          <w:spacing w:val="-3"/>
        </w:rPr>
        <w:t xml:space="preserve"> </w:t>
      </w:r>
      <w:r w:rsidRPr="00934CB5">
        <w:t>антикризової</w:t>
      </w:r>
      <w:r w:rsidRPr="00934CB5">
        <w:rPr>
          <w:spacing w:val="-4"/>
        </w:rPr>
        <w:t xml:space="preserve"> </w:t>
      </w:r>
      <w:r w:rsidRPr="00934CB5">
        <w:t>діагностики</w:t>
      </w:r>
      <w:r w:rsidRPr="00934CB5">
        <w:rPr>
          <w:spacing w:val="-3"/>
        </w:rPr>
        <w:t xml:space="preserve"> </w:t>
      </w:r>
      <w:r w:rsidRPr="00934CB5">
        <w:t>виступає: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а)</w:t>
      </w:r>
      <w:r w:rsidR="00934CB5">
        <w:t xml:space="preserve"> </w:t>
      </w:r>
      <w:r w:rsidRPr="00934CB5">
        <w:t>теорія</w:t>
      </w:r>
      <w:r w:rsidRPr="00934CB5">
        <w:rPr>
          <w:spacing w:val="-4"/>
        </w:rPr>
        <w:t xml:space="preserve"> </w:t>
      </w:r>
      <w:r w:rsidRPr="00934CB5">
        <w:t>управління;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б)</w:t>
      </w:r>
      <w:r w:rsidRPr="00934CB5">
        <w:rPr>
          <w:spacing w:val="48"/>
        </w:rPr>
        <w:t xml:space="preserve"> </w:t>
      </w:r>
      <w:r w:rsidRPr="00934CB5">
        <w:t>теорія</w:t>
      </w:r>
      <w:r w:rsidRPr="00934CB5">
        <w:rPr>
          <w:spacing w:val="-4"/>
        </w:rPr>
        <w:t xml:space="preserve"> </w:t>
      </w:r>
      <w:r w:rsidRPr="00934CB5">
        <w:t>економічних</w:t>
      </w:r>
      <w:r w:rsidRPr="00934CB5">
        <w:rPr>
          <w:spacing w:val="-1"/>
        </w:rPr>
        <w:t xml:space="preserve"> </w:t>
      </w:r>
      <w:r w:rsidRPr="00934CB5">
        <w:t>циклів;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в)</w:t>
      </w:r>
      <w:r w:rsidR="00934CB5">
        <w:t xml:space="preserve"> </w:t>
      </w:r>
      <w:r w:rsidRPr="00934CB5">
        <w:t>теорія</w:t>
      </w:r>
      <w:r w:rsidRPr="00934CB5">
        <w:rPr>
          <w:spacing w:val="-4"/>
        </w:rPr>
        <w:t xml:space="preserve"> </w:t>
      </w:r>
      <w:proofErr w:type="spellStart"/>
      <w:r w:rsidRPr="00934CB5">
        <w:t>рефлексивності</w:t>
      </w:r>
      <w:proofErr w:type="spellEnd"/>
      <w:r w:rsidRPr="00934CB5">
        <w:t>;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г)</w:t>
      </w:r>
      <w:r w:rsidR="00934CB5">
        <w:t xml:space="preserve"> </w:t>
      </w:r>
      <w:r w:rsidRPr="00934CB5">
        <w:t>теорія</w:t>
      </w:r>
      <w:r w:rsidRPr="00934CB5">
        <w:rPr>
          <w:spacing w:val="4"/>
        </w:rPr>
        <w:t xml:space="preserve"> </w:t>
      </w:r>
      <w:r w:rsidRPr="00934CB5">
        <w:t>граничних</w:t>
      </w:r>
      <w:r w:rsidRPr="00934CB5">
        <w:rPr>
          <w:spacing w:val="4"/>
        </w:rPr>
        <w:t xml:space="preserve"> </w:t>
      </w:r>
      <w:r w:rsidRPr="00934CB5">
        <w:t>витрат;</w:t>
      </w:r>
      <w:r w:rsidRPr="00934CB5">
        <w:rPr>
          <w:spacing w:val="1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д)</w:t>
      </w:r>
      <w:r w:rsidRPr="00934CB5">
        <w:rPr>
          <w:spacing w:val="49"/>
        </w:rPr>
        <w:t xml:space="preserve"> </w:t>
      </w:r>
      <w:r w:rsidRPr="00934CB5">
        <w:t>теорія</w:t>
      </w:r>
      <w:r w:rsidRPr="00934CB5">
        <w:rPr>
          <w:spacing w:val="-4"/>
        </w:rPr>
        <w:t xml:space="preserve"> </w:t>
      </w:r>
      <w:r w:rsidRPr="00934CB5">
        <w:t>кругообігу</w:t>
      </w:r>
      <w:r w:rsidRPr="00934CB5">
        <w:rPr>
          <w:spacing w:val="-4"/>
        </w:rPr>
        <w:t xml:space="preserve"> </w:t>
      </w:r>
      <w:r w:rsidRPr="00934CB5">
        <w:t>капіталу.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366"/>
          <w:tab w:val="left" w:pos="1367"/>
        </w:tabs>
        <w:ind w:left="0" w:firstLine="709"/>
        <w:jc w:val="both"/>
        <w:outlineLvl w:val="9"/>
      </w:pPr>
      <w:r w:rsidRPr="00934CB5">
        <w:t>Методологічною</w:t>
      </w:r>
      <w:r w:rsidRPr="00934CB5">
        <w:rPr>
          <w:spacing w:val="-5"/>
        </w:rPr>
        <w:t xml:space="preserve"> </w:t>
      </w:r>
      <w:r w:rsidRPr="00934CB5">
        <w:t>основою</w:t>
      </w:r>
      <w:r w:rsidRPr="00934CB5">
        <w:rPr>
          <w:spacing w:val="-6"/>
        </w:rPr>
        <w:t xml:space="preserve"> </w:t>
      </w:r>
      <w:r w:rsidRPr="00934CB5">
        <w:t>антикризової</w:t>
      </w:r>
      <w:r w:rsidRPr="00934CB5">
        <w:rPr>
          <w:spacing w:val="-2"/>
        </w:rPr>
        <w:t xml:space="preserve"> </w:t>
      </w:r>
      <w:r w:rsidRPr="00934CB5">
        <w:t>діагностики</w:t>
      </w:r>
      <w:r w:rsidRPr="00934CB5">
        <w:rPr>
          <w:spacing w:val="-4"/>
        </w:rPr>
        <w:t xml:space="preserve"> </w:t>
      </w:r>
      <w:r w:rsidRPr="00934CB5">
        <w:t>виступає: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а)</w:t>
      </w:r>
      <w:r w:rsidR="00934CB5">
        <w:t xml:space="preserve"> </w:t>
      </w:r>
      <w:r w:rsidRPr="00934CB5">
        <w:t>система категорій та теорій;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б)</w:t>
      </w:r>
      <w:r w:rsidRPr="00934CB5">
        <w:rPr>
          <w:spacing w:val="48"/>
        </w:rPr>
        <w:t xml:space="preserve"> </w:t>
      </w:r>
      <w:r w:rsidRPr="00934CB5">
        <w:t>науковий</w:t>
      </w:r>
      <w:r w:rsidRPr="00934CB5">
        <w:rPr>
          <w:spacing w:val="-3"/>
        </w:rPr>
        <w:t xml:space="preserve"> </w:t>
      </w:r>
      <w:r w:rsidRPr="00934CB5">
        <w:t>інструментарій;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в)</w:t>
      </w:r>
      <w:r w:rsidR="00934CB5">
        <w:t xml:space="preserve"> </w:t>
      </w:r>
      <w:r w:rsidRPr="00934CB5">
        <w:t>система регулятивних принципів;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г)</w:t>
      </w:r>
      <w:r w:rsidR="00934CB5">
        <w:t xml:space="preserve"> </w:t>
      </w:r>
      <w:r w:rsidRPr="00934CB5">
        <w:t>концепції</w:t>
      </w:r>
      <w:r w:rsidRPr="00934CB5">
        <w:rPr>
          <w:spacing w:val="-1"/>
        </w:rPr>
        <w:t xml:space="preserve"> </w:t>
      </w:r>
      <w:r w:rsidRPr="00934CB5">
        <w:t>управління;</w:t>
      </w:r>
    </w:p>
    <w:p w:rsidR="007F2F9D" w:rsidRPr="00934CB5" w:rsidRDefault="007F2F9D" w:rsidP="007F2F9D">
      <w:pPr>
        <w:pStyle w:val="a3"/>
        <w:tabs>
          <w:tab w:val="left" w:pos="1385"/>
        </w:tabs>
        <w:ind w:left="0" w:firstLine="709"/>
        <w:jc w:val="both"/>
      </w:pPr>
      <w:r w:rsidRPr="00934CB5">
        <w:t>д)</w:t>
      </w:r>
      <w:r w:rsidR="00934CB5">
        <w:t xml:space="preserve"> </w:t>
      </w:r>
      <w:r w:rsidRPr="00934CB5">
        <w:t>всі</w:t>
      </w:r>
      <w:r w:rsidRPr="00934CB5">
        <w:rPr>
          <w:spacing w:val="-4"/>
        </w:rPr>
        <w:t xml:space="preserve"> </w:t>
      </w:r>
      <w:r w:rsidRPr="00934CB5">
        <w:t>перелічені</w:t>
      </w:r>
      <w:r w:rsidRPr="00934CB5">
        <w:rPr>
          <w:spacing w:val="-3"/>
        </w:rPr>
        <w:t xml:space="preserve"> </w:t>
      </w:r>
      <w:r w:rsidRPr="00934CB5">
        <w:t>відповіді</w:t>
      </w:r>
      <w:r w:rsidRPr="00934CB5">
        <w:rPr>
          <w:spacing w:val="-3"/>
        </w:rPr>
        <w:t xml:space="preserve"> </w:t>
      </w:r>
      <w:r w:rsidRPr="00934CB5">
        <w:t>правильні.</w:t>
      </w:r>
    </w:p>
    <w:p w:rsidR="007F2F9D" w:rsidRPr="00934CB5" w:rsidRDefault="007F2F9D" w:rsidP="007F2F9D">
      <w:pPr>
        <w:pStyle w:val="Heading3"/>
        <w:numPr>
          <w:ilvl w:val="0"/>
          <w:numId w:val="1"/>
        </w:numPr>
        <w:tabs>
          <w:tab w:val="left" w:pos="1366"/>
          <w:tab w:val="left" w:pos="1367"/>
        </w:tabs>
        <w:ind w:left="0" w:firstLine="709"/>
        <w:jc w:val="both"/>
        <w:outlineLvl w:val="9"/>
      </w:pPr>
      <w:r w:rsidRPr="00934CB5">
        <w:t>Комплексний</w:t>
      </w:r>
      <w:r w:rsidRPr="00934CB5">
        <w:rPr>
          <w:spacing w:val="-5"/>
        </w:rPr>
        <w:t xml:space="preserve"> </w:t>
      </w:r>
      <w:r w:rsidRPr="00934CB5">
        <w:t>характер</w:t>
      </w:r>
      <w:r w:rsidRPr="00934CB5">
        <w:rPr>
          <w:spacing w:val="-3"/>
        </w:rPr>
        <w:t xml:space="preserve"> </w:t>
      </w:r>
      <w:r w:rsidRPr="00934CB5">
        <w:t>проведення</w:t>
      </w:r>
      <w:r w:rsidRPr="00934CB5">
        <w:rPr>
          <w:spacing w:val="-4"/>
        </w:rPr>
        <w:t xml:space="preserve"> </w:t>
      </w:r>
      <w:r w:rsidRPr="00934CB5">
        <w:t>діагностики</w:t>
      </w:r>
      <w:r w:rsidRPr="00934CB5">
        <w:rPr>
          <w:spacing w:val="-5"/>
        </w:rPr>
        <w:t xml:space="preserve"> </w:t>
      </w:r>
      <w:r w:rsidRPr="00934CB5">
        <w:t>характерний</w:t>
      </w:r>
      <w:r w:rsidRPr="00934CB5">
        <w:rPr>
          <w:spacing w:val="-4"/>
        </w:rPr>
        <w:t xml:space="preserve"> </w:t>
      </w:r>
      <w:r w:rsidRPr="00934CB5">
        <w:t>для: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а)</w:t>
      </w:r>
      <w:r w:rsidR="00934CB5">
        <w:t xml:space="preserve"> </w:t>
      </w:r>
      <w:r w:rsidRPr="00934CB5">
        <w:t>базової</w:t>
      </w:r>
      <w:r w:rsidRPr="00934CB5">
        <w:rPr>
          <w:spacing w:val="-2"/>
        </w:rPr>
        <w:t xml:space="preserve"> </w:t>
      </w:r>
      <w:r w:rsidRPr="00934CB5">
        <w:t>моделі;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б)</w:t>
      </w:r>
      <w:r w:rsidRPr="00934CB5">
        <w:rPr>
          <w:spacing w:val="47"/>
        </w:rPr>
        <w:t xml:space="preserve"> </w:t>
      </w:r>
      <w:r w:rsidRPr="00934CB5">
        <w:t>стандартної</w:t>
      </w:r>
      <w:r w:rsidRPr="00934CB5">
        <w:rPr>
          <w:spacing w:val="-2"/>
        </w:rPr>
        <w:t xml:space="preserve"> </w:t>
      </w:r>
      <w:r w:rsidRPr="00934CB5">
        <w:t>моделі;</w:t>
      </w:r>
    </w:p>
    <w:p w:rsidR="00934CB5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t>в)</w:t>
      </w:r>
      <w:r w:rsidR="00934CB5">
        <w:t xml:space="preserve"> </w:t>
      </w:r>
      <w:r w:rsidRPr="00934CB5">
        <w:t>концептуальної моделі;</w:t>
      </w:r>
      <w:r w:rsidRPr="00934CB5">
        <w:rPr>
          <w:spacing w:val="-67"/>
        </w:rPr>
        <w:t xml:space="preserve"> </w:t>
      </w:r>
    </w:p>
    <w:p w:rsidR="007F2F9D" w:rsidRPr="00934CB5" w:rsidRDefault="007F2F9D" w:rsidP="007F2F9D">
      <w:pPr>
        <w:pStyle w:val="a3"/>
        <w:tabs>
          <w:tab w:val="left" w:pos="1366"/>
        </w:tabs>
        <w:ind w:left="0" w:firstLine="709"/>
        <w:jc w:val="both"/>
      </w:pPr>
      <w:r w:rsidRPr="00934CB5">
        <w:lastRenderedPageBreak/>
        <w:t>г)</w:t>
      </w:r>
      <w:r w:rsidR="00934CB5">
        <w:t xml:space="preserve"> </w:t>
      </w:r>
      <w:r w:rsidRPr="00934CB5">
        <w:t>інтегральної</w:t>
      </w:r>
      <w:r w:rsidRPr="00934CB5">
        <w:rPr>
          <w:spacing w:val="-1"/>
        </w:rPr>
        <w:t xml:space="preserve"> </w:t>
      </w:r>
      <w:r w:rsidRPr="00934CB5">
        <w:t>моделі;</w:t>
      </w:r>
    </w:p>
    <w:p w:rsidR="007F2F9D" w:rsidRPr="00934CB5" w:rsidRDefault="007F2F9D" w:rsidP="007F2F9D">
      <w:pPr>
        <w:pStyle w:val="a3"/>
        <w:ind w:left="0" w:firstLine="709"/>
        <w:jc w:val="both"/>
      </w:pPr>
      <w:r w:rsidRPr="00934CB5">
        <w:t>д)</w:t>
      </w:r>
      <w:r w:rsidRPr="00934CB5">
        <w:rPr>
          <w:spacing w:val="47"/>
        </w:rPr>
        <w:t xml:space="preserve"> </w:t>
      </w:r>
      <w:r w:rsidRPr="00934CB5">
        <w:t>немає</w:t>
      </w:r>
      <w:r w:rsidRPr="00934CB5">
        <w:rPr>
          <w:spacing w:val="-2"/>
        </w:rPr>
        <w:t xml:space="preserve"> </w:t>
      </w:r>
      <w:r w:rsidRPr="00934CB5">
        <w:t>правильної</w:t>
      </w:r>
      <w:r w:rsidRPr="00934CB5">
        <w:rPr>
          <w:spacing w:val="-1"/>
        </w:rPr>
        <w:t xml:space="preserve"> </w:t>
      </w:r>
      <w:r w:rsidRPr="00934CB5">
        <w:t>відповіді.</w:t>
      </w:r>
    </w:p>
    <w:p w:rsidR="007F2F9D" w:rsidRPr="00934CB5" w:rsidRDefault="007F2F9D" w:rsidP="007F2F9D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sectPr w:rsidR="007F2F9D" w:rsidRPr="00934CB5" w:rsidSect="007F2F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06A7"/>
    <w:multiLevelType w:val="hybridMultilevel"/>
    <w:tmpl w:val="EB547F98"/>
    <w:lvl w:ilvl="0" w:tplc="828805B0">
      <w:start w:val="1"/>
      <w:numFmt w:val="decimal"/>
      <w:lvlText w:val="%1."/>
      <w:lvlJc w:val="left"/>
      <w:pPr>
        <w:ind w:left="1366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1" w:tplc="89B443EA">
      <w:numFmt w:val="bullet"/>
      <w:lvlText w:val="•"/>
      <w:lvlJc w:val="left"/>
      <w:pPr>
        <w:ind w:left="2296" w:hanging="428"/>
      </w:pPr>
      <w:rPr>
        <w:rFonts w:hint="default"/>
        <w:lang w:val="uk-UA" w:eastAsia="en-US" w:bidi="ar-SA"/>
      </w:rPr>
    </w:lvl>
    <w:lvl w:ilvl="2" w:tplc="DE285AA2">
      <w:numFmt w:val="bullet"/>
      <w:lvlText w:val="•"/>
      <w:lvlJc w:val="left"/>
      <w:pPr>
        <w:ind w:left="3232" w:hanging="428"/>
      </w:pPr>
      <w:rPr>
        <w:rFonts w:hint="default"/>
        <w:lang w:val="uk-UA" w:eastAsia="en-US" w:bidi="ar-SA"/>
      </w:rPr>
    </w:lvl>
    <w:lvl w:ilvl="3" w:tplc="60BA1ECE">
      <w:numFmt w:val="bullet"/>
      <w:lvlText w:val="•"/>
      <w:lvlJc w:val="left"/>
      <w:pPr>
        <w:ind w:left="4168" w:hanging="428"/>
      </w:pPr>
      <w:rPr>
        <w:rFonts w:hint="default"/>
        <w:lang w:val="uk-UA" w:eastAsia="en-US" w:bidi="ar-SA"/>
      </w:rPr>
    </w:lvl>
    <w:lvl w:ilvl="4" w:tplc="2A9ADC9C">
      <w:numFmt w:val="bullet"/>
      <w:lvlText w:val="•"/>
      <w:lvlJc w:val="left"/>
      <w:pPr>
        <w:ind w:left="5104" w:hanging="428"/>
      </w:pPr>
      <w:rPr>
        <w:rFonts w:hint="default"/>
        <w:lang w:val="uk-UA" w:eastAsia="en-US" w:bidi="ar-SA"/>
      </w:rPr>
    </w:lvl>
    <w:lvl w:ilvl="5" w:tplc="F614EDE8">
      <w:numFmt w:val="bullet"/>
      <w:lvlText w:val="•"/>
      <w:lvlJc w:val="left"/>
      <w:pPr>
        <w:ind w:left="6040" w:hanging="428"/>
      </w:pPr>
      <w:rPr>
        <w:rFonts w:hint="default"/>
        <w:lang w:val="uk-UA" w:eastAsia="en-US" w:bidi="ar-SA"/>
      </w:rPr>
    </w:lvl>
    <w:lvl w:ilvl="6" w:tplc="7BD4F348">
      <w:numFmt w:val="bullet"/>
      <w:lvlText w:val="•"/>
      <w:lvlJc w:val="left"/>
      <w:pPr>
        <w:ind w:left="6976" w:hanging="428"/>
      </w:pPr>
      <w:rPr>
        <w:rFonts w:hint="default"/>
        <w:lang w:val="uk-UA" w:eastAsia="en-US" w:bidi="ar-SA"/>
      </w:rPr>
    </w:lvl>
    <w:lvl w:ilvl="7" w:tplc="D7EC2E5E">
      <w:numFmt w:val="bullet"/>
      <w:lvlText w:val="•"/>
      <w:lvlJc w:val="left"/>
      <w:pPr>
        <w:ind w:left="7912" w:hanging="428"/>
      </w:pPr>
      <w:rPr>
        <w:rFonts w:hint="default"/>
        <w:lang w:val="uk-UA" w:eastAsia="en-US" w:bidi="ar-SA"/>
      </w:rPr>
    </w:lvl>
    <w:lvl w:ilvl="8" w:tplc="1E260E32">
      <w:numFmt w:val="bullet"/>
      <w:lvlText w:val="•"/>
      <w:lvlJc w:val="left"/>
      <w:pPr>
        <w:ind w:left="8848" w:hanging="428"/>
      </w:pPr>
      <w:rPr>
        <w:rFonts w:hint="default"/>
        <w:lang w:val="uk-UA" w:eastAsia="en-US" w:bidi="ar-SA"/>
      </w:rPr>
    </w:lvl>
  </w:abstractNum>
  <w:abstractNum w:abstractNumId="1">
    <w:nsid w:val="78812F8D"/>
    <w:multiLevelType w:val="hybridMultilevel"/>
    <w:tmpl w:val="D22A10FC"/>
    <w:lvl w:ilvl="0" w:tplc="7E04C20C">
      <w:start w:val="1"/>
      <w:numFmt w:val="decimal"/>
      <w:lvlText w:val="%1."/>
      <w:lvlJc w:val="left"/>
      <w:pPr>
        <w:ind w:left="1224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41AC8F8">
      <w:numFmt w:val="bullet"/>
      <w:lvlText w:val="•"/>
      <w:lvlJc w:val="left"/>
      <w:pPr>
        <w:ind w:left="2170" w:hanging="286"/>
      </w:pPr>
      <w:rPr>
        <w:rFonts w:hint="default"/>
        <w:lang w:val="uk-UA" w:eastAsia="en-US" w:bidi="ar-SA"/>
      </w:rPr>
    </w:lvl>
    <w:lvl w:ilvl="2" w:tplc="8EC6C7E8">
      <w:numFmt w:val="bullet"/>
      <w:lvlText w:val="•"/>
      <w:lvlJc w:val="left"/>
      <w:pPr>
        <w:ind w:left="3120" w:hanging="286"/>
      </w:pPr>
      <w:rPr>
        <w:rFonts w:hint="default"/>
        <w:lang w:val="uk-UA" w:eastAsia="en-US" w:bidi="ar-SA"/>
      </w:rPr>
    </w:lvl>
    <w:lvl w:ilvl="3" w:tplc="84566CE4">
      <w:numFmt w:val="bullet"/>
      <w:lvlText w:val="•"/>
      <w:lvlJc w:val="left"/>
      <w:pPr>
        <w:ind w:left="4070" w:hanging="286"/>
      </w:pPr>
      <w:rPr>
        <w:rFonts w:hint="default"/>
        <w:lang w:val="uk-UA" w:eastAsia="en-US" w:bidi="ar-SA"/>
      </w:rPr>
    </w:lvl>
    <w:lvl w:ilvl="4" w:tplc="F4A02806">
      <w:numFmt w:val="bullet"/>
      <w:lvlText w:val="•"/>
      <w:lvlJc w:val="left"/>
      <w:pPr>
        <w:ind w:left="5020" w:hanging="286"/>
      </w:pPr>
      <w:rPr>
        <w:rFonts w:hint="default"/>
        <w:lang w:val="uk-UA" w:eastAsia="en-US" w:bidi="ar-SA"/>
      </w:rPr>
    </w:lvl>
    <w:lvl w:ilvl="5" w:tplc="EBA6CA56">
      <w:numFmt w:val="bullet"/>
      <w:lvlText w:val="•"/>
      <w:lvlJc w:val="left"/>
      <w:pPr>
        <w:ind w:left="5970" w:hanging="286"/>
      </w:pPr>
      <w:rPr>
        <w:rFonts w:hint="default"/>
        <w:lang w:val="uk-UA" w:eastAsia="en-US" w:bidi="ar-SA"/>
      </w:rPr>
    </w:lvl>
    <w:lvl w:ilvl="6" w:tplc="00729454">
      <w:numFmt w:val="bullet"/>
      <w:lvlText w:val="•"/>
      <w:lvlJc w:val="left"/>
      <w:pPr>
        <w:ind w:left="6920" w:hanging="286"/>
      </w:pPr>
      <w:rPr>
        <w:rFonts w:hint="default"/>
        <w:lang w:val="uk-UA" w:eastAsia="en-US" w:bidi="ar-SA"/>
      </w:rPr>
    </w:lvl>
    <w:lvl w:ilvl="7" w:tplc="C5C0EDFC">
      <w:numFmt w:val="bullet"/>
      <w:lvlText w:val="•"/>
      <w:lvlJc w:val="left"/>
      <w:pPr>
        <w:ind w:left="7870" w:hanging="286"/>
      </w:pPr>
      <w:rPr>
        <w:rFonts w:hint="default"/>
        <w:lang w:val="uk-UA" w:eastAsia="en-US" w:bidi="ar-SA"/>
      </w:rPr>
    </w:lvl>
    <w:lvl w:ilvl="8" w:tplc="71C2A602">
      <w:numFmt w:val="bullet"/>
      <w:lvlText w:val="•"/>
      <w:lvlJc w:val="left"/>
      <w:pPr>
        <w:ind w:left="8820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2F9D"/>
    <w:rsid w:val="00153AFD"/>
    <w:rsid w:val="007F2F9D"/>
    <w:rsid w:val="00891A3F"/>
    <w:rsid w:val="00934CB5"/>
    <w:rsid w:val="00B861EA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2F9D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F2F9D"/>
    <w:rPr>
      <w:rFonts w:eastAsia="Times New Roman" w:cs="Times New Roman"/>
      <w:color w:val="auto"/>
      <w:szCs w:val="28"/>
      <w:lang w:val="uk-UA"/>
    </w:rPr>
  </w:style>
  <w:style w:type="paragraph" w:customStyle="1" w:styleId="Heading3">
    <w:name w:val="Heading 3"/>
    <w:basedOn w:val="a"/>
    <w:uiPriority w:val="1"/>
    <w:qFormat/>
    <w:rsid w:val="007F2F9D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2</cp:revision>
  <dcterms:created xsi:type="dcterms:W3CDTF">2024-01-23T08:32:00Z</dcterms:created>
  <dcterms:modified xsi:type="dcterms:W3CDTF">2024-01-23T08:43:00Z</dcterms:modified>
</cp:coreProperties>
</file>