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3F" w:rsidRPr="006417D9" w:rsidRDefault="006417D9" w:rsidP="006417D9">
      <w:pPr>
        <w:widowControl w:val="0"/>
        <w:spacing w:after="0" w:line="240" w:lineRule="auto"/>
        <w:ind w:firstLine="709"/>
        <w:jc w:val="center"/>
        <w:rPr>
          <w:color w:val="auto"/>
        </w:rPr>
      </w:pPr>
      <w:r w:rsidRPr="006417D9">
        <w:rPr>
          <w:color w:val="auto"/>
        </w:rPr>
        <w:t>Тести</w:t>
      </w:r>
    </w:p>
    <w:p w:rsidR="006417D9" w:rsidRPr="006417D9" w:rsidRDefault="006417D9" w:rsidP="006417D9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965"/>
        </w:tabs>
        <w:ind w:left="0" w:firstLine="709"/>
        <w:jc w:val="both"/>
        <w:outlineLvl w:val="9"/>
      </w:pPr>
      <w:r w:rsidRPr="006417D9">
        <w:t>На</w:t>
      </w:r>
      <w:r w:rsidRPr="006417D9">
        <w:rPr>
          <w:spacing w:val="33"/>
        </w:rPr>
        <w:t xml:space="preserve"> </w:t>
      </w:r>
      <w:r w:rsidRPr="006417D9">
        <w:t>яких</w:t>
      </w:r>
      <w:r w:rsidRPr="006417D9">
        <w:rPr>
          <w:spacing w:val="34"/>
        </w:rPr>
        <w:t xml:space="preserve"> </w:t>
      </w:r>
      <w:r w:rsidRPr="006417D9">
        <w:t>фазах</w:t>
      </w:r>
      <w:r w:rsidRPr="006417D9">
        <w:rPr>
          <w:spacing w:val="34"/>
        </w:rPr>
        <w:t xml:space="preserve"> </w:t>
      </w:r>
      <w:r w:rsidRPr="006417D9">
        <w:t>життєвого</w:t>
      </w:r>
      <w:r w:rsidRPr="006417D9">
        <w:rPr>
          <w:spacing w:val="34"/>
        </w:rPr>
        <w:t xml:space="preserve"> </w:t>
      </w:r>
      <w:r w:rsidRPr="006417D9">
        <w:t>циклу</w:t>
      </w:r>
      <w:r w:rsidRPr="006417D9">
        <w:rPr>
          <w:spacing w:val="34"/>
        </w:rPr>
        <w:t xml:space="preserve"> </w:t>
      </w:r>
      <w:r w:rsidRPr="006417D9">
        <w:t>підприємства</w:t>
      </w:r>
      <w:r w:rsidRPr="006417D9">
        <w:rPr>
          <w:spacing w:val="34"/>
        </w:rPr>
        <w:t xml:space="preserve"> </w:t>
      </w:r>
      <w:r w:rsidRPr="006417D9">
        <w:t>найчастіше</w:t>
      </w:r>
      <w:r w:rsidRPr="006417D9">
        <w:rPr>
          <w:spacing w:val="32"/>
        </w:rPr>
        <w:t xml:space="preserve"> </w:t>
      </w:r>
      <w:r w:rsidRPr="006417D9">
        <w:t>виникає</w:t>
      </w:r>
      <w:r w:rsidRPr="006417D9">
        <w:rPr>
          <w:spacing w:val="-67"/>
        </w:rPr>
        <w:t xml:space="preserve"> </w:t>
      </w:r>
      <w:r w:rsidRPr="006417D9">
        <w:t>потреба</w:t>
      </w:r>
      <w:r w:rsidRPr="006417D9">
        <w:rPr>
          <w:spacing w:val="-1"/>
        </w:rPr>
        <w:t xml:space="preserve"> </w:t>
      </w:r>
      <w:r w:rsidRPr="006417D9">
        <w:t>державного регулювання</w:t>
      </w:r>
      <w:r w:rsidRPr="006417D9">
        <w:rPr>
          <w:spacing w:val="-3"/>
        </w:rPr>
        <w:t xml:space="preserve"> </w:t>
      </w:r>
      <w:r w:rsidRPr="006417D9">
        <w:t>його кризового стану: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а) виникнення;</w:t>
      </w:r>
      <w:r w:rsidRPr="006417D9">
        <w:rPr>
          <w:spacing w:val="1"/>
        </w:rPr>
        <w:t xml:space="preserve"> 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б) становлення;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в)</w:t>
      </w:r>
      <w:r w:rsidRPr="006417D9">
        <w:rPr>
          <w:spacing w:val="-2"/>
        </w:rPr>
        <w:t xml:space="preserve"> </w:t>
      </w:r>
      <w:r w:rsidRPr="006417D9">
        <w:t>розвитку;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г)</w:t>
      </w:r>
      <w:r w:rsidRPr="006417D9">
        <w:rPr>
          <w:spacing w:val="-2"/>
        </w:rPr>
        <w:t xml:space="preserve"> </w:t>
      </w:r>
      <w:r w:rsidRPr="006417D9">
        <w:t>зрілості;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д) насичення;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е)</w:t>
      </w:r>
      <w:r w:rsidRPr="006417D9">
        <w:rPr>
          <w:spacing w:val="-2"/>
        </w:rPr>
        <w:t xml:space="preserve"> </w:t>
      </w:r>
      <w:r w:rsidRPr="006417D9">
        <w:t>спаду;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ж)</w:t>
      </w:r>
      <w:r w:rsidRPr="006417D9">
        <w:rPr>
          <w:spacing w:val="-2"/>
        </w:rPr>
        <w:t xml:space="preserve"> </w:t>
      </w:r>
      <w:r w:rsidRPr="006417D9">
        <w:t>краху;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з)</w:t>
      </w:r>
      <w:r w:rsidRPr="006417D9">
        <w:rPr>
          <w:spacing w:val="-3"/>
        </w:rPr>
        <w:t xml:space="preserve"> </w:t>
      </w:r>
      <w:r w:rsidRPr="006417D9">
        <w:t>ліквідації.</w:t>
      </w: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965"/>
        </w:tabs>
        <w:ind w:left="0" w:firstLine="709"/>
        <w:jc w:val="both"/>
        <w:outlineLvl w:val="9"/>
      </w:pPr>
      <w:r w:rsidRPr="006417D9">
        <w:t>На</w:t>
      </w:r>
      <w:r w:rsidRPr="006417D9">
        <w:rPr>
          <w:spacing w:val="1"/>
        </w:rPr>
        <w:t xml:space="preserve"> </w:t>
      </w:r>
      <w:r w:rsidRPr="006417D9">
        <w:t>яких</w:t>
      </w:r>
      <w:r w:rsidRPr="006417D9">
        <w:rPr>
          <w:spacing w:val="1"/>
        </w:rPr>
        <w:t xml:space="preserve"> </w:t>
      </w:r>
      <w:r w:rsidRPr="006417D9">
        <w:t>фазах</w:t>
      </w:r>
      <w:r w:rsidRPr="006417D9">
        <w:rPr>
          <w:spacing w:val="1"/>
        </w:rPr>
        <w:t xml:space="preserve"> </w:t>
      </w:r>
      <w:r w:rsidRPr="006417D9">
        <w:t>життєвого</w:t>
      </w:r>
      <w:r w:rsidRPr="006417D9">
        <w:rPr>
          <w:spacing w:val="1"/>
        </w:rPr>
        <w:t xml:space="preserve"> </w:t>
      </w:r>
      <w:r w:rsidRPr="006417D9">
        <w:t>циклу</w:t>
      </w:r>
      <w:r w:rsidRPr="006417D9">
        <w:rPr>
          <w:spacing w:val="1"/>
        </w:rPr>
        <w:t xml:space="preserve"> </w:t>
      </w:r>
      <w:r w:rsidRPr="006417D9">
        <w:t>підприємства</w:t>
      </w:r>
      <w:r w:rsidRPr="006417D9">
        <w:rPr>
          <w:spacing w:val="1"/>
        </w:rPr>
        <w:t xml:space="preserve"> </w:t>
      </w:r>
      <w:r w:rsidRPr="006417D9">
        <w:t>може</w:t>
      </w:r>
      <w:r w:rsidRPr="006417D9">
        <w:rPr>
          <w:spacing w:val="1"/>
        </w:rPr>
        <w:t xml:space="preserve"> </w:t>
      </w:r>
      <w:r w:rsidRPr="006417D9">
        <w:t>виникати</w:t>
      </w:r>
      <w:r w:rsidRPr="006417D9">
        <w:rPr>
          <w:spacing w:val="1"/>
        </w:rPr>
        <w:t xml:space="preserve"> </w:t>
      </w:r>
      <w:r w:rsidRPr="006417D9">
        <w:t>потреба</w:t>
      </w:r>
      <w:r w:rsidRPr="006417D9">
        <w:rPr>
          <w:spacing w:val="1"/>
        </w:rPr>
        <w:t xml:space="preserve"> </w:t>
      </w:r>
      <w:r w:rsidRPr="006417D9">
        <w:t>скористатися</w:t>
      </w:r>
      <w:r w:rsidRPr="006417D9">
        <w:rPr>
          <w:spacing w:val="1"/>
        </w:rPr>
        <w:t xml:space="preserve"> </w:t>
      </w:r>
      <w:r w:rsidRPr="006417D9">
        <w:t>досвідом</w:t>
      </w:r>
      <w:r w:rsidRPr="006417D9">
        <w:rPr>
          <w:spacing w:val="1"/>
        </w:rPr>
        <w:t xml:space="preserve"> </w:t>
      </w:r>
      <w:r w:rsidRPr="006417D9">
        <w:t>антикризового</w:t>
      </w:r>
      <w:r w:rsidRPr="006417D9">
        <w:rPr>
          <w:spacing w:val="1"/>
        </w:rPr>
        <w:t xml:space="preserve"> </w:t>
      </w:r>
      <w:r w:rsidRPr="006417D9">
        <w:t>управління</w:t>
      </w:r>
      <w:r w:rsidRPr="006417D9">
        <w:rPr>
          <w:spacing w:val="1"/>
        </w:rPr>
        <w:t xml:space="preserve"> </w:t>
      </w:r>
      <w:r w:rsidRPr="006417D9">
        <w:t>інших</w:t>
      </w:r>
      <w:r w:rsidRPr="006417D9">
        <w:rPr>
          <w:spacing w:val="1"/>
        </w:rPr>
        <w:t xml:space="preserve"> </w:t>
      </w:r>
      <w:r w:rsidRPr="006417D9">
        <w:t>підприємств: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а) виникнення;</w:t>
      </w:r>
      <w:r w:rsidRPr="006417D9">
        <w:rPr>
          <w:spacing w:val="1"/>
        </w:rPr>
        <w:t xml:space="preserve"> 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б) становлення;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в)</w:t>
      </w:r>
      <w:r w:rsidRPr="006417D9">
        <w:rPr>
          <w:spacing w:val="-2"/>
        </w:rPr>
        <w:t xml:space="preserve"> </w:t>
      </w:r>
      <w:r w:rsidRPr="006417D9">
        <w:t>розвитку;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г)</w:t>
      </w:r>
      <w:r w:rsidRPr="006417D9">
        <w:rPr>
          <w:spacing w:val="-2"/>
        </w:rPr>
        <w:t xml:space="preserve"> </w:t>
      </w:r>
      <w:r w:rsidRPr="006417D9">
        <w:t>зрілості;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д) насичення;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е)</w:t>
      </w:r>
      <w:r w:rsidRPr="006417D9">
        <w:rPr>
          <w:spacing w:val="-2"/>
        </w:rPr>
        <w:t xml:space="preserve"> </w:t>
      </w:r>
      <w:r w:rsidRPr="006417D9">
        <w:t>спаду;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ж)</w:t>
      </w:r>
      <w:r w:rsidRPr="006417D9">
        <w:rPr>
          <w:spacing w:val="-2"/>
        </w:rPr>
        <w:t xml:space="preserve"> </w:t>
      </w:r>
      <w:r w:rsidRPr="006417D9">
        <w:t>краху;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з)</w:t>
      </w:r>
      <w:r w:rsidRPr="006417D9">
        <w:rPr>
          <w:spacing w:val="-3"/>
        </w:rPr>
        <w:t xml:space="preserve"> </w:t>
      </w:r>
      <w:r w:rsidRPr="006417D9">
        <w:t>ліквідації.</w:t>
      </w: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965"/>
        </w:tabs>
        <w:ind w:left="0" w:firstLine="709"/>
        <w:jc w:val="both"/>
        <w:outlineLvl w:val="9"/>
      </w:pPr>
      <w:r w:rsidRPr="006417D9">
        <w:t>На яких фазах життєвого циклу підприємства найчастіше виникає</w:t>
      </w:r>
      <w:r w:rsidRPr="006417D9">
        <w:rPr>
          <w:spacing w:val="1"/>
        </w:rPr>
        <w:t xml:space="preserve"> </w:t>
      </w:r>
      <w:r w:rsidRPr="006417D9">
        <w:t>потреба застосування механізму банкрутства як засобу виведення його з</w:t>
      </w:r>
      <w:r w:rsidRPr="006417D9">
        <w:rPr>
          <w:spacing w:val="1"/>
        </w:rPr>
        <w:t xml:space="preserve"> </w:t>
      </w:r>
      <w:r w:rsidRPr="006417D9">
        <w:t>кризи: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а) виникнення;</w:t>
      </w:r>
      <w:r w:rsidRPr="006417D9">
        <w:rPr>
          <w:spacing w:val="1"/>
        </w:rPr>
        <w:t xml:space="preserve"> 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б) становлення;</w:t>
      </w:r>
      <w:r w:rsidRPr="006417D9">
        <w:rPr>
          <w:spacing w:val="-67"/>
        </w:rPr>
        <w:t xml:space="preserve"> 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в)</w:t>
      </w:r>
      <w:r w:rsidRPr="006417D9">
        <w:rPr>
          <w:spacing w:val="-2"/>
        </w:rPr>
        <w:t xml:space="preserve"> </w:t>
      </w:r>
      <w:r w:rsidRPr="006417D9">
        <w:t>розвитку;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г)</w:t>
      </w:r>
      <w:r w:rsidRPr="006417D9">
        <w:rPr>
          <w:spacing w:val="-2"/>
        </w:rPr>
        <w:t xml:space="preserve"> </w:t>
      </w:r>
      <w:r w:rsidRPr="006417D9">
        <w:t>зрілості;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д) насичення;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е)</w:t>
      </w:r>
      <w:r w:rsidRPr="006417D9">
        <w:rPr>
          <w:spacing w:val="-2"/>
        </w:rPr>
        <w:t xml:space="preserve"> </w:t>
      </w:r>
      <w:r w:rsidRPr="006417D9">
        <w:t>спаду;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ж)</w:t>
      </w:r>
      <w:r w:rsidRPr="006417D9">
        <w:rPr>
          <w:spacing w:val="-2"/>
        </w:rPr>
        <w:t xml:space="preserve"> </w:t>
      </w:r>
      <w:r w:rsidRPr="006417D9">
        <w:t>краху;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з)</w:t>
      </w:r>
      <w:r w:rsidRPr="006417D9">
        <w:rPr>
          <w:spacing w:val="-3"/>
        </w:rPr>
        <w:t xml:space="preserve"> </w:t>
      </w:r>
      <w:r w:rsidRPr="006417D9">
        <w:t>ліквідації.</w:t>
      </w: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965"/>
        </w:tabs>
        <w:ind w:left="0" w:firstLine="709"/>
        <w:jc w:val="both"/>
        <w:outlineLvl w:val="9"/>
      </w:pPr>
      <w:r w:rsidRPr="006417D9">
        <w:t>На</w:t>
      </w:r>
      <w:r w:rsidRPr="006417D9">
        <w:rPr>
          <w:spacing w:val="33"/>
        </w:rPr>
        <w:t xml:space="preserve"> </w:t>
      </w:r>
      <w:r w:rsidRPr="006417D9">
        <w:t>яких</w:t>
      </w:r>
      <w:r w:rsidRPr="006417D9">
        <w:rPr>
          <w:spacing w:val="34"/>
        </w:rPr>
        <w:t xml:space="preserve"> </w:t>
      </w:r>
      <w:r w:rsidRPr="006417D9">
        <w:t>фазах</w:t>
      </w:r>
      <w:r w:rsidRPr="006417D9">
        <w:rPr>
          <w:spacing w:val="34"/>
        </w:rPr>
        <w:t xml:space="preserve"> </w:t>
      </w:r>
      <w:r w:rsidRPr="006417D9">
        <w:t>життєвого</w:t>
      </w:r>
      <w:r w:rsidRPr="006417D9">
        <w:rPr>
          <w:spacing w:val="34"/>
        </w:rPr>
        <w:t xml:space="preserve"> </w:t>
      </w:r>
      <w:r w:rsidRPr="006417D9">
        <w:t>циклу</w:t>
      </w:r>
      <w:r w:rsidRPr="006417D9">
        <w:rPr>
          <w:spacing w:val="34"/>
        </w:rPr>
        <w:t xml:space="preserve"> </w:t>
      </w:r>
      <w:r w:rsidRPr="006417D9">
        <w:t>підприємства</w:t>
      </w:r>
      <w:r w:rsidRPr="006417D9">
        <w:rPr>
          <w:spacing w:val="34"/>
        </w:rPr>
        <w:t xml:space="preserve"> </w:t>
      </w:r>
      <w:r w:rsidRPr="006417D9">
        <w:t>найчастіше</w:t>
      </w:r>
      <w:r w:rsidRPr="006417D9">
        <w:rPr>
          <w:spacing w:val="32"/>
        </w:rPr>
        <w:t xml:space="preserve"> </w:t>
      </w:r>
      <w:r w:rsidRPr="006417D9">
        <w:t>виникає</w:t>
      </w:r>
      <w:r w:rsidRPr="006417D9">
        <w:rPr>
          <w:spacing w:val="-67"/>
        </w:rPr>
        <w:t xml:space="preserve"> </w:t>
      </w:r>
      <w:r w:rsidRPr="006417D9">
        <w:t>потреба</w:t>
      </w:r>
      <w:r w:rsidRPr="006417D9">
        <w:rPr>
          <w:spacing w:val="-2"/>
        </w:rPr>
        <w:t xml:space="preserve"> </w:t>
      </w:r>
      <w:r w:rsidRPr="006417D9">
        <w:t>застосування</w:t>
      </w:r>
      <w:r w:rsidRPr="006417D9">
        <w:rPr>
          <w:spacing w:val="-4"/>
        </w:rPr>
        <w:t xml:space="preserve"> </w:t>
      </w:r>
      <w:r w:rsidRPr="006417D9">
        <w:t>механізму</w:t>
      </w:r>
      <w:r w:rsidRPr="006417D9">
        <w:rPr>
          <w:spacing w:val="-2"/>
        </w:rPr>
        <w:t xml:space="preserve"> </w:t>
      </w:r>
      <w:r w:rsidRPr="006417D9">
        <w:t>санації</w:t>
      </w:r>
      <w:r w:rsidRPr="006417D9">
        <w:rPr>
          <w:spacing w:val="-1"/>
        </w:rPr>
        <w:t xml:space="preserve"> </w:t>
      </w:r>
      <w:r w:rsidRPr="006417D9">
        <w:t>як</w:t>
      </w:r>
      <w:r w:rsidRPr="006417D9">
        <w:rPr>
          <w:spacing w:val="-4"/>
        </w:rPr>
        <w:t xml:space="preserve"> </w:t>
      </w:r>
      <w:r w:rsidRPr="006417D9">
        <w:t>засобу</w:t>
      </w:r>
      <w:r w:rsidRPr="006417D9">
        <w:rPr>
          <w:spacing w:val="-2"/>
        </w:rPr>
        <w:t xml:space="preserve"> </w:t>
      </w:r>
      <w:r w:rsidRPr="006417D9">
        <w:t>виведення</w:t>
      </w:r>
      <w:r w:rsidRPr="006417D9">
        <w:rPr>
          <w:spacing w:val="-3"/>
        </w:rPr>
        <w:t xml:space="preserve"> </w:t>
      </w:r>
      <w:r w:rsidRPr="006417D9">
        <w:t>його</w:t>
      </w:r>
      <w:r w:rsidRPr="006417D9">
        <w:rPr>
          <w:spacing w:val="-2"/>
        </w:rPr>
        <w:t xml:space="preserve"> </w:t>
      </w:r>
      <w:r w:rsidRPr="006417D9">
        <w:t>з</w:t>
      </w:r>
      <w:r w:rsidRPr="006417D9">
        <w:rPr>
          <w:spacing w:val="-3"/>
        </w:rPr>
        <w:t xml:space="preserve"> </w:t>
      </w:r>
      <w:r w:rsidRPr="006417D9">
        <w:t>кризи:</w:t>
      </w:r>
    </w:p>
    <w:p w:rsidR="00CA53B4" w:rsidRDefault="006417D9" w:rsidP="006417D9">
      <w:pPr>
        <w:pStyle w:val="a3"/>
        <w:ind w:left="0" w:firstLine="709"/>
        <w:jc w:val="both"/>
        <w:rPr>
          <w:spacing w:val="1"/>
        </w:rPr>
      </w:pPr>
      <w:r w:rsidRPr="006417D9">
        <w:t>а) виникнення;</w:t>
      </w:r>
      <w:r w:rsidRPr="006417D9">
        <w:rPr>
          <w:spacing w:val="1"/>
        </w:rPr>
        <w:t xml:space="preserve"> 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б) становлення;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в)</w:t>
      </w:r>
      <w:r w:rsidRPr="006417D9">
        <w:rPr>
          <w:spacing w:val="-2"/>
        </w:rPr>
        <w:t xml:space="preserve"> </w:t>
      </w:r>
      <w:r w:rsidRPr="006417D9">
        <w:t>розвитку;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г)</w:t>
      </w:r>
      <w:r w:rsidRPr="006417D9">
        <w:rPr>
          <w:spacing w:val="-2"/>
        </w:rPr>
        <w:t xml:space="preserve"> </w:t>
      </w:r>
      <w:r w:rsidRPr="006417D9">
        <w:t>зрілості;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д) насичення;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е)</w:t>
      </w:r>
      <w:r w:rsidRPr="006417D9">
        <w:rPr>
          <w:spacing w:val="-2"/>
        </w:rPr>
        <w:t xml:space="preserve"> </w:t>
      </w:r>
      <w:r w:rsidRPr="006417D9">
        <w:t>спаду;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ж)</w:t>
      </w:r>
      <w:r w:rsidRPr="006417D9">
        <w:rPr>
          <w:spacing w:val="-2"/>
        </w:rPr>
        <w:t xml:space="preserve"> </w:t>
      </w:r>
      <w:r w:rsidRPr="006417D9">
        <w:t>краху;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з)</w:t>
      </w:r>
      <w:r w:rsidRPr="006417D9">
        <w:rPr>
          <w:spacing w:val="-3"/>
        </w:rPr>
        <w:t xml:space="preserve"> </w:t>
      </w:r>
      <w:r w:rsidRPr="006417D9">
        <w:t>ліквідації.</w:t>
      </w: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965"/>
        </w:tabs>
        <w:ind w:left="0" w:firstLine="709"/>
        <w:jc w:val="both"/>
        <w:outlineLvl w:val="9"/>
      </w:pPr>
      <w:r w:rsidRPr="006417D9">
        <w:lastRenderedPageBreak/>
        <w:t>На яких фазах життєвого циклу підприємства найчастіше виникає</w:t>
      </w:r>
      <w:r w:rsidRPr="006417D9">
        <w:rPr>
          <w:spacing w:val="1"/>
        </w:rPr>
        <w:t xml:space="preserve"> </w:t>
      </w:r>
      <w:r w:rsidRPr="006417D9">
        <w:t>потреба застосування механізму реструктуризації як засобу виведення його</w:t>
      </w:r>
      <w:r w:rsidRPr="006417D9">
        <w:rPr>
          <w:spacing w:val="-67"/>
        </w:rPr>
        <w:t xml:space="preserve"> </w:t>
      </w:r>
      <w:r w:rsidRPr="006417D9">
        <w:t>з</w:t>
      </w:r>
      <w:r w:rsidRPr="006417D9">
        <w:rPr>
          <w:spacing w:val="-2"/>
        </w:rPr>
        <w:t xml:space="preserve"> </w:t>
      </w:r>
      <w:r w:rsidRPr="006417D9">
        <w:t>кризи: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а) виникнення;</w:t>
      </w:r>
      <w:r w:rsidRPr="006417D9">
        <w:rPr>
          <w:spacing w:val="1"/>
        </w:rPr>
        <w:t xml:space="preserve"> 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б) становлення;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в)</w:t>
      </w:r>
      <w:r w:rsidRPr="006417D9">
        <w:rPr>
          <w:spacing w:val="-2"/>
        </w:rPr>
        <w:t xml:space="preserve"> </w:t>
      </w:r>
      <w:r w:rsidRPr="006417D9">
        <w:t>розвитку;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г)</w:t>
      </w:r>
      <w:r w:rsidRPr="006417D9">
        <w:rPr>
          <w:spacing w:val="-2"/>
        </w:rPr>
        <w:t xml:space="preserve"> </w:t>
      </w:r>
      <w:r w:rsidRPr="006417D9">
        <w:t>зрілості;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д) насичення;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е)</w:t>
      </w:r>
      <w:r w:rsidRPr="006417D9">
        <w:rPr>
          <w:spacing w:val="-2"/>
        </w:rPr>
        <w:t xml:space="preserve"> </w:t>
      </w:r>
      <w:r w:rsidRPr="006417D9">
        <w:t>спаду;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ж)</w:t>
      </w:r>
      <w:r w:rsidRPr="006417D9">
        <w:rPr>
          <w:spacing w:val="-2"/>
        </w:rPr>
        <w:t xml:space="preserve"> </w:t>
      </w:r>
      <w:r w:rsidRPr="006417D9">
        <w:t>краху;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з)</w:t>
      </w:r>
      <w:r w:rsidRPr="006417D9">
        <w:rPr>
          <w:spacing w:val="-3"/>
        </w:rPr>
        <w:t xml:space="preserve"> </w:t>
      </w:r>
      <w:r w:rsidRPr="006417D9">
        <w:t>ліквідації.</w:t>
      </w: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965"/>
        </w:tabs>
        <w:ind w:left="0" w:firstLine="709"/>
        <w:jc w:val="both"/>
        <w:outlineLvl w:val="9"/>
      </w:pPr>
      <w:r w:rsidRPr="006417D9">
        <w:t>На</w:t>
      </w:r>
      <w:r w:rsidRPr="006417D9">
        <w:rPr>
          <w:spacing w:val="33"/>
        </w:rPr>
        <w:t xml:space="preserve"> </w:t>
      </w:r>
      <w:r w:rsidRPr="006417D9">
        <w:t>яких</w:t>
      </w:r>
      <w:r w:rsidRPr="006417D9">
        <w:rPr>
          <w:spacing w:val="34"/>
        </w:rPr>
        <w:t xml:space="preserve"> </w:t>
      </w:r>
      <w:r w:rsidRPr="006417D9">
        <w:t>фазах</w:t>
      </w:r>
      <w:r w:rsidRPr="006417D9">
        <w:rPr>
          <w:spacing w:val="34"/>
        </w:rPr>
        <w:t xml:space="preserve"> </w:t>
      </w:r>
      <w:r w:rsidRPr="006417D9">
        <w:t>життєвого</w:t>
      </w:r>
      <w:r w:rsidRPr="006417D9">
        <w:rPr>
          <w:spacing w:val="34"/>
        </w:rPr>
        <w:t xml:space="preserve"> </w:t>
      </w:r>
      <w:r w:rsidRPr="006417D9">
        <w:t>циклу</w:t>
      </w:r>
      <w:r w:rsidRPr="006417D9">
        <w:rPr>
          <w:spacing w:val="34"/>
        </w:rPr>
        <w:t xml:space="preserve"> </w:t>
      </w:r>
      <w:r w:rsidRPr="006417D9">
        <w:t>підприємства</w:t>
      </w:r>
      <w:r w:rsidRPr="006417D9">
        <w:rPr>
          <w:spacing w:val="34"/>
        </w:rPr>
        <w:t xml:space="preserve"> </w:t>
      </w:r>
      <w:r w:rsidRPr="006417D9">
        <w:t>найчастіше</w:t>
      </w:r>
      <w:r w:rsidRPr="006417D9">
        <w:rPr>
          <w:spacing w:val="32"/>
        </w:rPr>
        <w:t xml:space="preserve"> </w:t>
      </w:r>
      <w:r w:rsidRPr="006417D9">
        <w:t>виникає</w:t>
      </w:r>
      <w:r w:rsidRPr="006417D9">
        <w:rPr>
          <w:spacing w:val="-67"/>
        </w:rPr>
        <w:t xml:space="preserve"> </w:t>
      </w:r>
      <w:r w:rsidRPr="006417D9">
        <w:t>потреба</w:t>
      </w:r>
      <w:r w:rsidRPr="006417D9">
        <w:rPr>
          <w:spacing w:val="-1"/>
        </w:rPr>
        <w:t xml:space="preserve"> </w:t>
      </w:r>
      <w:r w:rsidRPr="006417D9">
        <w:t>діагностування</w:t>
      </w:r>
      <w:r w:rsidRPr="006417D9">
        <w:rPr>
          <w:spacing w:val="-2"/>
        </w:rPr>
        <w:t xml:space="preserve"> </w:t>
      </w:r>
      <w:r w:rsidRPr="006417D9">
        <w:t>його кризового</w:t>
      </w:r>
      <w:r w:rsidRPr="006417D9">
        <w:rPr>
          <w:spacing w:val="-1"/>
        </w:rPr>
        <w:t xml:space="preserve"> </w:t>
      </w:r>
      <w:r w:rsidRPr="006417D9">
        <w:t>стану: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а) виникнення;</w:t>
      </w:r>
      <w:r w:rsidRPr="006417D9">
        <w:rPr>
          <w:spacing w:val="1"/>
        </w:rPr>
        <w:t xml:space="preserve"> 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б) становлення;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в)</w:t>
      </w:r>
      <w:r w:rsidRPr="006417D9">
        <w:rPr>
          <w:spacing w:val="-2"/>
        </w:rPr>
        <w:t xml:space="preserve"> </w:t>
      </w:r>
      <w:r w:rsidRPr="006417D9">
        <w:t>розвитку;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г)</w:t>
      </w:r>
      <w:r w:rsidRPr="006417D9">
        <w:rPr>
          <w:spacing w:val="-2"/>
        </w:rPr>
        <w:t xml:space="preserve"> </w:t>
      </w:r>
      <w:r w:rsidRPr="006417D9">
        <w:t>зрілості;</w:t>
      </w:r>
    </w:p>
    <w:p w:rsidR="00CA53B4" w:rsidRDefault="006417D9" w:rsidP="006417D9">
      <w:pPr>
        <w:pStyle w:val="a3"/>
        <w:ind w:left="0" w:firstLine="709"/>
        <w:jc w:val="both"/>
      </w:pPr>
      <w:r w:rsidRPr="006417D9">
        <w:t>д) насичення;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е)</w:t>
      </w:r>
      <w:r w:rsidRPr="006417D9">
        <w:rPr>
          <w:spacing w:val="-2"/>
        </w:rPr>
        <w:t xml:space="preserve"> </w:t>
      </w:r>
      <w:r w:rsidRPr="006417D9">
        <w:t>спаду;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ж)</w:t>
      </w:r>
      <w:r w:rsidRPr="006417D9">
        <w:rPr>
          <w:spacing w:val="-2"/>
        </w:rPr>
        <w:t xml:space="preserve"> </w:t>
      </w:r>
      <w:r w:rsidRPr="006417D9">
        <w:t>краху;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з)</w:t>
      </w:r>
      <w:r w:rsidRPr="006417D9">
        <w:rPr>
          <w:spacing w:val="-3"/>
        </w:rPr>
        <w:t xml:space="preserve"> </w:t>
      </w:r>
      <w:r w:rsidRPr="006417D9">
        <w:t>ліквідації.</w:t>
      </w: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965"/>
        </w:tabs>
        <w:ind w:left="0" w:firstLine="709"/>
        <w:jc w:val="both"/>
        <w:outlineLvl w:val="9"/>
      </w:pPr>
      <w:r w:rsidRPr="006417D9">
        <w:t>Система</w:t>
      </w:r>
      <w:r w:rsidRPr="006417D9">
        <w:rPr>
          <w:spacing w:val="44"/>
        </w:rPr>
        <w:t xml:space="preserve"> </w:t>
      </w:r>
      <w:r w:rsidRPr="006417D9">
        <w:t>антикризового</w:t>
      </w:r>
      <w:r w:rsidRPr="006417D9">
        <w:rPr>
          <w:spacing w:val="44"/>
        </w:rPr>
        <w:t xml:space="preserve"> </w:t>
      </w:r>
      <w:r w:rsidRPr="006417D9">
        <w:t>регулювання</w:t>
      </w:r>
      <w:r w:rsidRPr="006417D9">
        <w:rPr>
          <w:spacing w:val="42"/>
        </w:rPr>
        <w:t xml:space="preserve"> </w:t>
      </w:r>
      <w:r w:rsidRPr="006417D9">
        <w:t>та</w:t>
      </w:r>
      <w:r w:rsidRPr="006417D9">
        <w:rPr>
          <w:spacing w:val="44"/>
        </w:rPr>
        <w:t xml:space="preserve"> </w:t>
      </w:r>
      <w:r w:rsidRPr="006417D9">
        <w:t>управління</w:t>
      </w:r>
      <w:r w:rsidRPr="006417D9">
        <w:rPr>
          <w:spacing w:val="42"/>
        </w:rPr>
        <w:t xml:space="preserve"> </w:t>
      </w:r>
      <w:r w:rsidRPr="006417D9">
        <w:t>може</w:t>
      </w:r>
      <w:r w:rsidRPr="006417D9">
        <w:rPr>
          <w:spacing w:val="43"/>
        </w:rPr>
        <w:t xml:space="preserve"> </w:t>
      </w:r>
      <w:r w:rsidRPr="006417D9">
        <w:t>мати</w:t>
      </w:r>
      <w:r w:rsidRPr="006417D9">
        <w:rPr>
          <w:spacing w:val="-67"/>
        </w:rPr>
        <w:t xml:space="preserve"> </w:t>
      </w:r>
      <w:r w:rsidRPr="006417D9">
        <w:t>прояв</w:t>
      </w:r>
      <w:r w:rsidRPr="006417D9">
        <w:rPr>
          <w:spacing w:val="-1"/>
        </w:rPr>
        <w:t xml:space="preserve"> </w:t>
      </w:r>
      <w:r w:rsidRPr="006417D9">
        <w:t>на:</w:t>
      </w:r>
    </w:p>
    <w:p w:rsidR="00CA53B4" w:rsidRDefault="006417D9" w:rsidP="006417D9">
      <w:pPr>
        <w:pStyle w:val="a3"/>
        <w:ind w:left="0" w:firstLine="709"/>
        <w:jc w:val="both"/>
        <w:rPr>
          <w:spacing w:val="-68"/>
        </w:rPr>
      </w:pPr>
      <w:r w:rsidRPr="006417D9">
        <w:t>а) макроекономічному рівні;</w:t>
      </w:r>
      <w:r w:rsidRPr="006417D9">
        <w:rPr>
          <w:spacing w:val="-68"/>
        </w:rPr>
        <w:t xml:space="preserve"> </w:t>
      </w:r>
    </w:p>
    <w:p w:rsidR="00CA53B4" w:rsidRDefault="006417D9" w:rsidP="006417D9">
      <w:pPr>
        <w:pStyle w:val="a3"/>
        <w:ind w:left="0" w:firstLine="709"/>
        <w:jc w:val="both"/>
        <w:rPr>
          <w:spacing w:val="1"/>
        </w:rPr>
      </w:pPr>
      <w:r w:rsidRPr="006417D9">
        <w:t xml:space="preserve">б) </w:t>
      </w:r>
      <w:proofErr w:type="spellStart"/>
      <w:r w:rsidRPr="006417D9">
        <w:t>мезоекономічному</w:t>
      </w:r>
      <w:proofErr w:type="spellEnd"/>
      <w:r w:rsidRPr="006417D9">
        <w:t xml:space="preserve"> рівні;</w:t>
      </w:r>
      <w:r w:rsidRPr="006417D9">
        <w:rPr>
          <w:spacing w:val="1"/>
        </w:rPr>
        <w:t xml:space="preserve"> </w:t>
      </w:r>
    </w:p>
    <w:p w:rsidR="00A82AF7" w:rsidRDefault="006417D9" w:rsidP="006417D9">
      <w:pPr>
        <w:pStyle w:val="a3"/>
        <w:ind w:left="0" w:firstLine="709"/>
        <w:jc w:val="both"/>
      </w:pPr>
      <w:r w:rsidRPr="006417D9">
        <w:t>в) мікроекономічному рівні;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rPr>
          <w:spacing w:val="-67"/>
        </w:rPr>
        <w:t xml:space="preserve"> </w:t>
      </w:r>
      <w:r w:rsidRPr="006417D9">
        <w:t>г)</w:t>
      </w:r>
      <w:r w:rsidRPr="006417D9">
        <w:rPr>
          <w:spacing w:val="-1"/>
        </w:rPr>
        <w:t xml:space="preserve"> </w:t>
      </w:r>
      <w:r w:rsidRPr="006417D9">
        <w:t>глобальному</w:t>
      </w:r>
      <w:r w:rsidRPr="006417D9">
        <w:rPr>
          <w:spacing w:val="-5"/>
        </w:rPr>
        <w:t xml:space="preserve"> </w:t>
      </w:r>
      <w:r w:rsidRPr="006417D9">
        <w:t>рівні;</w:t>
      </w:r>
    </w:p>
    <w:p w:rsidR="00A82AF7" w:rsidRDefault="006417D9" w:rsidP="00A82AF7">
      <w:pPr>
        <w:pStyle w:val="a3"/>
        <w:ind w:left="0" w:firstLine="709"/>
        <w:jc w:val="both"/>
      </w:pPr>
      <w:r w:rsidRPr="006417D9">
        <w:t>д)</w:t>
      </w:r>
      <w:r w:rsidRPr="006417D9">
        <w:rPr>
          <w:spacing w:val="-4"/>
        </w:rPr>
        <w:t xml:space="preserve"> </w:t>
      </w:r>
      <w:r w:rsidRPr="006417D9">
        <w:t>правильних</w:t>
      </w:r>
      <w:r w:rsidRPr="006417D9">
        <w:rPr>
          <w:spacing w:val="-2"/>
        </w:rPr>
        <w:t xml:space="preserve"> </w:t>
      </w:r>
      <w:r w:rsidRPr="006417D9">
        <w:t>відповідей</w:t>
      </w:r>
      <w:r w:rsidRPr="006417D9">
        <w:rPr>
          <w:spacing w:val="-3"/>
        </w:rPr>
        <w:t xml:space="preserve"> </w:t>
      </w:r>
      <w:r w:rsidRPr="006417D9">
        <w:t>серед</w:t>
      </w:r>
      <w:r w:rsidRPr="006417D9">
        <w:rPr>
          <w:spacing w:val="-3"/>
        </w:rPr>
        <w:t xml:space="preserve"> </w:t>
      </w:r>
      <w:r w:rsidRPr="006417D9">
        <w:t>перелічених</w:t>
      </w:r>
      <w:r w:rsidRPr="006417D9">
        <w:rPr>
          <w:spacing w:val="-2"/>
        </w:rPr>
        <w:t xml:space="preserve"> </w:t>
      </w:r>
      <w:r w:rsidRPr="006417D9">
        <w:t>немає.</w:t>
      </w:r>
    </w:p>
    <w:p w:rsidR="006417D9" w:rsidRPr="00A82AF7" w:rsidRDefault="006417D9" w:rsidP="00A82AF7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 w:rsidRPr="00A82AF7">
        <w:rPr>
          <w:b/>
        </w:rPr>
        <w:t>Система</w:t>
      </w:r>
      <w:r w:rsidRPr="00A82AF7">
        <w:rPr>
          <w:b/>
          <w:spacing w:val="21"/>
        </w:rPr>
        <w:t xml:space="preserve"> </w:t>
      </w:r>
      <w:r w:rsidRPr="00A82AF7">
        <w:rPr>
          <w:b/>
        </w:rPr>
        <w:t>антикризового</w:t>
      </w:r>
      <w:r w:rsidRPr="00A82AF7">
        <w:rPr>
          <w:b/>
          <w:spacing w:val="21"/>
        </w:rPr>
        <w:t xml:space="preserve"> </w:t>
      </w:r>
      <w:r w:rsidRPr="00A82AF7">
        <w:rPr>
          <w:b/>
        </w:rPr>
        <w:t>управління</w:t>
      </w:r>
      <w:r w:rsidRPr="00A82AF7">
        <w:rPr>
          <w:b/>
          <w:spacing w:val="19"/>
        </w:rPr>
        <w:t xml:space="preserve"> </w:t>
      </w:r>
      <w:r w:rsidRPr="00A82AF7">
        <w:rPr>
          <w:b/>
        </w:rPr>
        <w:t>та</w:t>
      </w:r>
      <w:r w:rsidRPr="00A82AF7">
        <w:rPr>
          <w:b/>
          <w:spacing w:val="21"/>
        </w:rPr>
        <w:t xml:space="preserve"> </w:t>
      </w:r>
      <w:r w:rsidRPr="00A82AF7">
        <w:rPr>
          <w:b/>
        </w:rPr>
        <w:t>регулювання</w:t>
      </w:r>
      <w:r w:rsidRPr="00A82AF7">
        <w:rPr>
          <w:b/>
          <w:spacing w:val="21"/>
        </w:rPr>
        <w:t xml:space="preserve"> </w:t>
      </w:r>
      <w:r w:rsidRPr="00A82AF7">
        <w:rPr>
          <w:b/>
        </w:rPr>
        <w:t>підприємств</w:t>
      </w:r>
      <w:r w:rsidRPr="00A82AF7">
        <w:rPr>
          <w:b/>
          <w:spacing w:val="-67"/>
        </w:rPr>
        <w:t xml:space="preserve"> </w:t>
      </w:r>
      <w:r w:rsidRPr="00A82AF7">
        <w:rPr>
          <w:b/>
        </w:rPr>
        <w:t>забезпечує:</w:t>
      </w:r>
    </w:p>
    <w:p w:rsidR="00A82AF7" w:rsidRDefault="006417D9" w:rsidP="006417D9">
      <w:pPr>
        <w:pStyle w:val="a3"/>
        <w:ind w:left="0" w:firstLine="709"/>
        <w:jc w:val="both"/>
      </w:pPr>
      <w:r w:rsidRPr="006417D9">
        <w:t>а) економічне зростання;</w:t>
      </w:r>
      <w:r w:rsidRPr="006417D9">
        <w:rPr>
          <w:spacing w:val="1"/>
        </w:rPr>
        <w:t xml:space="preserve"> </w:t>
      </w:r>
    </w:p>
    <w:p w:rsidR="00A82AF7" w:rsidRDefault="006417D9" w:rsidP="006417D9">
      <w:pPr>
        <w:pStyle w:val="a3"/>
        <w:ind w:left="0" w:firstLine="709"/>
        <w:jc w:val="both"/>
      </w:pPr>
      <w:r w:rsidRPr="006417D9">
        <w:t>б)</w:t>
      </w:r>
      <w:r w:rsidRPr="006417D9">
        <w:rPr>
          <w:spacing w:val="15"/>
        </w:rPr>
        <w:t xml:space="preserve"> </w:t>
      </w:r>
      <w:r w:rsidRPr="006417D9">
        <w:t>стабільний</w:t>
      </w:r>
      <w:r w:rsidRPr="006417D9">
        <w:rPr>
          <w:spacing w:val="16"/>
        </w:rPr>
        <w:t xml:space="preserve"> </w:t>
      </w:r>
      <w:r w:rsidRPr="006417D9">
        <w:t>розвиток;</w:t>
      </w:r>
      <w:r w:rsidRPr="006417D9">
        <w:rPr>
          <w:spacing w:val="1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в)</w:t>
      </w:r>
      <w:r w:rsidRPr="006417D9">
        <w:rPr>
          <w:spacing w:val="-5"/>
        </w:rPr>
        <w:t xml:space="preserve"> </w:t>
      </w:r>
      <w:r w:rsidRPr="006417D9">
        <w:t>активізацію</w:t>
      </w:r>
      <w:r w:rsidRPr="006417D9">
        <w:rPr>
          <w:spacing w:val="-5"/>
        </w:rPr>
        <w:t xml:space="preserve"> </w:t>
      </w:r>
      <w:r w:rsidRPr="006417D9">
        <w:t>діяльності;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г)</w:t>
      </w:r>
      <w:r w:rsidRPr="006417D9">
        <w:rPr>
          <w:spacing w:val="-3"/>
        </w:rPr>
        <w:t xml:space="preserve"> </w:t>
      </w:r>
      <w:r w:rsidRPr="006417D9">
        <w:t>економічну</w:t>
      </w:r>
      <w:r w:rsidRPr="006417D9">
        <w:rPr>
          <w:spacing w:val="-5"/>
        </w:rPr>
        <w:t xml:space="preserve"> </w:t>
      </w:r>
      <w:r w:rsidRPr="006417D9">
        <w:t>стабільність;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д)</w:t>
      </w:r>
      <w:r w:rsidRPr="006417D9">
        <w:rPr>
          <w:spacing w:val="-4"/>
        </w:rPr>
        <w:t xml:space="preserve"> </w:t>
      </w:r>
      <w:r w:rsidRPr="006417D9">
        <w:t>правильних</w:t>
      </w:r>
      <w:r w:rsidRPr="006417D9">
        <w:rPr>
          <w:spacing w:val="-2"/>
        </w:rPr>
        <w:t xml:space="preserve"> </w:t>
      </w:r>
      <w:r w:rsidRPr="006417D9">
        <w:t>відповідей</w:t>
      </w:r>
      <w:r w:rsidRPr="006417D9">
        <w:rPr>
          <w:spacing w:val="-3"/>
        </w:rPr>
        <w:t xml:space="preserve"> </w:t>
      </w:r>
      <w:r w:rsidRPr="006417D9">
        <w:t>серед</w:t>
      </w:r>
      <w:r w:rsidRPr="006417D9">
        <w:rPr>
          <w:spacing w:val="-3"/>
        </w:rPr>
        <w:t xml:space="preserve"> </w:t>
      </w:r>
      <w:r w:rsidRPr="006417D9">
        <w:t>перелічених</w:t>
      </w:r>
      <w:r w:rsidRPr="006417D9">
        <w:rPr>
          <w:spacing w:val="-2"/>
        </w:rPr>
        <w:t xml:space="preserve"> </w:t>
      </w:r>
      <w:r w:rsidRPr="006417D9">
        <w:t>немає.</w:t>
      </w: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965"/>
          <w:tab w:val="left" w:pos="1603"/>
          <w:tab w:val="left" w:pos="3199"/>
          <w:tab w:val="left" w:pos="4118"/>
          <w:tab w:val="left" w:pos="6119"/>
          <w:tab w:val="left" w:pos="7557"/>
          <w:tab w:val="left" w:pos="8755"/>
        </w:tabs>
        <w:ind w:left="0" w:firstLine="709"/>
        <w:jc w:val="both"/>
        <w:outlineLvl w:val="9"/>
      </w:pPr>
      <w:r w:rsidRPr="006417D9">
        <w:t>На</w:t>
      </w:r>
      <w:r w:rsidRPr="006417D9">
        <w:rPr>
          <w:b w:val="0"/>
        </w:rPr>
        <w:tab/>
      </w:r>
      <w:r w:rsidRPr="006417D9">
        <w:t>сучасному</w:t>
      </w:r>
      <w:r w:rsidRPr="006417D9">
        <w:rPr>
          <w:b w:val="0"/>
        </w:rPr>
        <w:tab/>
      </w:r>
      <w:r w:rsidRPr="006417D9">
        <w:t>етапі</w:t>
      </w:r>
      <w:r w:rsidRPr="006417D9">
        <w:rPr>
          <w:b w:val="0"/>
        </w:rPr>
        <w:tab/>
      </w:r>
      <w:r w:rsidRPr="006417D9">
        <w:t>економічного</w:t>
      </w:r>
      <w:r w:rsidRPr="006417D9">
        <w:rPr>
          <w:b w:val="0"/>
        </w:rPr>
        <w:tab/>
      </w:r>
      <w:r w:rsidRPr="006417D9">
        <w:t>розвитку</w:t>
      </w:r>
      <w:r w:rsidRPr="006417D9">
        <w:rPr>
          <w:b w:val="0"/>
        </w:rPr>
        <w:tab/>
      </w:r>
      <w:r w:rsidRPr="006417D9">
        <w:t>урядом</w:t>
      </w:r>
      <w:r w:rsidR="00A82AF7">
        <w:rPr>
          <w:spacing w:val="-1"/>
        </w:rPr>
        <w:t xml:space="preserve"> </w:t>
      </w:r>
      <w:r w:rsidR="00A82AF7" w:rsidRPr="006417D9">
        <w:rPr>
          <w:spacing w:val="-1"/>
        </w:rPr>
        <w:t>України</w:t>
      </w:r>
      <w:r w:rsidRPr="006417D9">
        <w:rPr>
          <w:spacing w:val="-67"/>
        </w:rPr>
        <w:t xml:space="preserve"> </w:t>
      </w:r>
      <w:r w:rsidRPr="006417D9">
        <w:t>практикується</w:t>
      </w:r>
      <w:r w:rsidRPr="006417D9">
        <w:rPr>
          <w:spacing w:val="-3"/>
        </w:rPr>
        <w:t xml:space="preserve"> </w:t>
      </w:r>
      <w:r w:rsidRPr="006417D9">
        <w:t>застосування:</w:t>
      </w:r>
    </w:p>
    <w:p w:rsidR="00A82AF7" w:rsidRDefault="006417D9" w:rsidP="006417D9">
      <w:pPr>
        <w:pStyle w:val="a3"/>
        <w:ind w:left="0" w:firstLine="709"/>
        <w:jc w:val="both"/>
        <w:rPr>
          <w:spacing w:val="1"/>
        </w:rPr>
      </w:pPr>
      <w:r w:rsidRPr="006417D9">
        <w:t>а) кейнсіанської моделі;</w:t>
      </w:r>
      <w:r w:rsidRPr="006417D9">
        <w:rPr>
          <w:spacing w:val="1"/>
        </w:rPr>
        <w:t xml:space="preserve"> </w:t>
      </w:r>
    </w:p>
    <w:p w:rsidR="00A82AF7" w:rsidRDefault="006417D9" w:rsidP="006417D9">
      <w:pPr>
        <w:pStyle w:val="a3"/>
        <w:ind w:left="0" w:firstLine="709"/>
        <w:jc w:val="both"/>
      </w:pPr>
      <w:r w:rsidRPr="006417D9">
        <w:t>б) неоліберальної моделі;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в)</w:t>
      </w:r>
      <w:r w:rsidRPr="006417D9">
        <w:rPr>
          <w:spacing w:val="-2"/>
        </w:rPr>
        <w:t xml:space="preserve"> </w:t>
      </w:r>
      <w:r w:rsidRPr="006417D9">
        <w:t>моделі</w:t>
      </w:r>
      <w:r w:rsidRPr="006417D9">
        <w:rPr>
          <w:spacing w:val="-1"/>
        </w:rPr>
        <w:t xml:space="preserve"> </w:t>
      </w:r>
      <w:proofErr w:type="spellStart"/>
      <w:r w:rsidRPr="006417D9">
        <w:t>Тімбергена</w:t>
      </w:r>
      <w:proofErr w:type="spellEnd"/>
      <w:r w:rsidRPr="006417D9">
        <w:t>;</w:t>
      </w:r>
    </w:p>
    <w:p w:rsidR="00A82AF7" w:rsidRDefault="006417D9" w:rsidP="006417D9">
      <w:pPr>
        <w:pStyle w:val="a3"/>
        <w:ind w:left="0" w:firstLine="709"/>
        <w:jc w:val="both"/>
      </w:pPr>
      <w:r w:rsidRPr="006417D9">
        <w:t>г) ліберальній моделі;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д)</w:t>
      </w:r>
      <w:r w:rsidRPr="006417D9">
        <w:rPr>
          <w:spacing w:val="-2"/>
        </w:rPr>
        <w:t xml:space="preserve"> </w:t>
      </w:r>
      <w:r w:rsidRPr="006417D9">
        <w:t>японській моделі.</w:t>
      </w:r>
    </w:p>
    <w:p w:rsidR="006417D9" w:rsidRPr="006417D9" w:rsidRDefault="006417D9" w:rsidP="006417D9">
      <w:pPr>
        <w:pStyle w:val="Heading3"/>
        <w:numPr>
          <w:ilvl w:val="0"/>
          <w:numId w:val="1"/>
        </w:numPr>
        <w:tabs>
          <w:tab w:val="left" w:pos="1107"/>
        </w:tabs>
        <w:ind w:left="0" w:firstLine="709"/>
        <w:jc w:val="both"/>
        <w:outlineLvl w:val="9"/>
      </w:pPr>
      <w:r w:rsidRPr="006417D9">
        <w:t>В</w:t>
      </w:r>
      <w:r w:rsidRPr="006417D9">
        <w:rPr>
          <w:spacing w:val="39"/>
        </w:rPr>
        <w:t xml:space="preserve"> </w:t>
      </w:r>
      <w:r w:rsidRPr="006417D9">
        <w:t>Україні</w:t>
      </w:r>
      <w:r w:rsidRPr="006417D9">
        <w:rPr>
          <w:spacing w:val="40"/>
        </w:rPr>
        <w:t xml:space="preserve"> </w:t>
      </w:r>
      <w:r w:rsidRPr="006417D9">
        <w:t>розробку</w:t>
      </w:r>
      <w:r w:rsidRPr="006417D9">
        <w:rPr>
          <w:spacing w:val="40"/>
        </w:rPr>
        <w:t xml:space="preserve"> </w:t>
      </w:r>
      <w:r w:rsidRPr="006417D9">
        <w:t>механізмів</w:t>
      </w:r>
      <w:r w:rsidRPr="006417D9">
        <w:rPr>
          <w:spacing w:val="38"/>
        </w:rPr>
        <w:t xml:space="preserve"> </w:t>
      </w:r>
      <w:r w:rsidRPr="006417D9">
        <w:t>ефективного</w:t>
      </w:r>
      <w:r w:rsidRPr="006417D9">
        <w:rPr>
          <w:spacing w:val="40"/>
        </w:rPr>
        <w:t xml:space="preserve"> </w:t>
      </w:r>
      <w:r w:rsidRPr="006417D9">
        <w:t>реагування</w:t>
      </w:r>
      <w:r w:rsidRPr="006417D9">
        <w:rPr>
          <w:spacing w:val="38"/>
        </w:rPr>
        <w:t xml:space="preserve"> </w:t>
      </w:r>
      <w:r w:rsidRPr="006417D9">
        <w:t>у</w:t>
      </w:r>
      <w:r w:rsidRPr="006417D9">
        <w:rPr>
          <w:spacing w:val="40"/>
        </w:rPr>
        <w:t xml:space="preserve"> </w:t>
      </w:r>
      <w:r w:rsidRPr="006417D9">
        <w:t>разі</w:t>
      </w:r>
      <w:r w:rsidRPr="006417D9">
        <w:rPr>
          <w:spacing w:val="-67"/>
        </w:rPr>
        <w:t xml:space="preserve"> </w:t>
      </w:r>
      <w:r w:rsidRPr="006417D9">
        <w:t>виникнення кризових ситуацій</w:t>
      </w:r>
      <w:r w:rsidRPr="006417D9">
        <w:rPr>
          <w:spacing w:val="-3"/>
        </w:rPr>
        <w:t xml:space="preserve"> </w:t>
      </w:r>
      <w:r w:rsidRPr="006417D9">
        <w:t>та ліквідації</w:t>
      </w:r>
      <w:r w:rsidRPr="006417D9">
        <w:rPr>
          <w:spacing w:val="-3"/>
        </w:rPr>
        <w:t xml:space="preserve"> </w:t>
      </w:r>
      <w:r w:rsidRPr="006417D9">
        <w:t>їх наслідків</w:t>
      </w:r>
      <w:r w:rsidRPr="006417D9">
        <w:rPr>
          <w:spacing w:val="-5"/>
        </w:rPr>
        <w:t xml:space="preserve"> </w:t>
      </w:r>
      <w:r w:rsidRPr="006417D9">
        <w:t>здійснює: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а)</w:t>
      </w:r>
      <w:r w:rsidRPr="006417D9">
        <w:rPr>
          <w:spacing w:val="-3"/>
        </w:rPr>
        <w:t xml:space="preserve"> </w:t>
      </w:r>
      <w:r w:rsidRPr="006417D9">
        <w:t>Верховна</w:t>
      </w:r>
      <w:r w:rsidRPr="006417D9">
        <w:rPr>
          <w:spacing w:val="-2"/>
        </w:rPr>
        <w:t xml:space="preserve"> </w:t>
      </w:r>
      <w:r w:rsidRPr="006417D9">
        <w:t>Рада</w:t>
      </w:r>
      <w:r w:rsidRPr="006417D9">
        <w:rPr>
          <w:spacing w:val="-2"/>
        </w:rPr>
        <w:t xml:space="preserve"> </w:t>
      </w:r>
      <w:r w:rsidRPr="006417D9">
        <w:t>України;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lastRenderedPageBreak/>
        <w:t>б)</w:t>
      </w:r>
      <w:r w:rsidRPr="006417D9">
        <w:rPr>
          <w:spacing w:val="-2"/>
        </w:rPr>
        <w:t xml:space="preserve"> </w:t>
      </w:r>
      <w:r w:rsidRPr="006417D9">
        <w:t>Кабінет</w:t>
      </w:r>
      <w:r w:rsidRPr="006417D9">
        <w:rPr>
          <w:spacing w:val="-2"/>
        </w:rPr>
        <w:t xml:space="preserve"> </w:t>
      </w:r>
      <w:r w:rsidRPr="006417D9">
        <w:t>Міністрів</w:t>
      </w:r>
      <w:r w:rsidRPr="006417D9">
        <w:rPr>
          <w:spacing w:val="-5"/>
        </w:rPr>
        <w:t xml:space="preserve"> </w:t>
      </w:r>
      <w:r w:rsidRPr="006417D9">
        <w:t>України;</w:t>
      </w:r>
    </w:p>
    <w:p w:rsidR="00A82AF7" w:rsidRDefault="006417D9" w:rsidP="006417D9">
      <w:pPr>
        <w:pStyle w:val="a3"/>
        <w:ind w:left="0" w:firstLine="709"/>
        <w:jc w:val="both"/>
      </w:pPr>
      <w:r w:rsidRPr="006417D9">
        <w:t>в) Департамент з питань банкрутства та його територіальні підрозділи;</w:t>
      </w:r>
      <w:r w:rsidRPr="006417D9">
        <w:rPr>
          <w:spacing w:val="-67"/>
        </w:rPr>
        <w:t xml:space="preserve"> 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г)</w:t>
      </w:r>
      <w:r w:rsidRPr="006417D9">
        <w:rPr>
          <w:spacing w:val="-2"/>
        </w:rPr>
        <w:t xml:space="preserve"> </w:t>
      </w:r>
      <w:r w:rsidRPr="006417D9">
        <w:t>Фонд державного</w:t>
      </w:r>
      <w:r w:rsidRPr="006417D9">
        <w:rPr>
          <w:spacing w:val="-2"/>
        </w:rPr>
        <w:t xml:space="preserve"> </w:t>
      </w:r>
      <w:r w:rsidRPr="006417D9">
        <w:t>майна</w:t>
      </w:r>
      <w:r w:rsidRPr="006417D9">
        <w:rPr>
          <w:spacing w:val="-1"/>
        </w:rPr>
        <w:t xml:space="preserve"> </w:t>
      </w:r>
      <w:r w:rsidRPr="006417D9">
        <w:t>України;</w:t>
      </w:r>
    </w:p>
    <w:p w:rsidR="006417D9" w:rsidRPr="006417D9" w:rsidRDefault="006417D9" w:rsidP="006417D9">
      <w:pPr>
        <w:pStyle w:val="a3"/>
        <w:ind w:left="0" w:firstLine="709"/>
        <w:jc w:val="both"/>
      </w:pPr>
      <w:r w:rsidRPr="006417D9">
        <w:t>д)</w:t>
      </w:r>
      <w:r w:rsidRPr="006417D9">
        <w:rPr>
          <w:spacing w:val="-2"/>
        </w:rPr>
        <w:t xml:space="preserve"> </w:t>
      </w:r>
      <w:r w:rsidRPr="006417D9">
        <w:t>Національний</w:t>
      </w:r>
      <w:r w:rsidRPr="006417D9">
        <w:rPr>
          <w:spacing w:val="-3"/>
        </w:rPr>
        <w:t xml:space="preserve"> </w:t>
      </w:r>
      <w:r w:rsidRPr="006417D9">
        <w:t>банк</w:t>
      </w:r>
      <w:r w:rsidRPr="006417D9">
        <w:rPr>
          <w:spacing w:val="-1"/>
        </w:rPr>
        <w:t xml:space="preserve"> </w:t>
      </w:r>
      <w:r w:rsidRPr="006417D9">
        <w:t>України.</w:t>
      </w:r>
    </w:p>
    <w:p w:rsidR="006417D9" w:rsidRPr="006417D9" w:rsidRDefault="006417D9" w:rsidP="006417D9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sectPr w:rsidR="006417D9" w:rsidRPr="006417D9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07D4"/>
    <w:multiLevelType w:val="hybridMultilevel"/>
    <w:tmpl w:val="78667190"/>
    <w:lvl w:ilvl="0" w:tplc="A6AA589A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530E334">
      <w:numFmt w:val="bullet"/>
      <w:lvlText w:val="•"/>
      <w:lvlJc w:val="left"/>
      <w:pPr>
        <w:ind w:left="1120" w:hanging="286"/>
      </w:pPr>
      <w:rPr>
        <w:rFonts w:hint="default"/>
        <w:lang w:val="uk-UA" w:eastAsia="en-US" w:bidi="ar-SA"/>
      </w:rPr>
    </w:lvl>
    <w:lvl w:ilvl="2" w:tplc="ED72D172">
      <w:numFmt w:val="bullet"/>
      <w:lvlText w:val="•"/>
      <w:lvlJc w:val="left"/>
      <w:pPr>
        <w:ind w:left="2120" w:hanging="286"/>
      </w:pPr>
      <w:rPr>
        <w:rFonts w:hint="default"/>
        <w:lang w:val="uk-UA" w:eastAsia="en-US" w:bidi="ar-SA"/>
      </w:rPr>
    </w:lvl>
    <w:lvl w:ilvl="3" w:tplc="9C2CCC0E">
      <w:numFmt w:val="bullet"/>
      <w:lvlText w:val="•"/>
      <w:lvlJc w:val="left"/>
      <w:pPr>
        <w:ind w:left="3120" w:hanging="286"/>
      </w:pPr>
      <w:rPr>
        <w:rFonts w:hint="default"/>
        <w:lang w:val="uk-UA" w:eastAsia="en-US" w:bidi="ar-SA"/>
      </w:rPr>
    </w:lvl>
    <w:lvl w:ilvl="4" w:tplc="EF542F42">
      <w:numFmt w:val="bullet"/>
      <w:lvlText w:val="•"/>
      <w:lvlJc w:val="left"/>
      <w:pPr>
        <w:ind w:left="4120" w:hanging="286"/>
      </w:pPr>
      <w:rPr>
        <w:rFonts w:hint="default"/>
        <w:lang w:val="uk-UA" w:eastAsia="en-US" w:bidi="ar-SA"/>
      </w:rPr>
    </w:lvl>
    <w:lvl w:ilvl="5" w:tplc="4B848264">
      <w:numFmt w:val="bullet"/>
      <w:lvlText w:val="•"/>
      <w:lvlJc w:val="left"/>
      <w:pPr>
        <w:ind w:left="5120" w:hanging="286"/>
      </w:pPr>
      <w:rPr>
        <w:rFonts w:hint="default"/>
        <w:lang w:val="uk-UA" w:eastAsia="en-US" w:bidi="ar-SA"/>
      </w:rPr>
    </w:lvl>
    <w:lvl w:ilvl="6" w:tplc="989051F0">
      <w:numFmt w:val="bullet"/>
      <w:lvlText w:val="•"/>
      <w:lvlJc w:val="left"/>
      <w:pPr>
        <w:ind w:left="6120" w:hanging="286"/>
      </w:pPr>
      <w:rPr>
        <w:rFonts w:hint="default"/>
        <w:lang w:val="uk-UA" w:eastAsia="en-US" w:bidi="ar-SA"/>
      </w:rPr>
    </w:lvl>
    <w:lvl w:ilvl="7" w:tplc="BAFE3F9E">
      <w:numFmt w:val="bullet"/>
      <w:lvlText w:val="•"/>
      <w:lvlJc w:val="left"/>
      <w:pPr>
        <w:ind w:left="7120" w:hanging="286"/>
      </w:pPr>
      <w:rPr>
        <w:rFonts w:hint="default"/>
        <w:lang w:val="uk-UA" w:eastAsia="en-US" w:bidi="ar-SA"/>
      </w:rPr>
    </w:lvl>
    <w:lvl w:ilvl="8" w:tplc="01E0412C">
      <w:numFmt w:val="bullet"/>
      <w:lvlText w:val="•"/>
      <w:lvlJc w:val="left"/>
      <w:pPr>
        <w:ind w:left="8120" w:hanging="286"/>
      </w:pPr>
      <w:rPr>
        <w:rFonts w:hint="default"/>
        <w:lang w:val="uk-UA" w:eastAsia="en-US" w:bidi="ar-SA"/>
      </w:rPr>
    </w:lvl>
  </w:abstractNum>
  <w:abstractNum w:abstractNumId="1">
    <w:nsid w:val="6E04704D"/>
    <w:multiLevelType w:val="hybridMultilevel"/>
    <w:tmpl w:val="342AB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17D9"/>
    <w:rsid w:val="00153AFD"/>
    <w:rsid w:val="006417D9"/>
    <w:rsid w:val="00891A3F"/>
    <w:rsid w:val="00A82AF7"/>
    <w:rsid w:val="00B861EA"/>
    <w:rsid w:val="00CA53B4"/>
    <w:rsid w:val="00E3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17D9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17D9"/>
    <w:rPr>
      <w:rFonts w:eastAsia="Times New Roman" w:cs="Times New Roman"/>
      <w:color w:val="auto"/>
      <w:szCs w:val="28"/>
      <w:lang w:val="uk-UA"/>
    </w:rPr>
  </w:style>
  <w:style w:type="paragraph" w:customStyle="1" w:styleId="Heading3">
    <w:name w:val="Heading 3"/>
    <w:basedOn w:val="a"/>
    <w:uiPriority w:val="1"/>
    <w:qFormat/>
    <w:rsid w:val="006417D9"/>
    <w:pPr>
      <w:widowControl w:val="0"/>
      <w:autoSpaceDE w:val="0"/>
      <w:autoSpaceDN w:val="0"/>
      <w:spacing w:after="0" w:line="240" w:lineRule="auto"/>
      <w:ind w:left="372" w:firstLine="566"/>
      <w:outlineLvl w:val="3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Azso</cp:lastModifiedBy>
  <cp:revision>3</cp:revision>
  <dcterms:created xsi:type="dcterms:W3CDTF">2024-01-23T09:08:00Z</dcterms:created>
  <dcterms:modified xsi:type="dcterms:W3CDTF">2024-01-23T09:17:00Z</dcterms:modified>
</cp:coreProperties>
</file>