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D882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Тема 1. Вступ. Сутність поняття «комунікація» в маркетингу  </w:t>
      </w:r>
    </w:p>
    <w:p w14:paraId="4C229DEF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6711C831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План:</w:t>
      </w:r>
    </w:p>
    <w:p w14:paraId="3039FA76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3B4A419B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 Поняття «комунікація»: визначення, підходи до інтерпретації.</w:t>
      </w:r>
    </w:p>
    <w:p w14:paraId="2AC3AEC0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2. Маркетинг як «філософія сучасних суспільних відносин».</w:t>
      </w:r>
    </w:p>
    <w:p w14:paraId="3013D49E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 Моделі комунікації. Ефекти «ореолу» та когнітивного дисонансу.</w:t>
      </w:r>
    </w:p>
    <w:p w14:paraId="03D07536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4. Маркетингові комунікації: інтерпретація феномена. Завдання та функції маркетингових комунікацій.</w:t>
      </w:r>
    </w:p>
    <w:p w14:paraId="6F2D5ADA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5. План маркетингових комунікацій та їх ринок.</w:t>
      </w:r>
    </w:p>
    <w:p w14:paraId="3A034CEA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2BAA8041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47070FE2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Література:</w:t>
      </w:r>
    </w:p>
    <w:p w14:paraId="74F93BDF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Основна: </w:t>
      </w:r>
    </w:p>
    <w:p w14:paraId="187AD3FF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1. Ковальчук С. В., Карпенко В. Л., Коваль Л. М., Бойко Р. В.,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Бичікова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Л. А. та ін. Маркетинг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/ за ред. Ковальчука С. В. Львів : Новий Світ. 2000. 2011. 679 с. </w:t>
      </w:r>
    </w:p>
    <w:p w14:paraId="3B23AC63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3. Лук’янець Т. І. Рекламний менеджмент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; 2-ге вид.,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доп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КНЕУ. 2003. 440 с.</w:t>
      </w:r>
    </w:p>
    <w:p w14:paraId="62992821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4.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Примак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Т. О. Маркетингові комунікації на сучасному ринку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МАУП. 2003. 200 с.</w:t>
      </w:r>
    </w:p>
    <w:p w14:paraId="28A575D9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5.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Ромат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Є. В.,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Микало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О. І.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плейсмент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Торг-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екон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ун-т. 2015. 300 с.</w:t>
      </w:r>
    </w:p>
    <w:p w14:paraId="6EA6C2F9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0E92ACB1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Додаткова:</w:t>
      </w:r>
    </w:p>
    <w:p w14:paraId="2BF7BAE0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8.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Бугрим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В. В.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Іміджологія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/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Іміджмейкінг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/ за ред. В. В. 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Різуна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Київ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Видавничо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-поліграфічний центр «Київський університет». 2013. 255 с.</w:t>
      </w:r>
    </w:p>
    <w:p w14:paraId="59C8DC2B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9. Карпенко Н. В. Маркетинг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Харків : </w:t>
      </w:r>
      <w:proofErr w:type="spellStart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Студцентр</w:t>
      </w:r>
      <w:proofErr w:type="spellEnd"/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2004. 208 с.</w:t>
      </w:r>
    </w:p>
    <w:p w14:paraId="09B351B0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</w:p>
    <w:p w14:paraId="3F518E46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 Завдання для самостійної роботи студента:</w:t>
      </w:r>
    </w:p>
    <w:p w14:paraId="36CBFC41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4A9927DF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 Визначте  характеристики «комунікації» в контексті маркетингу.</w:t>
      </w:r>
    </w:p>
    <w:p w14:paraId="709B832E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2. Спробуйте самостійно розбудувати комунікаційний процес будь-якої фірми з її цільовими аудиторіями. Простежте можливі бар’єри в такій комунікації та запропонуйте шлях вирішення цієї ситуації.</w:t>
      </w:r>
    </w:p>
    <w:p w14:paraId="19046E81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 Спробуйте на конкретних прикладах пояснити такі явища, як «ефект ореолу» та ефект «когнітивного дисонансу».</w:t>
      </w:r>
    </w:p>
    <w:p w14:paraId="5A1008D4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4B5125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4. Поняття «маркетингові комунікації» розкладіть за окремими компонентами і поясність роль кожного із них у досягненні маркетингової цілі.</w:t>
      </w:r>
    </w:p>
    <w:p w14:paraId="342F8F2C" w14:textId="77777777" w:rsidR="00032AB3" w:rsidRPr="004B5125" w:rsidRDefault="00032AB3" w:rsidP="0003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1F9462E1" w14:textId="77777777" w:rsidR="00032AB3" w:rsidRDefault="00032AB3" w:rsidP="00032AB3"/>
    <w:p w14:paraId="2403DD3E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Тема 3. Інтегровані маркетингові комунікації </w:t>
      </w:r>
    </w:p>
    <w:p w14:paraId="434B498C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3A515847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План:</w:t>
      </w:r>
    </w:p>
    <w:p w14:paraId="5DB45C28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6B40457E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1. Інтегровані маркетингові комунікації: визначення, суть явища. </w:t>
      </w:r>
    </w:p>
    <w:p w14:paraId="1BB6E03F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2. Підходи до інтерпретації інтегрованих маркетингових комунікацій.</w:t>
      </w:r>
    </w:p>
    <w:p w14:paraId="51C592E6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3. Концепція інтегрованих маркетингових комунікацій.</w:t>
      </w:r>
    </w:p>
    <w:p w14:paraId="23A15C5F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4. Синергетичний ефект як функціональна особливість ІМК.</w:t>
      </w:r>
    </w:p>
    <w:p w14:paraId="006161B0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5. Чинники формування інтегрованих маркетингових комунікацій.</w:t>
      </w:r>
    </w:p>
    <w:p w14:paraId="32ED40C1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6. Систематизація засобів маркетингових комунікацій в концепції ІМК:</w:t>
      </w:r>
    </w:p>
    <w:p w14:paraId="52D9FF36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- основні засоби маркетингових комунікацій;</w:t>
      </w:r>
    </w:p>
    <w:p w14:paraId="10208D57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- синтетичні засоби маркетингових комунікацій.</w:t>
      </w:r>
    </w:p>
    <w:p w14:paraId="4BDB0A76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>7. Чинники застосування засобів системи ІМК.</w:t>
      </w:r>
    </w:p>
    <w:p w14:paraId="2D2D3220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39E8C6A0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</w:p>
    <w:p w14:paraId="3218A92A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Література:</w:t>
      </w:r>
    </w:p>
    <w:p w14:paraId="771E7D35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Основна: </w:t>
      </w:r>
    </w:p>
    <w:p w14:paraId="67B648FF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1. Дубовик Т. В. Інтернет-маркетингові комунікації : монографія. Київ : Київ.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нац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торг-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екон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ун-т. 2014. 332 с.</w:t>
      </w:r>
    </w:p>
    <w:p w14:paraId="571B4A75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2. Лук’янець Т. І. Рекламний менеджмент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; 2-ге вид.,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доп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КНЕУ. 2003. 440 с.</w:t>
      </w:r>
    </w:p>
    <w:p w14:paraId="4D0452F4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3. 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Примак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Т. О. Маркетингові комунікації на сучасному ринку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МАУП. 2003. 200 с.</w:t>
      </w:r>
    </w:p>
    <w:p w14:paraId="39EF3C6C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lastRenderedPageBreak/>
        <w:t xml:space="preserve">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</w:t>
      </w: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Ромат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Є. В.,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Микало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О. І.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плейсмент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Київ : Київ.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нац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торг-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екон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ун-т. 2015. 300 с.</w:t>
      </w:r>
    </w:p>
    <w:p w14:paraId="29EDD6A6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Додаткова:</w:t>
      </w:r>
    </w:p>
    <w:p w14:paraId="245068DC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1.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Бугрим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В.В.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Іміджологія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/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Іміджмейкінг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/ за ред. В. В. 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Різуна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Київ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Видавничо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-поліграфічний центр «Київський університет». 2013. 255 с.</w:t>
      </w:r>
    </w:p>
    <w:p w14:paraId="3BD38F7F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2. Карпенко Н. В. Маркетинг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посібник. Харків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Студцентр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2004. 208 с.</w:t>
      </w:r>
    </w:p>
    <w:p w14:paraId="3E34D13B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3. Ковальчук С. В., Карпенко В. Л., Коваль Л. М., Бойко Р. В.,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Бичікова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 Л. А. та ін. Маркетинг :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/ за ред. Ковальчука С. В. Львів : Новий Світ. 2000. 2011. 679 с. </w:t>
      </w:r>
    </w:p>
    <w:p w14:paraId="0B4B92F6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</w:p>
    <w:p w14:paraId="6D51A8A1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70BF0A58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 Завдання для самостійної роботи студента:</w:t>
      </w:r>
    </w:p>
    <w:p w14:paraId="6BFCB47F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58A566F1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28059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 Опишіть характеристики та функціональні можливості явища інтегрованих маркетингових комунікацій.</w:t>
      </w:r>
    </w:p>
    <w:p w14:paraId="5C6B20AA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14D0EFEE" w14:textId="77777777" w:rsidR="005141C5" w:rsidRPr="00280598" w:rsidRDefault="005141C5" w:rsidP="0051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2E912C98" w14:textId="77777777" w:rsidR="005141C5" w:rsidRDefault="005141C5" w:rsidP="005141C5"/>
    <w:p w14:paraId="6BE283AC" w14:textId="77777777" w:rsidR="00BF6065" w:rsidRPr="003D215E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Тема 3. Функціональні характеристики реклами в інтегрованих маркетингових комунікаціях.</w:t>
      </w:r>
    </w:p>
    <w:p w14:paraId="6BE25D76" w14:textId="77777777" w:rsidR="00BF6065" w:rsidRPr="003D215E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1. Функціональні особливості реклами та прагматичний ефект. </w:t>
      </w:r>
    </w:p>
    <w:p w14:paraId="66285AFF" w14:textId="77777777" w:rsidR="00BF6065" w:rsidRPr="003D215E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2. Трансформація рекламних комунікацій в системі інтегрованих маркетингових комунікацій. Завдання реклами в реалізації концепції інтегрованих маркетингових комунікацій. </w:t>
      </w:r>
    </w:p>
    <w:p w14:paraId="3537CE77" w14:textId="77777777" w:rsidR="00BF6065" w:rsidRPr="003D215E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3. «Нову» реклама: персоналізація та інтерактивність. Роль реклами в системі ІМК та переваги в реалізації цієї концепції. </w:t>
      </w:r>
    </w:p>
    <w:p w14:paraId="38F87F4D" w14:textId="77777777" w:rsidR="00BF6065" w:rsidRPr="003D215E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30387F2C" w14:textId="77777777" w:rsidR="00BF6065" w:rsidRPr="003D215E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Використана література:</w:t>
      </w:r>
    </w:p>
    <w:p w14:paraId="0273786E" w14:textId="77777777" w:rsidR="00BF6065" w:rsidRPr="003D215E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1. Курбан О.В. PR у маркетингових комунікаціях :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посібник. Київ: Кондор-Видавництво, 2014. 246 с. URL : http://elibrary.kubg.edu.ua/id/eprint/30450/1/O_Kurban_PRMC_2014.pdf</w:t>
      </w:r>
    </w:p>
    <w:p w14:paraId="22DFC557" w14:textId="77777777" w:rsidR="00BF6065" w:rsidRPr="003D215E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2. Лук’янець Т. І. Рекламний менеджмент :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2-ге вид.,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доп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КНЕУ. 2003. 440 с.</w:t>
      </w:r>
    </w:p>
    <w:p w14:paraId="7DA268FB" w14:textId="77777777" w:rsidR="00BF6065" w:rsidRPr="003D215E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</w:t>
      </w: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Кожухівська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Р. Б. Суть і принципи реалізації інтегрованих маркетингових комунікацій.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Бізнесінформ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№ 3. 2013. С. 362-367.  URL : http://www.business-inform.net/export_pdf/business-inform-2013-3_0-pages-362_367.pdf</w:t>
      </w:r>
    </w:p>
    <w:p w14:paraId="5AA255E0" w14:textId="77777777" w:rsidR="00BF6065" w:rsidRPr="003D215E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</w:t>
      </w:r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Братко О. С. Маркетингова політика комунікацій :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3D215E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Тернопіль: Карт-бланш, 2006. 275 с. URL : https://www.nung.edu.ua/files/attachments/mpk_posibnyk.pdf</w:t>
      </w:r>
    </w:p>
    <w:p w14:paraId="20C55369" w14:textId="77777777" w:rsidR="00BF6065" w:rsidRDefault="00BF6065" w:rsidP="00BF6065"/>
    <w:p w14:paraId="4DD8E9B8" w14:textId="77777777" w:rsidR="00BF6065" w:rsidRPr="00C7718B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Тема . PR в концепції інтегрованих фахових комунікацій.</w:t>
      </w:r>
    </w:p>
    <w:p w14:paraId="158B1AC1" w14:textId="77777777" w:rsidR="00BF6065" w:rsidRPr="00C7718B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1. Зв’язки з громадськістю як спосіб формування позитивного ставлення/іміджу громадськості до фірми/товару: завдання, функції, методи. </w:t>
      </w:r>
    </w:p>
    <w:p w14:paraId="148E089A" w14:textId="77777777" w:rsidR="00BF6065" w:rsidRPr="00C7718B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2. Зв’язки з громадськістю та пропаганда. </w:t>
      </w:r>
    </w:p>
    <w:p w14:paraId="27ECAF0C" w14:textId="77777777" w:rsidR="00BF6065" w:rsidRPr="00C7718B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 Організація корпоративних зовнішніх та внутрішніх комунікацій. Явище корпоративної культури в контексті концепції ІМК.</w:t>
      </w:r>
    </w:p>
    <w:p w14:paraId="3E04348E" w14:textId="77777777" w:rsidR="00BF6065" w:rsidRPr="00C7718B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Завдання: Проаналізувати практики інтеграції паблік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рилейшнз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з іншими засобами комунікації</w:t>
      </w:r>
    </w:p>
    <w:p w14:paraId="4260F338" w14:textId="77777777" w:rsidR="00BF6065" w:rsidRPr="00C7718B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1C5F77B3" w14:textId="77777777" w:rsidR="00BF6065" w:rsidRPr="00C7718B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1. Братко О. С. Маркетингова політика комунікацій :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Тернопіль: Карт-бланш, 2006. 275 с. URL : https://www.nung.edu.ua/files/attachments/mpk_posibnyk.pdf</w:t>
      </w:r>
    </w:p>
    <w:p w14:paraId="157FC507" w14:textId="77777777" w:rsidR="00BF6065" w:rsidRPr="00C7718B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2. Курбан О.В. PR у маркетингових комунікаціях :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посібник. Київ: Кондор-Видавництво, 2014. 246 с. URL : http://elibrary.kubg.edu.ua/id/eprint/30450/1/O_Kurban_PRMC_2014.pdf</w:t>
      </w:r>
    </w:p>
    <w:p w14:paraId="61B65D74" w14:textId="77777777" w:rsidR="00BF6065" w:rsidRPr="00C7718B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3.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Липчук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В. В.,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Дудяк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А. П.,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Бугіль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С. Я. Маркетинг : основи теорії та практики :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/ за загальною ред. В. В.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Липчука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Львів : «Новий Світ-2000»; «Магнолія плюс». 2003. 288 с.</w:t>
      </w:r>
    </w:p>
    <w:p w14:paraId="2C2C2906" w14:textId="77777777" w:rsidR="00BF6065" w:rsidRPr="00C7718B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4. Лук’янець Т. І. Рекламний менеджмент :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2-ге вид.,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доп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КНЕУ. 2003. 440 с.</w:t>
      </w:r>
    </w:p>
    <w:p w14:paraId="352E84A7" w14:textId="77777777" w:rsidR="00BF6065" w:rsidRPr="00C7718B" w:rsidRDefault="00BF6065" w:rsidP="00BF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5.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Примак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Т. О. Маркетингові комунікації на сучасному ринку :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718B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МАУП. 2003. 200 с.</w:t>
      </w:r>
    </w:p>
    <w:p w14:paraId="082498F7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lastRenderedPageBreak/>
        <w:t xml:space="preserve">Тема 5. Роль реклами в системі основних засобів маркетингових комунікацій  </w:t>
      </w:r>
    </w:p>
    <w:p w14:paraId="7F0CEF47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2E4475CC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План:</w:t>
      </w:r>
    </w:p>
    <w:p w14:paraId="1367E875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144D7FB6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Стимулювання збуту як специфічний спосіб маркетингових комунікацій. </w:t>
      </w:r>
    </w:p>
    <w:p w14:paraId="7C292D39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2.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Своєрідність реалізації комунікації шляхом персонального продажу та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директ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-маркетингу.</w:t>
      </w:r>
    </w:p>
    <w:p w14:paraId="52B8E82E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>Зв’язки з громадськістю як спосіб формування позитивного ставлення/іміджу громадськості до фірми/товару.</w:t>
      </w:r>
    </w:p>
    <w:p w14:paraId="1AB00BF3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4.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«Комунікаційна суміш»: особливості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взаємокореляції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Роль реклами.</w:t>
      </w:r>
    </w:p>
    <w:p w14:paraId="6EC71795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66E092B5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Література:</w:t>
      </w:r>
    </w:p>
    <w:p w14:paraId="50691307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Основна: </w:t>
      </w:r>
    </w:p>
    <w:p w14:paraId="6A0BD53F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Карпенко Н. В. Маркетинг :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Харків :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Студцентр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2004. 208 с.</w:t>
      </w:r>
    </w:p>
    <w:p w14:paraId="6300CCB1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2.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Примак Т. О. Маркетингові комунікації на сучасному ринку :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МАУП. 2003. 200 с.</w:t>
      </w:r>
    </w:p>
    <w:p w14:paraId="30B99757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Лук’янець Т. І. Рекламний менеджмент :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2-ге вид.,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доп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КНЕУ. 2003. 440 с.</w:t>
      </w:r>
    </w:p>
    <w:p w14:paraId="5AEFB3CE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</w:t>
      </w: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Ромат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Є. В.,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Микало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О. І.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плейсмент :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Київ : Київ.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нац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торг-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екон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ун-т. 2015. 300 с.</w:t>
      </w:r>
    </w:p>
    <w:p w14:paraId="38D1BF73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Завдання для самостійної роботи студента: </w:t>
      </w:r>
    </w:p>
    <w:p w14:paraId="61AA81E8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65468708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 Наведіть приклади стимулювання попиту, що використовуються в реальній практиці фірм.</w:t>
      </w:r>
    </w:p>
    <w:p w14:paraId="5DB7315F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2. Змоделюйте своє бачення інтеграції основних маркетингових комунікацій. Аргументуйте свою позицію. </w:t>
      </w:r>
    </w:p>
    <w:p w14:paraId="57EDDFD4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 Спробуйте сформувати маркетингову політику комунікацій для обраного Вами товару/послуги/фірми. Обґрунтуйте доцільність використання саме цих засобів. Тут слід визначити філософію фірми,  аудиторію, вказати можливих конкурентів на ринку, виокремити цінність свого товару і продемонструвати шляхи ведення комунікативної політики у позиціонуванні товару споживачам.</w:t>
      </w:r>
    </w:p>
    <w:p w14:paraId="5BB0AB72" w14:textId="77777777" w:rsidR="00D06609" w:rsidRPr="00A21F7D" w:rsidRDefault="00D06609" w:rsidP="00D0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4. Сформуйте таблицю, в якій </w:t>
      </w:r>
      <w:proofErr w:type="spellStart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представте</w:t>
      </w:r>
      <w:proofErr w:type="spellEnd"/>
      <w:r w:rsidRPr="00A21F7D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засоби маркетингових комунікацій (ті, які належать до групи основних) з їх характеристиками  й запропонуйте ті засоби маркетингових комунікацій, які підтримують та взаємодоповнюють одне одного.</w:t>
      </w:r>
    </w:p>
    <w:p w14:paraId="23AE0FAE" w14:textId="77777777" w:rsidR="00D06609" w:rsidRDefault="00D06609" w:rsidP="00D06609"/>
    <w:p w14:paraId="2C0585F5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Тема 6.  Синтетичні засоби маркетингових комунікацій та реклама: специфіка кореляції  </w:t>
      </w:r>
    </w:p>
    <w:p w14:paraId="6AF0C704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</w:t>
      </w:r>
    </w:p>
    <w:p w14:paraId="320FDB71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План:</w:t>
      </w:r>
    </w:p>
    <w:p w14:paraId="2562429D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45A23C3A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 Брендинг  та роль реклами в системі ІМК.</w:t>
      </w:r>
    </w:p>
    <w:p w14:paraId="7BED69F0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2.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плеймент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як своєрідна технологія реалізації маркетингової комунікації.</w:t>
      </w:r>
    </w:p>
    <w:p w14:paraId="5E061977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 Інтегровані маркетингові комунікації в місцях продажу.</w:t>
      </w:r>
    </w:p>
    <w:p w14:paraId="2B0BDF0C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4.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Гіфт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-маркетинг як маркетингова технологія «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лайф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плейсмент» .</w:t>
      </w:r>
    </w:p>
    <w:p w14:paraId="017889A8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5. Спонсорство та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івент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-маркетинг.</w:t>
      </w:r>
    </w:p>
    <w:p w14:paraId="0845B1A6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6. Специфіка кореляції реклами з синтетичними засобами маркетингових комунікацій. </w:t>
      </w:r>
    </w:p>
    <w:p w14:paraId="74BCE8F2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Література:</w:t>
      </w:r>
    </w:p>
    <w:p w14:paraId="0E4187BD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Основна: </w:t>
      </w:r>
    </w:p>
    <w:p w14:paraId="03010441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1. Лук’янець Т. І. Рекламний менеджмент :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2-ге вид.,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доп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КНЕУ. 2003. 440 с.</w:t>
      </w:r>
    </w:p>
    <w:p w14:paraId="590CD3A1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3.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Примак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Т. О. Маркетингові комунікації на сучасному ринку :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Київ : МАУП. 2003. 200 с.</w:t>
      </w:r>
    </w:p>
    <w:p w14:paraId="5C1FB329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4.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Ромат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Є. В.,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Микало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О. І.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плейсмент :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посіб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. Київ : Київ.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нац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торг-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екон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ун-т. 2015. 300 с.</w:t>
      </w:r>
    </w:p>
    <w:p w14:paraId="47291D69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0F5A261B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10748EF0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Завдання для самостійної роботи студента:</w:t>
      </w:r>
    </w:p>
    <w:p w14:paraId="629C3858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1E2A79CA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1.</w:t>
      </w: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Розробіть таблицю, яка б презентувала характеристики та процеси інтеграції кожного із проаналізованих комунікативних засобів. Тут зокрема доцільно скористатися працею [6]. </w:t>
      </w:r>
    </w:p>
    <w:p w14:paraId="5E8EEA7C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2.</w:t>
      </w: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Проаналізуйте та опишіть носії ІМКМП у відомих Вам торгівельних центрах, мережах магазинів. Охарактеризуйте їх доцільність. Запропонуйте додаткові </w:t>
      </w: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lastRenderedPageBreak/>
        <w:t>можливі варіанти. Уявіть собі ситуацію, коли всі ці ІМКМП були відсутні. На Вашу думку, чи вплинула б така ситуація на кількість продажів?</w:t>
      </w:r>
    </w:p>
    <w:p w14:paraId="2BC6886A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3.</w:t>
      </w: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Розробіть презентацію, в якій будуть висвітлені аспекти реалізації реклами в аналізованих маркетингових технологіях. </w:t>
      </w:r>
    </w:p>
    <w:p w14:paraId="7A6C1D86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4.</w:t>
      </w: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Спробуйте знайти рекламу того чи того товару/бренду у використанні </w:t>
      </w:r>
      <w:proofErr w:type="spellStart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продакт</w:t>
      </w:r>
      <w:proofErr w:type="spellEnd"/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плейсмент.</w:t>
      </w:r>
    </w:p>
    <w:p w14:paraId="20B5A7C6" w14:textId="77777777" w:rsidR="0080640F" w:rsidRPr="00C71D00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5.</w:t>
      </w:r>
      <w:r w:rsidRPr="00C71D00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ab/>
        <w:t xml:space="preserve">Запропонуйте використання продукт плейсменту того чи того товару/фірми та розробки його реклами. </w:t>
      </w:r>
    </w:p>
    <w:p w14:paraId="73F227C6" w14:textId="77777777" w:rsidR="0080640F" w:rsidRDefault="0080640F" w:rsidP="0080640F"/>
    <w:p w14:paraId="3B996C83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Тема 8. Інтегровані комунікації в мережі Інтернет.</w:t>
      </w:r>
    </w:p>
    <w:p w14:paraId="07E4AD78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</w:t>
      </w:r>
    </w:p>
    <w:p w14:paraId="6ADF79D5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1. Види електронних комунікацій  в маркетинговій діяльності. Інтернет як чинники розвитку нової форми маркетингу. </w:t>
      </w:r>
    </w:p>
    <w:p w14:paraId="1A51C4C9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2. Електронний бізнес (e-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business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) як нова технологія в маркетингу. Типи комп’ютерних комунікацій (асинхронна/e-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mail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, рознесена у часі/он-лайн, пошук сайту/веб-сайти, синхронна комунікація/один на один). Інтранет та 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екстранет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як складники ІМК. </w:t>
      </w:r>
    </w:p>
    <w:p w14:paraId="4DF715C8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3. Функціональні можливості реклами в Інтернеті: переваги та недоліки Електронні медіа як база для реалізації маркетингових комунікацій. </w:t>
      </w:r>
    </w:p>
    <w:p w14:paraId="1B0B6D6E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4. Визначення поняття «потенціал інтегрованих маркетингових комунікацій торговельного підприємства в мережі Інтернет» та його елементи. </w:t>
      </w:r>
    </w:p>
    <w:p w14:paraId="2071CB49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5. Концепція інтегрованих Інтернет-маркетингових комунікацій. Структура, ознаки та цілі.</w:t>
      </w:r>
    </w:p>
    <w:p w14:paraId="48907D72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6.  Вірусний та партизанський маркетинг. </w:t>
      </w:r>
    </w:p>
    <w:p w14:paraId="6A2954A7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4EA18D7E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Література</w:t>
      </w:r>
    </w:p>
    <w:p w14:paraId="26BDFA29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   </w:t>
      </w:r>
    </w:p>
    <w:p w14:paraId="6132B323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1. Дубовик Т. В. Інтернет-маркетингові комунікації : монографія. Київ : Київ. 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нац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торг-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екон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ун-т, 2014. 332 с.</w:t>
      </w:r>
    </w:p>
    <w:p w14:paraId="710F210D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2. Курбан О.В. PR у маркетингових комунікаціях : 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навч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посібник. Київ: Кондор-Видавництво, 2014. 246 с. URL : http://elibrary.kubg.edu.ua/id/eprint/30450/1/O_Kurban_PRMC_2014.pdf</w:t>
      </w:r>
    </w:p>
    <w:p w14:paraId="6C73D9AB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3. Дубовик Т. В. Потенціал інтегрованих маркетингових комунікацій торговельного підприємства в мережі Інтернет. Актуальні проблеми економіки. 2012. №3. С. 168–173 .</w:t>
      </w:r>
    </w:p>
    <w:p w14:paraId="33726F55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4. 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Кожухівська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Р. Б. Суть і принципи реалізації інтегрованих маркетингових комунікацій. </w:t>
      </w:r>
      <w:proofErr w:type="spellStart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Бізнесінформ</w:t>
      </w:r>
      <w:proofErr w:type="spellEnd"/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>. № 3. 2013. С. 362-367.  URL : http://www.business-inform.net/export_pdf/business-inform-2013-3_0-pages-362_367.pdf</w:t>
      </w:r>
    </w:p>
    <w:p w14:paraId="4825CD3F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5. Тимохіна Я. О. Інтегровані маркетингові комунікації: періодизація розвитку та визначення понять. Сталий розвиток економіки. Менеджмент, маркетинг, підприємництво. 2013. № 4. С. 324-327.</w:t>
      </w:r>
    </w:p>
    <w:p w14:paraId="6D3FBAA8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  <w:r w:rsidRPr="00E96F2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  <w:t xml:space="preserve">   6. Дубовик Т. В. Інтеграція інтернет-маркетингових комунікацій. Економічний часопис – XXI. 2014. № 11-12. С. 116–119. URL : http://nbuv.gov.ua/UJRN/ecchado_2014_11-12_30</w:t>
      </w:r>
    </w:p>
    <w:p w14:paraId="40E8B7E4" w14:textId="77777777" w:rsidR="0080640F" w:rsidRPr="00E96F28" w:rsidRDefault="0080640F" w:rsidP="0080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uk-UA"/>
          <w14:ligatures w14:val="none"/>
        </w:rPr>
      </w:pPr>
    </w:p>
    <w:p w14:paraId="55A4AD29" w14:textId="77777777" w:rsidR="008978A5" w:rsidRDefault="008978A5"/>
    <w:sectPr w:rsidR="008978A5" w:rsidSect="00826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9A"/>
    <w:rsid w:val="00032AB3"/>
    <w:rsid w:val="005141C5"/>
    <w:rsid w:val="0080640F"/>
    <w:rsid w:val="00826787"/>
    <w:rsid w:val="008978A5"/>
    <w:rsid w:val="0093269A"/>
    <w:rsid w:val="00BF6065"/>
    <w:rsid w:val="00D0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A110A-B475-4B0E-ACB0-C1D152B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6964</Words>
  <Characters>3970</Characters>
  <Application>Microsoft Office Word</Application>
  <DocSecurity>0</DocSecurity>
  <Lines>33</Lines>
  <Paragraphs>21</Paragraphs>
  <ScaleCrop>false</ScaleCrop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2024-02-05T22:53:00Z</dcterms:created>
  <dcterms:modified xsi:type="dcterms:W3CDTF">2024-02-05T22:55:00Z</dcterms:modified>
</cp:coreProperties>
</file>