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51" w:rsidRDefault="005674CE">
      <w:pPr>
        <w:rPr>
          <w:spacing w:val="-4"/>
          <w:sz w:val="20"/>
          <w:lang w:val="uk-UA"/>
        </w:rPr>
      </w:pPr>
      <w:proofErr w:type="spellStart"/>
      <w:r>
        <w:rPr>
          <w:spacing w:val="-2"/>
          <w:sz w:val="20"/>
        </w:rPr>
        <w:t>Розрахунок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властивостей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рідин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та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pacing w:val="-4"/>
          <w:sz w:val="20"/>
        </w:rPr>
        <w:t>газі</w:t>
      </w:r>
      <w:proofErr w:type="spellEnd"/>
      <w:r>
        <w:rPr>
          <w:spacing w:val="-4"/>
          <w:sz w:val="20"/>
          <w:lang w:val="uk-UA"/>
        </w:rPr>
        <w:t>в</w:t>
      </w:r>
    </w:p>
    <w:p w:rsidR="00FF71E3" w:rsidRDefault="005674CE">
      <w:pPr>
        <w:rPr>
          <w:lang w:val="ru-RU"/>
        </w:rPr>
      </w:pPr>
      <w:r w:rsidRPr="005674CE">
        <w:rPr>
          <w:lang w:val="ru-RU"/>
        </w:rPr>
        <w:t xml:space="preserve">За стандарт якості </w:t>
      </w:r>
      <w:proofErr w:type="spellStart"/>
      <w:r w:rsidRPr="005674CE">
        <w:rPr>
          <w:lang w:val="ru-RU"/>
        </w:rPr>
        <w:t>повітря</w:t>
      </w:r>
      <w:proofErr w:type="spellEnd"/>
      <w:r w:rsidRPr="005674CE">
        <w:rPr>
          <w:lang w:val="ru-RU"/>
        </w:rPr>
        <w:t xml:space="preserve"> в Україні й у країнах СНД </w:t>
      </w:r>
      <w:proofErr w:type="spellStart"/>
      <w:r w:rsidRPr="005674CE">
        <w:rPr>
          <w:lang w:val="ru-RU"/>
        </w:rPr>
        <w:t>прийняті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гранично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допустимі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концентрації</w:t>
      </w:r>
      <w:proofErr w:type="spellEnd"/>
      <w:r w:rsidRPr="005674CE">
        <w:rPr>
          <w:lang w:val="ru-RU"/>
        </w:rPr>
        <w:t xml:space="preserve"> (ГДК). Для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їх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встановлюють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двох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показниках</w:t>
      </w:r>
      <w:proofErr w:type="spellEnd"/>
      <w:r w:rsidRPr="005674CE">
        <w:rPr>
          <w:lang w:val="ru-RU"/>
        </w:rPr>
        <w:t xml:space="preserve">: максимально </w:t>
      </w:r>
      <w:proofErr w:type="spellStart"/>
      <w:r w:rsidRPr="005674CE">
        <w:rPr>
          <w:lang w:val="ru-RU"/>
        </w:rPr>
        <w:t>разові</w:t>
      </w:r>
      <w:proofErr w:type="spellEnd"/>
      <w:r w:rsidRPr="005674CE">
        <w:rPr>
          <w:lang w:val="ru-RU"/>
        </w:rPr>
        <w:t xml:space="preserve"> (</w:t>
      </w:r>
      <w:proofErr w:type="spellStart"/>
      <w:proofErr w:type="gramStart"/>
      <w:r w:rsidRPr="005674CE">
        <w:rPr>
          <w:lang w:val="ru-RU"/>
        </w:rPr>
        <w:t>ГДКр</w:t>
      </w:r>
      <w:proofErr w:type="spellEnd"/>
      <w:r w:rsidRPr="005674CE">
        <w:rPr>
          <w:lang w:val="ru-RU"/>
        </w:rPr>
        <w:t xml:space="preserve"> )</w:t>
      </w:r>
      <w:proofErr w:type="gramEnd"/>
      <w:r w:rsidRPr="005674CE">
        <w:rPr>
          <w:lang w:val="ru-RU"/>
        </w:rPr>
        <w:t xml:space="preserve">, </w:t>
      </w:r>
      <w:proofErr w:type="spellStart"/>
      <w:r w:rsidRPr="005674CE">
        <w:rPr>
          <w:lang w:val="ru-RU"/>
        </w:rPr>
        <w:t>обумовлені</w:t>
      </w:r>
      <w:proofErr w:type="spellEnd"/>
      <w:r w:rsidRPr="005674CE">
        <w:rPr>
          <w:lang w:val="ru-RU"/>
        </w:rPr>
        <w:t xml:space="preserve"> протягом 5-20 </w:t>
      </w:r>
      <w:proofErr w:type="spellStart"/>
      <w:r w:rsidRPr="005674CE">
        <w:rPr>
          <w:lang w:val="ru-RU"/>
        </w:rPr>
        <w:t>хв</w:t>
      </w:r>
      <w:proofErr w:type="spellEnd"/>
      <w:r w:rsidRPr="005674CE">
        <w:rPr>
          <w:lang w:val="ru-RU"/>
        </w:rPr>
        <w:t xml:space="preserve">. </w:t>
      </w:r>
      <w:proofErr w:type="spellStart"/>
      <w:r w:rsidRPr="005674CE">
        <w:rPr>
          <w:lang w:val="ru-RU"/>
        </w:rPr>
        <w:t>дії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шкідливої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речовини</w:t>
      </w:r>
      <w:proofErr w:type="spellEnd"/>
      <w:r w:rsidRPr="005674CE">
        <w:rPr>
          <w:lang w:val="ru-RU"/>
        </w:rPr>
        <w:t xml:space="preserve">, і </w:t>
      </w:r>
      <w:proofErr w:type="spellStart"/>
      <w:r w:rsidRPr="005674CE">
        <w:rPr>
          <w:lang w:val="ru-RU"/>
        </w:rPr>
        <w:t>середньодобові</w:t>
      </w:r>
      <w:proofErr w:type="spellEnd"/>
      <w:r w:rsidRPr="005674CE">
        <w:rPr>
          <w:lang w:val="ru-RU"/>
        </w:rPr>
        <w:t xml:space="preserve"> (</w:t>
      </w:r>
      <w:proofErr w:type="spellStart"/>
      <w:r w:rsidRPr="005674CE">
        <w:rPr>
          <w:lang w:val="ru-RU"/>
        </w:rPr>
        <w:t>ГДКс</w:t>
      </w:r>
      <w:proofErr w:type="spellEnd"/>
      <w:r w:rsidRPr="005674CE">
        <w:rPr>
          <w:lang w:val="ru-RU"/>
        </w:rPr>
        <w:t xml:space="preserve"> ), </w:t>
      </w:r>
      <w:proofErr w:type="spellStart"/>
      <w:r w:rsidRPr="005674CE">
        <w:rPr>
          <w:lang w:val="ru-RU"/>
        </w:rPr>
        <w:t>обумовлені</w:t>
      </w:r>
      <w:proofErr w:type="spellEnd"/>
      <w:r w:rsidRPr="005674CE">
        <w:rPr>
          <w:lang w:val="ru-RU"/>
        </w:rPr>
        <w:t xml:space="preserve"> протягом 24 годин </w:t>
      </w:r>
      <w:proofErr w:type="spellStart"/>
      <w:r w:rsidRPr="005674CE">
        <w:rPr>
          <w:lang w:val="ru-RU"/>
        </w:rPr>
        <w:t>дії</w:t>
      </w:r>
      <w:proofErr w:type="spellEnd"/>
      <w:r w:rsidRPr="005674CE">
        <w:rPr>
          <w:lang w:val="ru-RU"/>
        </w:rPr>
        <w:t xml:space="preserve">. </w:t>
      </w:r>
      <w:proofErr w:type="spellStart"/>
      <w:r w:rsidRPr="005674CE">
        <w:rPr>
          <w:lang w:val="ru-RU"/>
        </w:rPr>
        <w:t>ГДКс</w:t>
      </w:r>
      <w:proofErr w:type="spellEnd"/>
      <w:r w:rsidRPr="005674CE">
        <w:rPr>
          <w:lang w:val="ru-RU"/>
        </w:rPr>
        <w:t xml:space="preserve"> є </w:t>
      </w:r>
      <w:proofErr w:type="spellStart"/>
      <w:r w:rsidRPr="005674CE">
        <w:rPr>
          <w:lang w:val="ru-RU"/>
        </w:rPr>
        <w:t>основними</w:t>
      </w:r>
      <w:proofErr w:type="spellEnd"/>
      <w:r w:rsidRPr="005674CE">
        <w:rPr>
          <w:lang w:val="ru-RU"/>
        </w:rPr>
        <w:t xml:space="preserve">: </w:t>
      </w:r>
      <w:proofErr w:type="spellStart"/>
      <w:r w:rsidRPr="005674CE">
        <w:rPr>
          <w:lang w:val="ru-RU"/>
        </w:rPr>
        <w:t>показниками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їх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призначення</w:t>
      </w:r>
      <w:proofErr w:type="spellEnd"/>
      <w:r w:rsidRPr="005674CE">
        <w:rPr>
          <w:lang w:val="ru-RU"/>
        </w:rPr>
        <w:t xml:space="preserve"> – не </w:t>
      </w:r>
      <w:proofErr w:type="spellStart"/>
      <w:r w:rsidRPr="005674CE">
        <w:rPr>
          <w:lang w:val="ru-RU"/>
        </w:rPr>
        <w:t>допустити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несприятливого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впливу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. </w:t>
      </w:r>
      <w:proofErr w:type="spellStart"/>
      <w:r w:rsidRPr="005674CE">
        <w:rPr>
          <w:lang w:val="ru-RU"/>
        </w:rPr>
        <w:t>ГДКр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установлюють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також</w:t>
      </w:r>
      <w:proofErr w:type="spellEnd"/>
      <w:r w:rsidRPr="005674CE">
        <w:rPr>
          <w:lang w:val="ru-RU"/>
        </w:rPr>
        <w:t xml:space="preserve"> для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різким</w:t>
      </w:r>
      <w:proofErr w:type="spellEnd"/>
      <w:r w:rsidRPr="005674CE">
        <w:rPr>
          <w:lang w:val="ru-RU"/>
        </w:rPr>
        <w:t xml:space="preserve"> запахом чи </w:t>
      </w:r>
      <w:proofErr w:type="spellStart"/>
      <w:r w:rsidRPr="005674CE">
        <w:rPr>
          <w:lang w:val="ru-RU"/>
        </w:rPr>
        <w:t>дратівним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впливом</w:t>
      </w:r>
      <w:proofErr w:type="spellEnd"/>
      <w:r w:rsidRPr="005674CE">
        <w:rPr>
          <w:lang w:val="ru-RU"/>
        </w:rPr>
        <w:t xml:space="preserve">. При </w:t>
      </w:r>
      <w:proofErr w:type="spellStart"/>
      <w:r w:rsidRPr="005674CE">
        <w:rPr>
          <w:lang w:val="ru-RU"/>
        </w:rPr>
        <w:t>одночасній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присутності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повітрі</w:t>
      </w:r>
      <w:proofErr w:type="spellEnd"/>
      <w:r w:rsidRPr="005674CE">
        <w:rPr>
          <w:lang w:val="ru-RU"/>
        </w:rPr>
        <w:t xml:space="preserve"> (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сумарним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впливом</w:t>
      </w:r>
      <w:proofErr w:type="spellEnd"/>
      <w:r w:rsidRPr="005674CE">
        <w:rPr>
          <w:lang w:val="ru-RU"/>
        </w:rPr>
        <w:t xml:space="preserve">, </w:t>
      </w:r>
      <w:proofErr w:type="spellStart"/>
      <w:r w:rsidRPr="005674CE">
        <w:rPr>
          <w:lang w:val="ru-RU"/>
        </w:rPr>
        <w:t>визначають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їх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безрозмірну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концентрацію</w:t>
      </w:r>
      <w:proofErr w:type="spellEnd"/>
      <w:r w:rsidRPr="005674CE">
        <w:rPr>
          <w:lang w:val="ru-RU"/>
        </w:rPr>
        <w:t xml:space="preserve"> </w:t>
      </w:r>
      <w:r>
        <w:t>q</w:t>
      </w:r>
      <w:r w:rsidRPr="005674CE">
        <w:rPr>
          <w:lang w:val="ru-RU"/>
        </w:rPr>
        <w:t xml:space="preserve">, що не повинна </w:t>
      </w:r>
      <w:proofErr w:type="spellStart"/>
      <w:r w:rsidRPr="005674CE">
        <w:rPr>
          <w:lang w:val="ru-RU"/>
        </w:rPr>
        <w:t>перевищувати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одиниці</w:t>
      </w:r>
      <w:proofErr w:type="spellEnd"/>
      <w:r w:rsidRPr="005674CE">
        <w:rPr>
          <w:lang w:val="ru-RU"/>
        </w:rPr>
        <w:t xml:space="preserve">. Цю величину </w:t>
      </w:r>
      <w:proofErr w:type="spellStart"/>
      <w:r w:rsidRPr="005674CE">
        <w:rPr>
          <w:lang w:val="ru-RU"/>
        </w:rPr>
        <w:t>розраховують</w:t>
      </w:r>
      <w:proofErr w:type="spellEnd"/>
      <w:r w:rsidRPr="005674CE">
        <w:rPr>
          <w:lang w:val="ru-RU"/>
        </w:rPr>
        <w:t xml:space="preserve"> по </w:t>
      </w:r>
      <w:proofErr w:type="spellStart"/>
      <w:r w:rsidRPr="005674CE">
        <w:rPr>
          <w:lang w:val="ru-RU"/>
        </w:rPr>
        <w:t>формулі</w:t>
      </w:r>
      <w:proofErr w:type="spellEnd"/>
      <w:r w:rsidRPr="005674CE">
        <w:rPr>
          <w:lang w:val="ru-RU"/>
        </w:rPr>
        <w:t xml:space="preserve">: </w:t>
      </w:r>
      <w:r>
        <w:sym w:font="Symbol" w:char="F0E5"/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A3"/>
      </w:r>
      <w:r w:rsidRPr="005674CE">
        <w:rPr>
          <w:lang w:val="ru-RU"/>
        </w:rPr>
        <w:t xml:space="preserve"> </w:t>
      </w:r>
      <w:r>
        <w:t>n</w:t>
      </w:r>
      <w:r w:rsidRPr="005674CE">
        <w:rPr>
          <w:lang w:val="ru-RU"/>
        </w:rPr>
        <w:t xml:space="preserve"> </w:t>
      </w:r>
      <w:proofErr w:type="spellStart"/>
      <w:r>
        <w:t>i</w:t>
      </w:r>
      <w:proofErr w:type="spellEnd"/>
      <w:r w:rsidRPr="005674CE">
        <w:rPr>
          <w:lang w:val="ru-RU"/>
        </w:rPr>
        <w:t xml:space="preserve"> </w:t>
      </w:r>
      <w:r>
        <w:t>s</w:t>
      </w:r>
      <w:r w:rsidRPr="005674CE">
        <w:rPr>
          <w:lang w:val="ru-RU"/>
        </w:rPr>
        <w:t xml:space="preserve"> ГДК </w:t>
      </w:r>
      <w:r>
        <w:t>c</w:t>
      </w:r>
      <w:r w:rsidRPr="005674CE">
        <w:rPr>
          <w:lang w:val="ru-RU"/>
        </w:rPr>
        <w:t xml:space="preserve"> </w:t>
      </w:r>
      <w:r>
        <w:t>q</w:t>
      </w:r>
      <w:r w:rsidRPr="005674CE">
        <w:rPr>
          <w:lang w:val="ru-RU"/>
        </w:rPr>
        <w:t xml:space="preserve"> 1 1 (1) або в </w:t>
      </w:r>
      <w:proofErr w:type="spellStart"/>
      <w:r w:rsidRPr="005674CE">
        <w:rPr>
          <w:lang w:val="ru-RU"/>
        </w:rPr>
        <w:t>розгорнутому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вигляді</w:t>
      </w:r>
      <w:proofErr w:type="spellEnd"/>
      <w:r w:rsidRPr="005674CE">
        <w:rPr>
          <w:lang w:val="ru-RU"/>
        </w:rPr>
        <w:t xml:space="preserve"> ... 1, 2 2 1 1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A3"/>
      </w:r>
      <w:r w:rsidRPr="005674CE">
        <w:rPr>
          <w:lang w:val="ru-RU"/>
        </w:rPr>
        <w:t xml:space="preserve"> </w:t>
      </w:r>
      <w:r>
        <w:t>n</w:t>
      </w:r>
      <w:r w:rsidRPr="005674CE">
        <w:rPr>
          <w:lang w:val="ru-RU"/>
        </w:rPr>
        <w:t xml:space="preserve"> </w:t>
      </w:r>
      <w:proofErr w:type="spellStart"/>
      <w:r>
        <w:t>n</w:t>
      </w:r>
      <w:proofErr w:type="spellEnd"/>
      <w:r w:rsidRPr="005674CE">
        <w:rPr>
          <w:lang w:val="ru-RU"/>
        </w:rPr>
        <w:t xml:space="preserve"> ГДК с ГДК с ГДК </w:t>
      </w:r>
      <w:r>
        <w:t>c</w:t>
      </w:r>
      <w:r w:rsidRPr="005674CE">
        <w:rPr>
          <w:lang w:val="ru-RU"/>
        </w:rPr>
        <w:t xml:space="preserve"> </w:t>
      </w:r>
      <w:r>
        <w:t>q</w:t>
      </w:r>
      <w:r w:rsidRPr="005674CE">
        <w:rPr>
          <w:lang w:val="ru-RU"/>
        </w:rPr>
        <w:t xml:space="preserve"> (2) де </w:t>
      </w:r>
      <w:r>
        <w:t>ci</w:t>
      </w:r>
      <w:r w:rsidRPr="005674CE">
        <w:rPr>
          <w:lang w:val="ru-RU"/>
        </w:rPr>
        <w:t xml:space="preserve">-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</w:t>
      </w:r>
      <w:proofErr w:type="spellStart"/>
      <w:r>
        <w:t>i</w:t>
      </w:r>
      <w:proofErr w:type="spellEnd"/>
      <w:r w:rsidRPr="005674CE">
        <w:rPr>
          <w:lang w:val="ru-RU"/>
        </w:rPr>
        <w:t xml:space="preserve">-го компоненту в </w:t>
      </w:r>
      <w:proofErr w:type="spellStart"/>
      <w:r w:rsidRPr="005674CE">
        <w:rPr>
          <w:lang w:val="ru-RU"/>
        </w:rPr>
        <w:t>газі</w:t>
      </w:r>
      <w:proofErr w:type="spellEnd"/>
      <w:r w:rsidRPr="005674CE">
        <w:rPr>
          <w:lang w:val="ru-RU"/>
        </w:rPr>
        <w:t>, мг/м3 ; ГДК</w:t>
      </w:r>
      <w:proofErr w:type="spellStart"/>
      <w:r>
        <w:t>i</w:t>
      </w:r>
      <w:proofErr w:type="spellEnd"/>
      <w:r w:rsidRPr="005674CE">
        <w:rPr>
          <w:lang w:val="ru-RU"/>
        </w:rPr>
        <w:t xml:space="preserve"> – </w:t>
      </w:r>
      <w:proofErr w:type="spellStart"/>
      <w:r w:rsidRPr="005674CE">
        <w:rPr>
          <w:lang w:val="ru-RU"/>
        </w:rPr>
        <w:t>гранично</w:t>
      </w:r>
      <w:proofErr w:type="spellEnd"/>
      <w:r w:rsidRPr="005674CE">
        <w:rPr>
          <w:lang w:val="ru-RU"/>
        </w:rPr>
        <w:t xml:space="preserve"> допустима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</w:t>
      </w:r>
      <w:proofErr w:type="spellStart"/>
      <w:r>
        <w:t>i</w:t>
      </w:r>
      <w:proofErr w:type="spellEnd"/>
      <w:r w:rsidRPr="005674CE">
        <w:rPr>
          <w:lang w:val="ru-RU"/>
        </w:rPr>
        <w:t xml:space="preserve">-го компоненту в </w:t>
      </w:r>
      <w:proofErr w:type="spellStart"/>
      <w:r w:rsidRPr="005674CE">
        <w:rPr>
          <w:lang w:val="ru-RU"/>
        </w:rPr>
        <w:t>суміші</w:t>
      </w:r>
      <w:proofErr w:type="spellEnd"/>
      <w:r w:rsidRPr="005674CE">
        <w:rPr>
          <w:lang w:val="ru-RU"/>
        </w:rPr>
        <w:t xml:space="preserve">, мг/м3 . </w:t>
      </w:r>
      <w:proofErr w:type="spellStart"/>
      <w:r w:rsidRPr="005674CE">
        <w:rPr>
          <w:lang w:val="ru-RU"/>
        </w:rPr>
        <w:t>Це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співвідношення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може</w:t>
      </w:r>
      <w:proofErr w:type="spellEnd"/>
      <w:r w:rsidRPr="005674CE">
        <w:rPr>
          <w:lang w:val="ru-RU"/>
        </w:rPr>
        <w:t xml:space="preserve"> бути представлено й у такому </w:t>
      </w:r>
      <w:proofErr w:type="spellStart"/>
      <w:r w:rsidRPr="005674CE">
        <w:rPr>
          <w:lang w:val="ru-RU"/>
        </w:rPr>
        <w:t>виді</w:t>
      </w:r>
      <w:proofErr w:type="spellEnd"/>
      <w:r w:rsidRPr="005674CE">
        <w:rPr>
          <w:lang w:val="ru-RU"/>
        </w:rPr>
        <w:t xml:space="preserve">: 1 1 3 1 3 2 1 1 2 ... ГДК </w:t>
      </w:r>
      <w:proofErr w:type="spellStart"/>
      <w:r w:rsidRPr="005674CE">
        <w:rPr>
          <w:lang w:val="ru-RU"/>
        </w:rPr>
        <w:t>ГДК</w:t>
      </w:r>
      <w:proofErr w:type="spellEnd"/>
      <w:r>
        <w:t>n</w:t>
      </w:r>
      <w:r w:rsidRPr="005674CE">
        <w:rPr>
          <w:lang w:val="ru-RU"/>
        </w:rPr>
        <w:t xml:space="preserve"> ГДК </w:t>
      </w:r>
      <w:r>
        <w:t>c</w:t>
      </w:r>
      <w:r w:rsidRPr="005674CE">
        <w:rPr>
          <w:lang w:val="ru-RU"/>
        </w:rPr>
        <w:t xml:space="preserve"> ГДК </w:t>
      </w:r>
      <w:proofErr w:type="spellStart"/>
      <w:r w:rsidRPr="005674CE">
        <w:rPr>
          <w:lang w:val="ru-RU"/>
        </w:rPr>
        <w:t>ГДК</w:t>
      </w:r>
      <w:proofErr w:type="spellEnd"/>
      <w:r w:rsidRPr="005674CE">
        <w:rPr>
          <w:lang w:val="ru-RU"/>
        </w:rPr>
        <w:t xml:space="preserve"> с ГДК </w:t>
      </w:r>
      <w:proofErr w:type="spellStart"/>
      <w:r w:rsidRPr="005674CE">
        <w:rPr>
          <w:lang w:val="ru-RU"/>
        </w:rPr>
        <w:t>ГДК</w:t>
      </w:r>
      <w:proofErr w:type="spellEnd"/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proofErr w:type="spellStart"/>
      <w:r>
        <w:t>c</w:t>
      </w:r>
      <w:proofErr w:type="spellEnd"/>
      <w:r w:rsidRPr="005674CE">
        <w:rPr>
          <w:lang w:val="ru-RU"/>
        </w:rPr>
        <w:t xml:space="preserve"> </w:t>
      </w:r>
      <w:r>
        <w:sym w:font="Symbol" w:char="F02D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t>n</w:t>
      </w:r>
      <w:r w:rsidRPr="005674CE">
        <w:rPr>
          <w:lang w:val="ru-RU"/>
        </w:rPr>
        <w:t xml:space="preserve"> </w:t>
      </w:r>
      <w:r>
        <w:sym w:font="Symbol" w:char="F0A3"/>
      </w:r>
      <w:r w:rsidRPr="005674CE">
        <w:rPr>
          <w:lang w:val="ru-RU"/>
        </w:rPr>
        <w:t xml:space="preserve"> (3). У </w:t>
      </w:r>
      <w:proofErr w:type="spellStart"/>
      <w:r w:rsidRPr="005674CE">
        <w:rPr>
          <w:lang w:val="ru-RU"/>
        </w:rPr>
        <w:t>даному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значення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концентрацій</w:t>
      </w:r>
      <w:proofErr w:type="spellEnd"/>
      <w:r w:rsidRPr="005674CE">
        <w:rPr>
          <w:lang w:val="ru-RU"/>
        </w:rPr>
        <w:t xml:space="preserve"> 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умовно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приводять</w:t>
      </w:r>
      <w:proofErr w:type="spellEnd"/>
      <w:r w:rsidRPr="005674CE">
        <w:rPr>
          <w:lang w:val="ru-RU"/>
        </w:rPr>
        <w:t xml:space="preserve"> до </w:t>
      </w:r>
      <w:proofErr w:type="spellStart"/>
      <w:r w:rsidRPr="005674CE">
        <w:rPr>
          <w:lang w:val="ru-RU"/>
        </w:rPr>
        <w:t>концентрації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першого</w:t>
      </w:r>
      <w:proofErr w:type="spellEnd"/>
      <w:r w:rsidRPr="005674CE">
        <w:rPr>
          <w:lang w:val="ru-RU"/>
        </w:rPr>
        <w:t xml:space="preserve"> з них с1. У </w:t>
      </w:r>
      <w:proofErr w:type="spellStart"/>
      <w:r w:rsidRPr="005674CE">
        <w:rPr>
          <w:lang w:val="ru-RU"/>
        </w:rPr>
        <w:t>цьому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розрахунок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спрощується</w:t>
      </w:r>
      <w:proofErr w:type="spellEnd"/>
      <w:r w:rsidRPr="005674CE">
        <w:rPr>
          <w:lang w:val="ru-RU"/>
        </w:rPr>
        <w:t xml:space="preserve">, якщо </w:t>
      </w:r>
      <w:proofErr w:type="spellStart"/>
      <w:r w:rsidRPr="005674CE">
        <w:rPr>
          <w:lang w:val="ru-RU"/>
        </w:rPr>
        <w:t>заздалегідь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відомі</w:t>
      </w:r>
      <w:proofErr w:type="spellEnd"/>
      <w:r w:rsidRPr="005674CE">
        <w:rPr>
          <w:lang w:val="ru-RU"/>
        </w:rPr>
        <w:t xml:space="preserve"> чи </w:t>
      </w:r>
      <w:proofErr w:type="spellStart"/>
      <w:r w:rsidRPr="005674CE">
        <w:rPr>
          <w:lang w:val="ru-RU"/>
        </w:rPr>
        <w:t>обчислені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відносини</w:t>
      </w:r>
      <w:proofErr w:type="spellEnd"/>
      <w:r w:rsidRPr="005674CE">
        <w:rPr>
          <w:lang w:val="ru-RU"/>
        </w:rPr>
        <w:t xml:space="preserve"> ГДК1/ГДК2. ГДК для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повітрі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можна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знайти</w:t>
      </w:r>
      <w:proofErr w:type="spellEnd"/>
      <w:r w:rsidRPr="005674CE">
        <w:rPr>
          <w:lang w:val="ru-RU"/>
        </w:rPr>
        <w:t xml:space="preserve"> в </w:t>
      </w:r>
      <w:proofErr w:type="spellStart"/>
      <w:r w:rsidRPr="005674CE">
        <w:rPr>
          <w:lang w:val="ru-RU"/>
        </w:rPr>
        <w:t>довідковій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літературі</w:t>
      </w:r>
      <w:proofErr w:type="spellEnd"/>
      <w:r w:rsidRPr="005674CE">
        <w:rPr>
          <w:lang w:val="ru-RU"/>
        </w:rPr>
        <w:t xml:space="preserve">, вони </w:t>
      </w:r>
      <w:proofErr w:type="spellStart"/>
      <w:r w:rsidRPr="005674CE">
        <w:rPr>
          <w:lang w:val="ru-RU"/>
        </w:rPr>
        <w:t>визначені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санітарними</w:t>
      </w:r>
      <w:proofErr w:type="spellEnd"/>
      <w:r w:rsidRPr="005674CE">
        <w:rPr>
          <w:lang w:val="ru-RU"/>
        </w:rPr>
        <w:t xml:space="preserve"> нормами й </w:t>
      </w:r>
      <w:proofErr w:type="spellStart"/>
      <w:r w:rsidRPr="005674CE">
        <w:rPr>
          <w:lang w:val="ru-RU"/>
        </w:rPr>
        <w:t>обов'язкові</w:t>
      </w:r>
      <w:proofErr w:type="spellEnd"/>
      <w:r w:rsidRPr="005674CE">
        <w:rPr>
          <w:lang w:val="ru-RU"/>
        </w:rPr>
        <w:t xml:space="preserve"> для застосування по </w:t>
      </w:r>
      <w:proofErr w:type="spellStart"/>
      <w:r w:rsidRPr="005674CE">
        <w:rPr>
          <w:lang w:val="ru-RU"/>
        </w:rPr>
        <w:t>всій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території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нашої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країни</w:t>
      </w:r>
      <w:proofErr w:type="spellEnd"/>
      <w:r w:rsidRPr="005674CE">
        <w:rPr>
          <w:lang w:val="ru-RU"/>
        </w:rPr>
        <w:t xml:space="preserve">. Для </w:t>
      </w:r>
      <w:proofErr w:type="spellStart"/>
      <w:r w:rsidRPr="005674CE">
        <w:rPr>
          <w:lang w:val="ru-RU"/>
        </w:rPr>
        <w:t>деяких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ГДК </w:t>
      </w:r>
      <w:proofErr w:type="spellStart"/>
      <w:r w:rsidRPr="005674CE">
        <w:rPr>
          <w:lang w:val="ru-RU"/>
        </w:rPr>
        <w:t>приведені</w:t>
      </w:r>
      <w:proofErr w:type="spellEnd"/>
      <w:r w:rsidRPr="005674CE">
        <w:rPr>
          <w:lang w:val="ru-RU"/>
        </w:rPr>
        <w:t xml:space="preserve"> в табл. 1. </w:t>
      </w:r>
      <w:proofErr w:type="spellStart"/>
      <w:r w:rsidRPr="005674CE">
        <w:rPr>
          <w:lang w:val="ru-RU"/>
        </w:rPr>
        <w:t>Користаючись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даними</w:t>
      </w:r>
      <w:proofErr w:type="spellEnd"/>
      <w:r w:rsidRPr="005674CE">
        <w:rPr>
          <w:lang w:val="ru-RU"/>
        </w:rPr>
        <w:t xml:space="preserve"> табл.1 </w:t>
      </w:r>
      <w:proofErr w:type="spellStart"/>
      <w:r w:rsidRPr="005674CE">
        <w:rPr>
          <w:lang w:val="ru-RU"/>
        </w:rPr>
        <w:t>можна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вирішувати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наступні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конкретні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задачі</w:t>
      </w:r>
      <w:proofErr w:type="spellEnd"/>
    </w:p>
    <w:p w:rsidR="00FF71E3" w:rsidRDefault="005674CE">
      <w:pPr>
        <w:rPr>
          <w:lang w:val="ru-RU"/>
        </w:rPr>
      </w:pPr>
      <w:bookmarkStart w:id="0" w:name="_GoBack"/>
      <w:bookmarkEnd w:id="0"/>
      <w:r w:rsidRPr="005674CE">
        <w:rPr>
          <w:lang w:val="ru-RU"/>
        </w:rPr>
        <w:t xml:space="preserve">. Задача №1. Яка </w:t>
      </w:r>
      <w:proofErr w:type="spellStart"/>
      <w:r w:rsidRPr="005674CE">
        <w:rPr>
          <w:lang w:val="ru-RU"/>
        </w:rPr>
        <w:t>може</w:t>
      </w:r>
      <w:proofErr w:type="spellEnd"/>
      <w:r w:rsidRPr="005674CE">
        <w:rPr>
          <w:lang w:val="ru-RU"/>
        </w:rPr>
        <w:t xml:space="preserve"> бути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оксиду </w:t>
      </w:r>
      <w:proofErr w:type="spellStart"/>
      <w:r w:rsidRPr="005674CE">
        <w:rPr>
          <w:lang w:val="ru-RU"/>
        </w:rPr>
        <w:t>вуглецю</w:t>
      </w:r>
      <w:proofErr w:type="spellEnd"/>
      <w:r w:rsidRPr="005674CE">
        <w:rPr>
          <w:lang w:val="ru-RU"/>
        </w:rPr>
        <w:t xml:space="preserve"> (СО) у </w:t>
      </w:r>
      <w:proofErr w:type="spellStart"/>
      <w:r w:rsidRPr="005674CE">
        <w:rPr>
          <w:lang w:val="ru-RU"/>
        </w:rPr>
        <w:t>повітрі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промислового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регіону</w:t>
      </w:r>
      <w:proofErr w:type="spellEnd"/>
      <w:r w:rsidRPr="005674CE">
        <w:rPr>
          <w:lang w:val="ru-RU"/>
        </w:rPr>
        <w:t xml:space="preserve">, якщо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сірчистого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ангідриду</w:t>
      </w:r>
      <w:proofErr w:type="spellEnd"/>
      <w:r w:rsidRPr="005674CE">
        <w:rPr>
          <w:lang w:val="ru-RU"/>
        </w:rPr>
        <w:t xml:space="preserve"> (</w:t>
      </w:r>
      <w:r>
        <w:t>SO</w:t>
      </w:r>
      <w:r w:rsidRPr="005674CE">
        <w:rPr>
          <w:lang w:val="ru-RU"/>
        </w:rPr>
        <w:t xml:space="preserve">2) </w:t>
      </w:r>
      <w:proofErr w:type="spellStart"/>
      <w:r w:rsidRPr="005674CE">
        <w:rPr>
          <w:lang w:val="ru-RU"/>
        </w:rPr>
        <w:t>складає</w:t>
      </w:r>
      <w:proofErr w:type="spellEnd"/>
      <w:r w:rsidRPr="005674CE">
        <w:rPr>
          <w:lang w:val="ru-RU"/>
        </w:rPr>
        <w:t xml:space="preserve"> (0,02+0,1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>) мг/м</w:t>
      </w:r>
      <w:proofErr w:type="gramStart"/>
      <w:r w:rsidRPr="005674CE">
        <w:rPr>
          <w:lang w:val="ru-RU"/>
        </w:rPr>
        <w:t>3 ,</w:t>
      </w:r>
      <w:proofErr w:type="gramEnd"/>
      <w:r w:rsidRPr="005674CE">
        <w:rPr>
          <w:lang w:val="ru-RU"/>
        </w:rPr>
        <w:t xml:space="preserve"> а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сірководню</w:t>
      </w:r>
      <w:proofErr w:type="spellEnd"/>
      <w:r w:rsidRPr="005674CE">
        <w:rPr>
          <w:lang w:val="ru-RU"/>
        </w:rPr>
        <w:t xml:space="preserve"> (</w:t>
      </w:r>
      <w:r>
        <w:t>H</w:t>
      </w:r>
      <w:r w:rsidRPr="005674CE">
        <w:rPr>
          <w:lang w:val="ru-RU"/>
        </w:rPr>
        <w:t>2</w:t>
      </w:r>
      <w:r>
        <w:t>S</w:t>
      </w:r>
      <w:r w:rsidRPr="005674CE">
        <w:rPr>
          <w:lang w:val="ru-RU"/>
        </w:rPr>
        <w:t>) – (0,001+0,001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) мг/м3 , </w:t>
      </w:r>
      <w:proofErr w:type="spellStart"/>
      <w:r w:rsidRPr="005674CE">
        <w:rPr>
          <w:lang w:val="ru-RU"/>
        </w:rPr>
        <w:t>щоб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суміш</w:t>
      </w:r>
      <w:proofErr w:type="spellEnd"/>
      <w:r w:rsidRPr="005674CE">
        <w:rPr>
          <w:lang w:val="ru-RU"/>
        </w:rPr>
        <w:t xml:space="preserve"> була </w:t>
      </w:r>
      <w:proofErr w:type="spellStart"/>
      <w:r w:rsidRPr="005674CE">
        <w:rPr>
          <w:lang w:val="ru-RU"/>
        </w:rPr>
        <w:t>безпечною</w:t>
      </w:r>
      <w:proofErr w:type="spellEnd"/>
      <w:r w:rsidRPr="005674CE">
        <w:rPr>
          <w:lang w:val="ru-RU"/>
        </w:rPr>
        <w:t xml:space="preserve">. 6 </w:t>
      </w:r>
      <w:proofErr w:type="spellStart"/>
      <w:r w:rsidRPr="005674CE">
        <w:rPr>
          <w:lang w:val="ru-RU"/>
        </w:rPr>
        <w:t>Таблиця</w:t>
      </w:r>
      <w:proofErr w:type="spellEnd"/>
      <w:r w:rsidRPr="005674CE">
        <w:rPr>
          <w:lang w:val="ru-RU"/>
        </w:rPr>
        <w:t xml:space="preserve"> 1. - ГДК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в </w:t>
      </w:r>
      <w:proofErr w:type="spellStart"/>
      <w:r w:rsidRPr="005674CE">
        <w:rPr>
          <w:lang w:val="ru-RU"/>
        </w:rPr>
        <w:t>повітрі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населених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місць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Речовина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забруднює</w:t>
      </w:r>
      <w:proofErr w:type="spellEnd"/>
      <w:r w:rsidRPr="005674CE">
        <w:rPr>
          <w:lang w:val="ru-RU"/>
        </w:rPr>
        <w:t xml:space="preserve"> ГДК, мг/м3 Максимально </w:t>
      </w:r>
      <w:proofErr w:type="spellStart"/>
      <w:r w:rsidRPr="005674CE">
        <w:rPr>
          <w:lang w:val="ru-RU"/>
        </w:rPr>
        <w:t>разова</w:t>
      </w:r>
      <w:proofErr w:type="spellEnd"/>
      <w:r w:rsidRPr="005674CE">
        <w:rPr>
          <w:lang w:val="ru-RU"/>
        </w:rPr>
        <w:t xml:space="preserve"> (20 </w:t>
      </w:r>
      <w:proofErr w:type="spellStart"/>
      <w:r w:rsidRPr="005674CE">
        <w:rPr>
          <w:lang w:val="ru-RU"/>
        </w:rPr>
        <w:t>хв</w:t>
      </w:r>
      <w:proofErr w:type="spellEnd"/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Середньодобова</w:t>
      </w:r>
      <w:proofErr w:type="spellEnd"/>
      <w:r w:rsidRPr="005674CE">
        <w:rPr>
          <w:lang w:val="ru-RU"/>
        </w:rPr>
        <w:t xml:space="preserve"> (24 </w:t>
      </w:r>
      <w:proofErr w:type="spellStart"/>
      <w:r w:rsidRPr="005674CE">
        <w:rPr>
          <w:lang w:val="ru-RU"/>
        </w:rPr>
        <w:t>години</w:t>
      </w:r>
      <w:proofErr w:type="spellEnd"/>
      <w:r w:rsidRPr="005674CE">
        <w:rPr>
          <w:lang w:val="ru-RU"/>
        </w:rPr>
        <w:t xml:space="preserve">) Пил </w:t>
      </w:r>
      <w:proofErr w:type="spellStart"/>
      <w:r w:rsidRPr="005674CE">
        <w:rPr>
          <w:lang w:val="ru-RU"/>
        </w:rPr>
        <w:t>нетоксичний</w:t>
      </w:r>
      <w:proofErr w:type="spellEnd"/>
      <w:r w:rsidRPr="005674CE">
        <w:rPr>
          <w:lang w:val="ru-RU"/>
        </w:rPr>
        <w:t xml:space="preserve"> 0,5 0,15 </w:t>
      </w:r>
      <w:proofErr w:type="spellStart"/>
      <w:r w:rsidRPr="005674CE">
        <w:rPr>
          <w:lang w:val="ru-RU"/>
        </w:rPr>
        <w:t>Сірчистий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ангідрид</w:t>
      </w:r>
      <w:proofErr w:type="spellEnd"/>
      <w:r w:rsidRPr="005674CE">
        <w:rPr>
          <w:lang w:val="ru-RU"/>
        </w:rPr>
        <w:t xml:space="preserve"> 0,5 0,15 Окис </w:t>
      </w:r>
      <w:proofErr w:type="spellStart"/>
      <w:r w:rsidRPr="005674CE">
        <w:rPr>
          <w:lang w:val="ru-RU"/>
        </w:rPr>
        <w:t>вуглецю</w:t>
      </w:r>
      <w:proofErr w:type="spellEnd"/>
      <w:r w:rsidRPr="005674CE">
        <w:rPr>
          <w:lang w:val="ru-RU"/>
        </w:rPr>
        <w:t xml:space="preserve"> 3,0 1,00 </w:t>
      </w:r>
      <w:proofErr w:type="spellStart"/>
      <w:r w:rsidRPr="005674CE">
        <w:rPr>
          <w:lang w:val="ru-RU"/>
        </w:rPr>
        <w:t>Двоокис</w:t>
      </w:r>
      <w:proofErr w:type="spellEnd"/>
      <w:r w:rsidRPr="005674CE">
        <w:rPr>
          <w:lang w:val="ru-RU"/>
        </w:rPr>
        <w:t xml:space="preserve"> азоту 0,085 0,085 Сажа 0,15 0,05 </w:t>
      </w:r>
      <w:proofErr w:type="spellStart"/>
      <w:r w:rsidRPr="005674CE">
        <w:rPr>
          <w:lang w:val="ru-RU"/>
        </w:rPr>
        <w:t>Сірководень</w:t>
      </w:r>
      <w:proofErr w:type="spellEnd"/>
      <w:r w:rsidRPr="005674CE">
        <w:rPr>
          <w:lang w:val="ru-RU"/>
        </w:rPr>
        <w:t xml:space="preserve"> 0,008 0,008 </w:t>
      </w:r>
      <w:proofErr w:type="spellStart"/>
      <w:r w:rsidRPr="005674CE">
        <w:rPr>
          <w:lang w:val="ru-RU"/>
        </w:rPr>
        <w:t>Бенз</w:t>
      </w:r>
      <w:proofErr w:type="spellEnd"/>
      <w:r w:rsidRPr="005674CE">
        <w:rPr>
          <w:lang w:val="ru-RU"/>
        </w:rPr>
        <w:t>(а)</w:t>
      </w:r>
      <w:proofErr w:type="spellStart"/>
      <w:r w:rsidRPr="005674CE">
        <w:rPr>
          <w:lang w:val="ru-RU"/>
        </w:rPr>
        <w:t>пирен</w:t>
      </w:r>
      <w:proofErr w:type="spellEnd"/>
      <w:r w:rsidRPr="005674CE">
        <w:rPr>
          <w:lang w:val="ru-RU"/>
        </w:rPr>
        <w:t xml:space="preserve"> - 0,1мкг/100м3 </w:t>
      </w:r>
      <w:proofErr w:type="spellStart"/>
      <w:r w:rsidRPr="005674CE">
        <w:rPr>
          <w:lang w:val="ru-RU"/>
        </w:rPr>
        <w:t>Фтористий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водень</w:t>
      </w:r>
      <w:proofErr w:type="spellEnd"/>
      <w:r w:rsidRPr="005674CE">
        <w:rPr>
          <w:lang w:val="ru-RU"/>
        </w:rPr>
        <w:t xml:space="preserve"> - 0,5мкг/100м3 </w:t>
      </w:r>
      <w:proofErr w:type="spellStart"/>
      <w:r w:rsidRPr="005674CE">
        <w:rPr>
          <w:lang w:val="ru-RU"/>
        </w:rPr>
        <w:t>Хлористий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водень</w:t>
      </w:r>
      <w:proofErr w:type="spellEnd"/>
      <w:r w:rsidRPr="005674CE">
        <w:rPr>
          <w:lang w:val="ru-RU"/>
        </w:rPr>
        <w:t xml:space="preserve"> - 5,0мкг/100м3 Хлор - 1,0мкг/100м3 Приклад </w:t>
      </w:r>
      <w:proofErr w:type="spellStart"/>
      <w:r w:rsidRPr="005674CE">
        <w:rPr>
          <w:lang w:val="ru-RU"/>
        </w:rPr>
        <w:t>рішення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задачі</w:t>
      </w:r>
      <w:proofErr w:type="spellEnd"/>
      <w:r w:rsidRPr="005674CE">
        <w:rPr>
          <w:lang w:val="ru-RU"/>
        </w:rPr>
        <w:t xml:space="preserve">: </w:t>
      </w:r>
      <w:proofErr w:type="spellStart"/>
      <w:r w:rsidRPr="005674CE">
        <w:rPr>
          <w:lang w:val="ru-RU"/>
        </w:rPr>
        <w:t>Згідно</w:t>
      </w:r>
      <w:proofErr w:type="spellEnd"/>
      <w:r w:rsidRPr="005674CE">
        <w:rPr>
          <w:lang w:val="ru-RU"/>
        </w:rPr>
        <w:t xml:space="preserve"> з формулою (3) </w:t>
      </w:r>
      <w:proofErr w:type="spellStart"/>
      <w:r w:rsidRPr="005674CE">
        <w:rPr>
          <w:lang w:val="ru-RU"/>
        </w:rPr>
        <w:t>маємо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питома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оксиду </w:t>
      </w:r>
      <w:proofErr w:type="spellStart"/>
      <w:r w:rsidRPr="005674CE">
        <w:rPr>
          <w:lang w:val="ru-RU"/>
        </w:rPr>
        <w:t>вуглецю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визначається</w:t>
      </w:r>
      <w:proofErr w:type="spellEnd"/>
      <w:r w:rsidRPr="005674CE">
        <w:rPr>
          <w:lang w:val="ru-RU"/>
        </w:rPr>
        <w:t xml:space="preserve"> як: 1 , 1 3 3 2 2 1 ГДК </w:t>
      </w:r>
      <w:proofErr w:type="spellStart"/>
      <w:r w:rsidRPr="005674CE">
        <w:rPr>
          <w:lang w:val="ru-RU"/>
        </w:rPr>
        <w:t>ГДК</w:t>
      </w:r>
      <w:proofErr w:type="spellEnd"/>
      <w:r w:rsidRPr="005674CE">
        <w:rPr>
          <w:lang w:val="ru-RU"/>
        </w:rPr>
        <w:t xml:space="preserve"> с ГДК с </w:t>
      </w:r>
      <w:proofErr w:type="spellStart"/>
      <w:r w:rsidRPr="005674CE">
        <w:rPr>
          <w:lang w:val="ru-RU"/>
        </w:rPr>
        <w:t>с</w:t>
      </w:r>
      <w:proofErr w:type="spellEnd"/>
      <w:r w:rsidRPr="005674CE">
        <w:rPr>
          <w:lang w:val="ru-RU"/>
        </w:rPr>
        <w:t xml:space="preserve"> </w:t>
      </w:r>
      <w:r>
        <w:sym w:font="Symbol" w:char="F0FA"/>
      </w:r>
      <w:r w:rsidRPr="005674CE">
        <w:rPr>
          <w:lang w:val="ru-RU"/>
        </w:rPr>
        <w:t xml:space="preserve"> </w:t>
      </w:r>
      <w:r>
        <w:sym w:font="Symbol" w:char="F0FA"/>
      </w:r>
      <w:r w:rsidRPr="005674CE">
        <w:rPr>
          <w:lang w:val="ru-RU"/>
        </w:rPr>
        <w:t xml:space="preserve"> </w:t>
      </w:r>
      <w:r>
        <w:sym w:font="Symbol" w:char="F0FB"/>
      </w:r>
      <w:r w:rsidRPr="005674CE">
        <w:rPr>
          <w:lang w:val="ru-RU"/>
        </w:rPr>
        <w:t xml:space="preserve"> </w:t>
      </w:r>
      <w:r>
        <w:sym w:font="Symbol" w:char="F0F9"/>
      </w:r>
      <w:r w:rsidRPr="005674CE">
        <w:rPr>
          <w:lang w:val="ru-RU"/>
        </w:rPr>
        <w:t xml:space="preserve"> </w:t>
      </w:r>
      <w:r>
        <w:sym w:font="Symbol" w:char="F0EA"/>
      </w:r>
      <w:r w:rsidRPr="005674CE">
        <w:rPr>
          <w:lang w:val="ru-RU"/>
        </w:rPr>
        <w:t xml:space="preserve"> </w:t>
      </w:r>
      <w:r>
        <w:sym w:font="Symbol" w:char="F0EA"/>
      </w:r>
      <w:r w:rsidRPr="005674CE">
        <w:rPr>
          <w:lang w:val="ru-RU"/>
        </w:rPr>
        <w:t xml:space="preserve"> </w:t>
      </w:r>
      <w:r>
        <w:sym w:font="Symbol" w:char="F0EB"/>
      </w:r>
      <w:r w:rsidRPr="005674CE">
        <w:rPr>
          <w:lang w:val="ru-RU"/>
        </w:rPr>
        <w:t xml:space="preserve"> </w:t>
      </w:r>
      <w:r>
        <w:sym w:font="Symbol" w:char="F0E9"/>
      </w:r>
      <w:r w:rsidRPr="005674CE">
        <w:rPr>
          <w:lang w:val="ru-RU"/>
        </w:rPr>
        <w:t xml:space="preserve"> </w:t>
      </w:r>
      <w:r>
        <w:sym w:font="Symbol" w:char="F0F7"/>
      </w:r>
      <w:r w:rsidRPr="005674CE">
        <w:rPr>
          <w:lang w:val="ru-RU"/>
        </w:rPr>
        <w:t xml:space="preserve"> </w:t>
      </w:r>
      <w:r>
        <w:sym w:font="Symbol" w:char="F0F7"/>
      </w:r>
      <w:r w:rsidRPr="005674CE">
        <w:rPr>
          <w:lang w:val="ru-RU"/>
        </w:rPr>
        <w:t xml:space="preserve"> </w:t>
      </w:r>
      <w:r>
        <w:sym w:font="Symbol" w:char="F0F8"/>
      </w:r>
      <w:r w:rsidRPr="005674CE">
        <w:rPr>
          <w:lang w:val="ru-RU"/>
        </w:rPr>
        <w:t xml:space="preserve"> </w:t>
      </w:r>
      <w:r>
        <w:sym w:font="Symbol" w:char="F0F6"/>
      </w:r>
      <w:r w:rsidRPr="005674CE">
        <w:rPr>
          <w:lang w:val="ru-RU"/>
        </w:rPr>
        <w:t xml:space="preserve"> </w:t>
      </w:r>
      <w:r>
        <w:sym w:font="Symbol" w:char="F0E7"/>
      </w:r>
      <w:r w:rsidRPr="005674CE">
        <w:rPr>
          <w:lang w:val="ru-RU"/>
        </w:rPr>
        <w:t xml:space="preserve"> </w:t>
      </w:r>
      <w:r>
        <w:sym w:font="Symbol" w:char="F0E7"/>
      </w:r>
      <w:r w:rsidRPr="005674CE">
        <w:rPr>
          <w:lang w:val="ru-RU"/>
        </w:rPr>
        <w:t xml:space="preserve"> </w:t>
      </w:r>
      <w:r>
        <w:sym w:font="Symbol" w:char="F0E8"/>
      </w:r>
      <w:r w:rsidRPr="005674CE">
        <w:rPr>
          <w:lang w:val="ru-RU"/>
        </w:rPr>
        <w:t xml:space="preserve"> </w:t>
      </w:r>
      <w:r>
        <w:sym w:font="Symbol" w:char="F0E6"/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2D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потім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підставляють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відомі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концентрації</w:t>
      </w:r>
      <w:proofErr w:type="spellEnd"/>
      <w:r w:rsidRPr="005674CE">
        <w:rPr>
          <w:lang w:val="ru-RU"/>
        </w:rPr>
        <w:t xml:space="preserve"> (</w:t>
      </w:r>
      <w:r>
        <w:t>SO</w:t>
      </w:r>
      <w:r w:rsidRPr="005674CE">
        <w:rPr>
          <w:lang w:val="ru-RU"/>
        </w:rPr>
        <w:t>2) і (</w:t>
      </w:r>
      <w:r>
        <w:t>H</w:t>
      </w:r>
      <w:r w:rsidRPr="005674CE">
        <w:rPr>
          <w:lang w:val="ru-RU"/>
        </w:rPr>
        <w:t>2</w:t>
      </w:r>
      <w:r>
        <w:t>S</w:t>
      </w:r>
      <w:r w:rsidRPr="005674CE">
        <w:rPr>
          <w:lang w:val="ru-RU"/>
        </w:rPr>
        <w:t xml:space="preserve">) і в </w:t>
      </w:r>
      <w:proofErr w:type="spellStart"/>
      <w:r w:rsidRPr="005674CE">
        <w:rPr>
          <w:lang w:val="ru-RU"/>
        </w:rPr>
        <w:t>довідковій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літературі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знаходять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відповідні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значення</w:t>
      </w:r>
      <w:proofErr w:type="spellEnd"/>
      <w:r w:rsidRPr="005674CE">
        <w:rPr>
          <w:lang w:val="ru-RU"/>
        </w:rPr>
        <w:t xml:space="preserve"> ГДК.</w:t>
      </w:r>
    </w:p>
    <w:p w:rsidR="00FF71E3" w:rsidRDefault="005674CE">
      <w:pPr>
        <w:rPr>
          <w:lang w:val="ru-RU"/>
        </w:rPr>
      </w:pPr>
      <w:r w:rsidRPr="005674CE">
        <w:rPr>
          <w:lang w:val="ru-RU"/>
        </w:rPr>
        <w:t xml:space="preserve"> 2. ВИЗНАЧЕННЯ КОНЦЕНТРАЦІЙ ШКІДЛИВИХ РЕЧОВИН У ВОДІ </w:t>
      </w:r>
    </w:p>
    <w:p w:rsidR="00FF71E3" w:rsidRDefault="005674CE">
      <w:pPr>
        <w:rPr>
          <w:lang w:val="ru-RU"/>
        </w:rPr>
      </w:pPr>
      <w:r w:rsidRPr="005674CE">
        <w:rPr>
          <w:lang w:val="ru-RU"/>
        </w:rPr>
        <w:t xml:space="preserve">За стандарт якості </w:t>
      </w:r>
      <w:proofErr w:type="spellStart"/>
      <w:r w:rsidRPr="005674CE">
        <w:rPr>
          <w:lang w:val="ru-RU"/>
        </w:rPr>
        <w:t>стічних</w:t>
      </w:r>
      <w:proofErr w:type="spellEnd"/>
      <w:r w:rsidRPr="005674CE">
        <w:rPr>
          <w:lang w:val="ru-RU"/>
        </w:rPr>
        <w:t xml:space="preserve"> вод і у </w:t>
      </w:r>
      <w:proofErr w:type="spellStart"/>
      <w:r w:rsidRPr="005674CE">
        <w:rPr>
          <w:lang w:val="ru-RU"/>
        </w:rPr>
        <w:t>водоймах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прийняті</w:t>
      </w:r>
      <w:proofErr w:type="spellEnd"/>
      <w:r w:rsidRPr="005674CE">
        <w:rPr>
          <w:lang w:val="ru-RU"/>
        </w:rPr>
        <w:t xml:space="preserve"> ГДК, що для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встановлюються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окремо</w:t>
      </w:r>
      <w:proofErr w:type="spellEnd"/>
      <w:r w:rsidRPr="005674CE">
        <w:rPr>
          <w:lang w:val="ru-RU"/>
        </w:rPr>
        <w:t xml:space="preserve"> для </w:t>
      </w:r>
      <w:proofErr w:type="spellStart"/>
      <w:r w:rsidRPr="005674CE">
        <w:rPr>
          <w:lang w:val="ru-RU"/>
        </w:rPr>
        <w:t>водойм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господарського</w:t>
      </w:r>
      <w:proofErr w:type="spellEnd"/>
      <w:r w:rsidRPr="005674CE">
        <w:rPr>
          <w:lang w:val="ru-RU"/>
        </w:rPr>
        <w:t xml:space="preserve">, </w:t>
      </w:r>
      <w:proofErr w:type="spellStart"/>
      <w:r w:rsidRPr="005674CE">
        <w:rPr>
          <w:lang w:val="ru-RU"/>
        </w:rPr>
        <w:t>санітарно-побутового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користування</w:t>
      </w:r>
      <w:proofErr w:type="spellEnd"/>
      <w:r w:rsidRPr="005674CE">
        <w:rPr>
          <w:lang w:val="ru-RU"/>
        </w:rPr>
        <w:t xml:space="preserve">. </w:t>
      </w:r>
      <w:proofErr w:type="spellStart"/>
      <w:r w:rsidRPr="005674CE">
        <w:rPr>
          <w:lang w:val="ru-RU"/>
        </w:rPr>
        <w:t>Концентрації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стічних</w:t>
      </w:r>
      <w:proofErr w:type="spellEnd"/>
      <w:r w:rsidRPr="005674CE">
        <w:rPr>
          <w:lang w:val="ru-RU"/>
        </w:rPr>
        <w:t xml:space="preserve"> водах не </w:t>
      </w:r>
      <w:proofErr w:type="spellStart"/>
      <w:r w:rsidRPr="005674CE">
        <w:rPr>
          <w:lang w:val="ru-RU"/>
        </w:rPr>
        <w:t>повинні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перевищувати</w:t>
      </w:r>
      <w:proofErr w:type="spellEnd"/>
      <w:r w:rsidRPr="005674CE">
        <w:rPr>
          <w:lang w:val="ru-RU"/>
        </w:rPr>
        <w:t xml:space="preserve"> ГДК для </w:t>
      </w:r>
      <w:proofErr w:type="spellStart"/>
      <w:r w:rsidRPr="005674CE">
        <w:rPr>
          <w:lang w:val="ru-RU"/>
        </w:rPr>
        <w:t>водойм</w:t>
      </w:r>
      <w:proofErr w:type="spellEnd"/>
      <w:r w:rsidRPr="005674CE">
        <w:rPr>
          <w:lang w:val="ru-RU"/>
        </w:rPr>
        <w:t xml:space="preserve">, у які </w:t>
      </w:r>
      <w:proofErr w:type="spellStart"/>
      <w:r w:rsidRPr="005674CE">
        <w:rPr>
          <w:lang w:val="ru-RU"/>
        </w:rPr>
        <w:t>скидають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ці</w:t>
      </w:r>
      <w:proofErr w:type="spellEnd"/>
      <w:r w:rsidRPr="005674CE">
        <w:rPr>
          <w:lang w:val="ru-RU"/>
        </w:rPr>
        <w:t xml:space="preserve"> води. ГДК </w:t>
      </w:r>
      <w:proofErr w:type="spellStart"/>
      <w:r w:rsidRPr="005674CE">
        <w:rPr>
          <w:lang w:val="ru-RU"/>
        </w:rPr>
        <w:t>деяких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приведені</w:t>
      </w:r>
      <w:proofErr w:type="spellEnd"/>
      <w:r w:rsidRPr="005674CE">
        <w:rPr>
          <w:lang w:val="ru-RU"/>
        </w:rPr>
        <w:t xml:space="preserve"> в </w:t>
      </w:r>
      <w:proofErr w:type="spellStart"/>
      <w:r w:rsidRPr="005674CE">
        <w:rPr>
          <w:lang w:val="ru-RU"/>
        </w:rPr>
        <w:t>таблиці</w:t>
      </w:r>
      <w:proofErr w:type="spellEnd"/>
      <w:r w:rsidRPr="005674CE">
        <w:rPr>
          <w:lang w:val="ru-RU"/>
        </w:rPr>
        <w:t xml:space="preserve"> 2. </w:t>
      </w:r>
      <w:proofErr w:type="spellStart"/>
      <w:r w:rsidRPr="005674CE">
        <w:rPr>
          <w:lang w:val="ru-RU"/>
        </w:rPr>
        <w:t>Таблиця</w:t>
      </w:r>
      <w:proofErr w:type="spellEnd"/>
      <w:r w:rsidRPr="005674CE">
        <w:rPr>
          <w:lang w:val="ru-RU"/>
        </w:rPr>
        <w:t xml:space="preserve"> 2 – ГДК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водоймах</w:t>
      </w:r>
      <w:proofErr w:type="spellEnd"/>
      <w:r w:rsidRPr="005674CE">
        <w:rPr>
          <w:lang w:val="ru-RU"/>
        </w:rPr>
        <w:t xml:space="preserve">, мг/кг (мг/л) </w:t>
      </w:r>
      <w:proofErr w:type="spellStart"/>
      <w:r w:rsidRPr="005674CE">
        <w:rPr>
          <w:lang w:val="ru-RU"/>
        </w:rPr>
        <w:t>Речовина</w:t>
      </w:r>
      <w:proofErr w:type="spellEnd"/>
      <w:r w:rsidRPr="005674CE">
        <w:rPr>
          <w:lang w:val="ru-RU"/>
        </w:rPr>
        <w:t xml:space="preserve"> Для </w:t>
      </w:r>
      <w:proofErr w:type="spellStart"/>
      <w:r w:rsidRPr="005674CE">
        <w:rPr>
          <w:lang w:val="ru-RU"/>
        </w:rPr>
        <w:t>водойм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санітарно-побутового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користування</w:t>
      </w:r>
      <w:proofErr w:type="spellEnd"/>
      <w:r w:rsidRPr="005674CE">
        <w:rPr>
          <w:lang w:val="ru-RU"/>
        </w:rPr>
        <w:t xml:space="preserve"> </w:t>
      </w:r>
      <w:proofErr w:type="gramStart"/>
      <w:r w:rsidRPr="005674CE">
        <w:rPr>
          <w:lang w:val="ru-RU"/>
        </w:rPr>
        <w:t>Для</w:t>
      </w:r>
      <w:proofErr w:type="gram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рибогосподарських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водойм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Аміак</w:t>
      </w:r>
      <w:proofErr w:type="spellEnd"/>
      <w:r w:rsidRPr="005674CE">
        <w:rPr>
          <w:lang w:val="ru-RU"/>
        </w:rPr>
        <w:t xml:space="preserve"> - 0,05 </w:t>
      </w:r>
      <w:proofErr w:type="spellStart"/>
      <w:r w:rsidRPr="005674CE">
        <w:rPr>
          <w:lang w:val="ru-RU"/>
        </w:rPr>
        <w:t>Ванадій</w:t>
      </w:r>
      <w:proofErr w:type="spellEnd"/>
      <w:r w:rsidRPr="005674CE">
        <w:rPr>
          <w:lang w:val="ru-RU"/>
        </w:rPr>
        <w:t xml:space="preserve"> 0,1 - </w:t>
      </w:r>
      <w:proofErr w:type="spellStart"/>
      <w:r w:rsidRPr="005674CE">
        <w:rPr>
          <w:lang w:val="ru-RU"/>
        </w:rPr>
        <w:t>Мідь</w:t>
      </w:r>
      <w:proofErr w:type="spellEnd"/>
      <w:r w:rsidRPr="005674CE">
        <w:rPr>
          <w:lang w:val="ru-RU"/>
        </w:rPr>
        <w:t xml:space="preserve"> 0,1 0,01 </w:t>
      </w:r>
      <w:proofErr w:type="spellStart"/>
      <w:r w:rsidRPr="005674CE">
        <w:rPr>
          <w:lang w:val="ru-RU"/>
        </w:rPr>
        <w:t>Миш'як</w:t>
      </w:r>
      <w:proofErr w:type="spellEnd"/>
      <w:r w:rsidRPr="005674CE">
        <w:rPr>
          <w:lang w:val="ru-RU"/>
        </w:rPr>
        <w:t xml:space="preserve"> 0,05 0,05 </w:t>
      </w:r>
      <w:proofErr w:type="spellStart"/>
      <w:r w:rsidRPr="005674CE">
        <w:rPr>
          <w:lang w:val="ru-RU"/>
        </w:rPr>
        <w:t>Нікель</w:t>
      </w:r>
      <w:proofErr w:type="spellEnd"/>
      <w:r w:rsidRPr="005674CE">
        <w:rPr>
          <w:lang w:val="ru-RU"/>
        </w:rPr>
        <w:t xml:space="preserve"> 1,0 0,01 </w:t>
      </w:r>
      <w:proofErr w:type="spellStart"/>
      <w:r w:rsidRPr="005674CE">
        <w:rPr>
          <w:lang w:val="ru-RU"/>
        </w:rPr>
        <w:t>Нітрати</w:t>
      </w:r>
      <w:proofErr w:type="spellEnd"/>
      <w:r w:rsidRPr="005674CE">
        <w:rPr>
          <w:lang w:val="ru-RU"/>
        </w:rPr>
        <w:t xml:space="preserve"> (по азоту) 10,0 - </w:t>
      </w:r>
      <w:proofErr w:type="spellStart"/>
      <w:r w:rsidRPr="005674CE">
        <w:rPr>
          <w:lang w:val="ru-RU"/>
        </w:rPr>
        <w:t>Поліакриламід</w:t>
      </w:r>
      <w:proofErr w:type="spellEnd"/>
      <w:r w:rsidRPr="005674CE">
        <w:rPr>
          <w:lang w:val="ru-RU"/>
        </w:rPr>
        <w:t xml:space="preserve"> (ПАА) 2,0 - Ртуть 0,005 - </w:t>
      </w:r>
      <w:proofErr w:type="spellStart"/>
      <w:r w:rsidRPr="005674CE">
        <w:rPr>
          <w:lang w:val="ru-RU"/>
        </w:rPr>
        <w:t>Свинець</w:t>
      </w:r>
      <w:proofErr w:type="spellEnd"/>
      <w:r w:rsidRPr="005674CE">
        <w:rPr>
          <w:lang w:val="ru-RU"/>
        </w:rPr>
        <w:t xml:space="preserve"> 0,1 0,1 Фтор 1,5 - </w:t>
      </w:r>
      <w:proofErr w:type="spellStart"/>
      <w:r w:rsidRPr="005674CE">
        <w:rPr>
          <w:lang w:val="ru-RU"/>
        </w:rPr>
        <w:t>Солі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сірчаної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кислоти</w:t>
      </w:r>
      <w:proofErr w:type="spellEnd"/>
      <w:r w:rsidRPr="005674CE">
        <w:rPr>
          <w:lang w:val="ru-RU"/>
        </w:rPr>
        <w:t xml:space="preserve"> 500,0 - Цинк 1,0 - Хлор </w:t>
      </w:r>
      <w:proofErr w:type="spellStart"/>
      <w:r w:rsidRPr="005674CE">
        <w:rPr>
          <w:lang w:val="ru-RU"/>
        </w:rPr>
        <w:t>активний</w:t>
      </w:r>
      <w:proofErr w:type="spellEnd"/>
      <w:r w:rsidRPr="005674CE">
        <w:rPr>
          <w:lang w:val="ru-RU"/>
        </w:rPr>
        <w:t xml:space="preserve"> - - </w:t>
      </w:r>
      <w:proofErr w:type="spellStart"/>
      <w:r w:rsidRPr="005674CE">
        <w:rPr>
          <w:lang w:val="ru-RU"/>
        </w:rPr>
        <w:t>Нафта</w:t>
      </w:r>
      <w:proofErr w:type="spellEnd"/>
      <w:r w:rsidRPr="005674CE">
        <w:rPr>
          <w:lang w:val="ru-RU"/>
        </w:rPr>
        <w:t xml:space="preserve"> і </w:t>
      </w:r>
      <w:proofErr w:type="spellStart"/>
      <w:r w:rsidRPr="005674CE">
        <w:rPr>
          <w:lang w:val="ru-RU"/>
        </w:rPr>
        <w:t>нафтопродукти</w:t>
      </w:r>
      <w:proofErr w:type="spellEnd"/>
      <w:r w:rsidRPr="005674CE">
        <w:rPr>
          <w:lang w:val="ru-RU"/>
        </w:rPr>
        <w:t xml:space="preserve"> в </w:t>
      </w:r>
      <w:proofErr w:type="spellStart"/>
      <w:r w:rsidRPr="005674CE">
        <w:rPr>
          <w:lang w:val="ru-RU"/>
        </w:rPr>
        <w:t>емульгованому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стані</w:t>
      </w:r>
      <w:proofErr w:type="spellEnd"/>
      <w:r w:rsidRPr="005674CE">
        <w:rPr>
          <w:lang w:val="ru-RU"/>
        </w:rPr>
        <w:t xml:space="preserve"> 0,5 0,05 </w:t>
      </w:r>
      <w:proofErr w:type="spellStart"/>
      <w:r w:rsidRPr="005674CE">
        <w:rPr>
          <w:lang w:val="ru-RU"/>
        </w:rPr>
        <w:t>Феноли</w:t>
      </w:r>
      <w:proofErr w:type="spellEnd"/>
      <w:r w:rsidRPr="005674CE">
        <w:rPr>
          <w:lang w:val="ru-RU"/>
        </w:rPr>
        <w:t xml:space="preserve"> 0,001 0,001 7</w:t>
      </w:r>
    </w:p>
    <w:p w:rsidR="005674CE" w:rsidRPr="005674CE" w:rsidRDefault="005674CE">
      <w:pPr>
        <w:rPr>
          <w:lang w:val="ru-RU"/>
        </w:rPr>
      </w:pPr>
      <w:r w:rsidRPr="005674CE">
        <w:rPr>
          <w:lang w:val="ru-RU"/>
        </w:rPr>
        <w:t xml:space="preserve"> Задача № 2. У </w:t>
      </w:r>
      <w:proofErr w:type="spellStart"/>
      <w:r w:rsidRPr="005674CE">
        <w:rPr>
          <w:lang w:val="ru-RU"/>
        </w:rPr>
        <w:t>рибогосподарську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водойму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надходить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стічна</w:t>
      </w:r>
      <w:proofErr w:type="spellEnd"/>
      <w:r w:rsidRPr="005674CE">
        <w:rPr>
          <w:lang w:val="ru-RU"/>
        </w:rPr>
        <w:t xml:space="preserve"> вода, в 1 кг </w:t>
      </w:r>
      <w:proofErr w:type="spellStart"/>
      <w:r w:rsidRPr="005674CE">
        <w:rPr>
          <w:lang w:val="ru-RU"/>
        </w:rPr>
        <w:t>якої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міститься</w:t>
      </w:r>
      <w:proofErr w:type="spellEnd"/>
      <w:r w:rsidRPr="005674CE">
        <w:rPr>
          <w:lang w:val="ru-RU"/>
        </w:rPr>
        <w:t xml:space="preserve"> (0,02+0,01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) мг </w:t>
      </w:r>
      <w:proofErr w:type="spellStart"/>
      <w:r w:rsidRPr="005674CE">
        <w:rPr>
          <w:lang w:val="ru-RU"/>
        </w:rPr>
        <w:t>миш'яку</w:t>
      </w:r>
      <w:proofErr w:type="spellEnd"/>
      <w:r w:rsidRPr="005674CE">
        <w:rPr>
          <w:lang w:val="ru-RU"/>
        </w:rPr>
        <w:t>, (0,07+0,01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) мг </w:t>
      </w:r>
      <w:proofErr w:type="spellStart"/>
      <w:r w:rsidRPr="005674CE">
        <w:rPr>
          <w:lang w:val="ru-RU"/>
        </w:rPr>
        <w:t>свинцю</w:t>
      </w:r>
      <w:proofErr w:type="spellEnd"/>
      <w:r w:rsidRPr="005674CE">
        <w:rPr>
          <w:lang w:val="ru-RU"/>
        </w:rPr>
        <w:t xml:space="preserve"> і (0,0007+0,0001</w:t>
      </w:r>
      <w:r>
        <w:t>n</w:t>
      </w:r>
      <w:r w:rsidRPr="005674CE">
        <w:rPr>
          <w:lang w:val="ru-RU"/>
        </w:rPr>
        <w:t xml:space="preserve">)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володіють</w:t>
      </w:r>
      <w:proofErr w:type="spellEnd"/>
      <w:r w:rsidRPr="005674CE">
        <w:rPr>
          <w:lang w:val="ru-RU"/>
        </w:rPr>
        <w:t xml:space="preserve">) мг фенолу. Чи </w:t>
      </w:r>
      <w:proofErr w:type="spellStart"/>
      <w:r w:rsidRPr="005674CE">
        <w:rPr>
          <w:lang w:val="ru-RU"/>
        </w:rPr>
        <w:t>необхідно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розбавляти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дану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стічну</w:t>
      </w:r>
      <w:proofErr w:type="spellEnd"/>
      <w:r w:rsidRPr="005674CE">
        <w:rPr>
          <w:lang w:val="ru-RU"/>
        </w:rPr>
        <w:t xml:space="preserve"> воду чистою і, якщо </w:t>
      </w:r>
      <w:proofErr w:type="spellStart"/>
      <w:r w:rsidRPr="005674CE">
        <w:rPr>
          <w:lang w:val="ru-RU"/>
        </w:rPr>
        <w:t>потрібно</w:t>
      </w:r>
      <w:proofErr w:type="spellEnd"/>
      <w:r w:rsidRPr="005674CE">
        <w:rPr>
          <w:lang w:val="ru-RU"/>
        </w:rPr>
        <w:t xml:space="preserve">, то в </w:t>
      </w:r>
      <w:proofErr w:type="spellStart"/>
      <w:r w:rsidRPr="005674CE">
        <w:rPr>
          <w:lang w:val="ru-RU"/>
        </w:rPr>
        <w:t>якій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кількості</w:t>
      </w:r>
      <w:proofErr w:type="spellEnd"/>
      <w:r w:rsidRPr="005674CE">
        <w:rPr>
          <w:lang w:val="ru-RU"/>
        </w:rPr>
        <w:t xml:space="preserve">? Приклад </w:t>
      </w:r>
      <w:proofErr w:type="spellStart"/>
      <w:r w:rsidRPr="005674CE">
        <w:rPr>
          <w:lang w:val="ru-RU"/>
        </w:rPr>
        <w:t>рішення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задачі</w:t>
      </w:r>
      <w:proofErr w:type="spellEnd"/>
      <w:r w:rsidRPr="005674CE">
        <w:rPr>
          <w:lang w:val="ru-RU"/>
        </w:rPr>
        <w:t xml:space="preserve">: У </w:t>
      </w:r>
      <w:proofErr w:type="spellStart"/>
      <w:r w:rsidRPr="005674CE">
        <w:rPr>
          <w:lang w:val="ru-RU"/>
        </w:rPr>
        <w:t>рибогосподарську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водойму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надходить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стічна</w:t>
      </w:r>
      <w:proofErr w:type="spellEnd"/>
      <w:r w:rsidRPr="005674CE">
        <w:rPr>
          <w:lang w:val="ru-RU"/>
        </w:rPr>
        <w:t xml:space="preserve"> вода, в 1 кг </w:t>
      </w:r>
      <w:proofErr w:type="spellStart"/>
      <w:r w:rsidRPr="005674CE">
        <w:rPr>
          <w:lang w:val="ru-RU"/>
        </w:rPr>
        <w:t>якої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міститься</w:t>
      </w:r>
      <w:proofErr w:type="spellEnd"/>
      <w:r w:rsidRPr="005674CE">
        <w:rPr>
          <w:lang w:val="ru-RU"/>
        </w:rPr>
        <w:t xml:space="preserve"> 0,02мг </w:t>
      </w:r>
      <w:proofErr w:type="spellStart"/>
      <w:r w:rsidRPr="005674CE">
        <w:rPr>
          <w:lang w:val="ru-RU"/>
        </w:rPr>
        <w:t>миш'яку</w:t>
      </w:r>
      <w:proofErr w:type="spellEnd"/>
      <w:r w:rsidRPr="005674CE">
        <w:rPr>
          <w:lang w:val="ru-RU"/>
        </w:rPr>
        <w:t xml:space="preserve">, 0,07мг </w:t>
      </w:r>
      <w:proofErr w:type="spellStart"/>
      <w:r w:rsidRPr="005674CE">
        <w:rPr>
          <w:lang w:val="ru-RU"/>
        </w:rPr>
        <w:t>свинцю</w:t>
      </w:r>
      <w:proofErr w:type="spellEnd"/>
      <w:r w:rsidRPr="005674CE">
        <w:rPr>
          <w:lang w:val="ru-RU"/>
        </w:rPr>
        <w:t xml:space="preserve"> і 0,0007мг фенолу. </w:t>
      </w:r>
      <w:proofErr w:type="spellStart"/>
      <w:r w:rsidRPr="005674CE">
        <w:rPr>
          <w:lang w:val="ru-RU"/>
        </w:rPr>
        <w:t>Визначаємо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безрозмірну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концентрацію</w:t>
      </w:r>
      <w:proofErr w:type="spellEnd"/>
      <w:r w:rsidRPr="005674CE">
        <w:rPr>
          <w:lang w:val="ru-RU"/>
        </w:rPr>
        <w:t xml:space="preserve"> по </w:t>
      </w:r>
      <w:proofErr w:type="spellStart"/>
      <w:r w:rsidRPr="005674CE">
        <w:rPr>
          <w:lang w:val="ru-RU"/>
        </w:rPr>
        <w:t>формулі</w:t>
      </w:r>
      <w:proofErr w:type="spellEnd"/>
      <w:r w:rsidRPr="005674CE">
        <w:rPr>
          <w:lang w:val="ru-RU"/>
        </w:rPr>
        <w:t xml:space="preserve"> (1). По </w:t>
      </w:r>
      <w:proofErr w:type="spellStart"/>
      <w:r w:rsidRPr="005674CE">
        <w:rPr>
          <w:lang w:val="ru-RU"/>
        </w:rPr>
        <w:t>таблиці</w:t>
      </w:r>
      <w:proofErr w:type="spellEnd"/>
      <w:r w:rsidRPr="005674CE">
        <w:rPr>
          <w:lang w:val="ru-RU"/>
        </w:rPr>
        <w:t xml:space="preserve"> 2 </w:t>
      </w:r>
      <w:proofErr w:type="spellStart"/>
      <w:r w:rsidRPr="005674CE">
        <w:rPr>
          <w:lang w:val="ru-RU"/>
        </w:rPr>
        <w:t>знаходимо</w:t>
      </w:r>
      <w:proofErr w:type="spellEnd"/>
      <w:r w:rsidRPr="005674CE">
        <w:rPr>
          <w:lang w:val="ru-RU"/>
        </w:rPr>
        <w:t xml:space="preserve"> ГДК </w:t>
      </w:r>
      <w:r w:rsidRPr="005674CE">
        <w:rPr>
          <w:lang w:val="ru-RU"/>
        </w:rPr>
        <w:lastRenderedPageBreak/>
        <w:t xml:space="preserve">для </w:t>
      </w:r>
      <w:proofErr w:type="spellStart"/>
      <w:r w:rsidRPr="005674CE">
        <w:rPr>
          <w:lang w:val="ru-RU"/>
        </w:rPr>
        <w:t>миш'яку</w:t>
      </w:r>
      <w:proofErr w:type="spellEnd"/>
      <w:r w:rsidRPr="005674CE">
        <w:rPr>
          <w:lang w:val="ru-RU"/>
        </w:rPr>
        <w:t xml:space="preserve"> (ГДК1=0,05), </w:t>
      </w:r>
      <w:proofErr w:type="spellStart"/>
      <w:r w:rsidRPr="005674CE">
        <w:rPr>
          <w:lang w:val="ru-RU"/>
        </w:rPr>
        <w:t>свинцю</w:t>
      </w:r>
      <w:proofErr w:type="spellEnd"/>
      <w:r w:rsidRPr="005674CE">
        <w:rPr>
          <w:lang w:val="ru-RU"/>
        </w:rPr>
        <w:t xml:space="preserve"> (ГДК2=0,1), фенолу (ГДК3=0,001). Таким чином, 1,8. 0,001 0,0007 0,1 0,07 0,05 0,02 </w:t>
      </w:r>
      <w:r>
        <w:t>q</w:t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2B"/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Отримана</w:t>
      </w:r>
      <w:proofErr w:type="spellEnd"/>
      <w:r w:rsidRPr="005674CE">
        <w:rPr>
          <w:lang w:val="ru-RU"/>
        </w:rPr>
        <w:t xml:space="preserve"> величина </w:t>
      </w:r>
      <w:proofErr w:type="spellStart"/>
      <w:r w:rsidRPr="005674CE">
        <w:rPr>
          <w:lang w:val="ru-RU"/>
        </w:rPr>
        <w:t>перевищує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одиницю</w:t>
      </w:r>
      <w:proofErr w:type="spellEnd"/>
      <w:r w:rsidRPr="005674CE">
        <w:rPr>
          <w:lang w:val="ru-RU"/>
        </w:rPr>
        <w:t xml:space="preserve">. </w:t>
      </w:r>
      <w:proofErr w:type="spellStart"/>
      <w:r w:rsidRPr="005674CE">
        <w:rPr>
          <w:lang w:val="ru-RU"/>
        </w:rPr>
        <w:t>Необхідно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стічну</w:t>
      </w:r>
      <w:proofErr w:type="spellEnd"/>
      <w:r w:rsidRPr="005674CE">
        <w:rPr>
          <w:lang w:val="ru-RU"/>
        </w:rPr>
        <w:t xml:space="preserve"> воду </w:t>
      </w:r>
      <w:proofErr w:type="spellStart"/>
      <w:r w:rsidRPr="005674CE">
        <w:rPr>
          <w:lang w:val="ru-RU"/>
        </w:rPr>
        <w:t>розбавити</w:t>
      </w:r>
      <w:proofErr w:type="spellEnd"/>
      <w:r w:rsidRPr="005674CE">
        <w:rPr>
          <w:lang w:val="ru-RU"/>
        </w:rPr>
        <w:t xml:space="preserve">. Після </w:t>
      </w:r>
      <w:proofErr w:type="spellStart"/>
      <w:r w:rsidRPr="005674CE">
        <w:rPr>
          <w:lang w:val="ru-RU"/>
        </w:rPr>
        <w:t>використання</w:t>
      </w:r>
      <w:proofErr w:type="spellEnd"/>
      <w:r w:rsidRPr="005674CE">
        <w:rPr>
          <w:lang w:val="ru-RU"/>
        </w:rPr>
        <w:t xml:space="preserve"> правила </w:t>
      </w:r>
      <w:proofErr w:type="spellStart"/>
      <w:r w:rsidRPr="005674CE">
        <w:rPr>
          <w:lang w:val="ru-RU"/>
        </w:rPr>
        <w:t>хреста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використовується</w:t>
      </w:r>
      <w:proofErr w:type="spellEnd"/>
      <w:r w:rsidRPr="005674CE">
        <w:rPr>
          <w:lang w:val="ru-RU"/>
        </w:rPr>
        <w:t xml:space="preserve"> для </w:t>
      </w:r>
      <w:proofErr w:type="spellStart"/>
      <w:r w:rsidRPr="005674CE">
        <w:rPr>
          <w:lang w:val="ru-RU"/>
        </w:rPr>
        <w:t>розрахунку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концентрації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розчина</w:t>
      </w:r>
      <w:proofErr w:type="spellEnd"/>
      <w:r w:rsidRPr="005674CE">
        <w:rPr>
          <w:lang w:val="ru-RU"/>
        </w:rPr>
        <w:t xml:space="preserve"> після його </w:t>
      </w:r>
      <w:proofErr w:type="spellStart"/>
      <w:r w:rsidRPr="005674CE">
        <w:rPr>
          <w:lang w:val="ru-RU"/>
        </w:rPr>
        <w:t>розбавлення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іншим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розчином</w:t>
      </w:r>
      <w:proofErr w:type="spellEnd"/>
      <w:r w:rsidRPr="005674CE">
        <w:rPr>
          <w:lang w:val="ru-RU"/>
        </w:rPr>
        <w:t xml:space="preserve">, </w:t>
      </w:r>
      <w:proofErr w:type="spellStart"/>
      <w:r w:rsidRPr="005674CE">
        <w:rPr>
          <w:lang w:val="ru-RU"/>
        </w:rPr>
        <w:t>маємо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наступну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пропорцію</w:t>
      </w:r>
      <w:proofErr w:type="spellEnd"/>
      <w:r w:rsidRPr="005674CE">
        <w:rPr>
          <w:lang w:val="ru-RU"/>
        </w:rPr>
        <w:t xml:space="preserve">: </w:t>
      </w:r>
      <w:r>
        <w:t>x</w:t>
      </w:r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r>
        <w:t>m</w:t>
      </w:r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к р </w:t>
      </w:r>
      <w:r>
        <w:sym w:font="Symbol" w:char="F0A2"/>
      </w:r>
      <w:r w:rsidRPr="005674CE">
        <w:rPr>
          <w:lang w:val="ru-RU"/>
        </w:rPr>
        <w:t xml:space="preserve"> де к </w:t>
      </w:r>
      <w:r>
        <w:t>m</w:t>
      </w:r>
      <w:r w:rsidRPr="005674CE">
        <w:rPr>
          <w:lang w:val="ru-RU"/>
        </w:rPr>
        <w:t xml:space="preserve">р - </w:t>
      </w:r>
      <w:proofErr w:type="spellStart"/>
      <w:r w:rsidRPr="005674CE">
        <w:rPr>
          <w:lang w:val="ru-RU"/>
        </w:rPr>
        <w:t>маса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стічної</w:t>
      </w:r>
      <w:proofErr w:type="spellEnd"/>
      <w:r w:rsidRPr="005674CE">
        <w:rPr>
          <w:lang w:val="ru-RU"/>
        </w:rPr>
        <w:t xml:space="preserve"> води, кг, в </w:t>
      </w:r>
      <w:proofErr w:type="spellStart"/>
      <w:r w:rsidRPr="005674CE">
        <w:rPr>
          <w:lang w:val="ru-RU"/>
        </w:rPr>
        <w:t>даному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к </w:t>
      </w:r>
      <w:r>
        <w:t>m</w:t>
      </w:r>
      <w:r w:rsidRPr="005674CE">
        <w:rPr>
          <w:lang w:val="ru-RU"/>
        </w:rPr>
        <w:t xml:space="preserve">р =1кг </w:t>
      </w:r>
      <w:r>
        <w:t>x</w:t>
      </w:r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маса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розчинника</w:t>
      </w:r>
      <w:proofErr w:type="spellEnd"/>
      <w:r w:rsidRPr="005674CE">
        <w:rPr>
          <w:lang w:val="ru-RU"/>
        </w:rPr>
        <w:t xml:space="preserve">, кг </w:t>
      </w:r>
      <w:r>
        <w:t>c</w:t>
      </w:r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різниця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речовини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концентрованому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розчині</w:t>
      </w:r>
      <w:proofErr w:type="spellEnd"/>
      <w:r w:rsidRPr="005674CE">
        <w:rPr>
          <w:lang w:val="ru-RU"/>
        </w:rPr>
        <w:t xml:space="preserve"> і в </w:t>
      </w:r>
      <w:proofErr w:type="spellStart"/>
      <w:r w:rsidRPr="005674CE">
        <w:rPr>
          <w:lang w:val="ru-RU"/>
        </w:rPr>
        <w:t>розчиннику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визначається</w:t>
      </w:r>
      <w:proofErr w:type="spellEnd"/>
      <w:r w:rsidRPr="005674CE">
        <w:rPr>
          <w:lang w:val="ru-RU"/>
        </w:rPr>
        <w:t xml:space="preserve"> як: </w:t>
      </w:r>
      <w:proofErr w:type="spellStart"/>
      <w:r>
        <w:t>qk</w:t>
      </w:r>
      <w:proofErr w:type="spellEnd"/>
      <w:r w:rsidRPr="005674CE">
        <w:rPr>
          <w:lang w:val="ru-RU"/>
        </w:rPr>
        <w:t xml:space="preserve"> </w:t>
      </w:r>
      <w:proofErr w:type="spellStart"/>
      <w:r>
        <w:t>qp</w:t>
      </w:r>
      <w:proofErr w:type="spellEnd"/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2D"/>
      </w:r>
      <w:r w:rsidRPr="005674CE">
        <w:rPr>
          <w:lang w:val="ru-RU"/>
        </w:rPr>
        <w:t xml:space="preserve"> , де </w:t>
      </w:r>
      <w:proofErr w:type="spellStart"/>
      <w:r>
        <w:t>qk</w:t>
      </w:r>
      <w:proofErr w:type="spellEnd"/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отримана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безрозмірна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, в </w:t>
      </w:r>
      <w:proofErr w:type="spellStart"/>
      <w:r w:rsidRPr="005674CE">
        <w:rPr>
          <w:lang w:val="ru-RU"/>
        </w:rPr>
        <w:t>даному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</w:t>
      </w:r>
      <w:proofErr w:type="spellStart"/>
      <w:r>
        <w:t>qk</w:t>
      </w:r>
      <w:proofErr w:type="spellEnd"/>
      <w:r w:rsidRPr="005674CE">
        <w:rPr>
          <w:lang w:val="ru-RU"/>
        </w:rPr>
        <w:t xml:space="preserve"> =1.8; </w:t>
      </w:r>
      <w:proofErr w:type="spellStart"/>
      <w:r>
        <w:t>qp</w:t>
      </w:r>
      <w:proofErr w:type="spellEnd"/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шкідливих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розчиннику</w:t>
      </w:r>
      <w:proofErr w:type="spellEnd"/>
      <w:r w:rsidRPr="005674CE">
        <w:rPr>
          <w:lang w:val="ru-RU"/>
        </w:rPr>
        <w:t xml:space="preserve">, у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коли </w:t>
      </w:r>
      <w:proofErr w:type="spellStart"/>
      <w:r w:rsidRPr="005674CE">
        <w:rPr>
          <w:lang w:val="ru-RU"/>
        </w:rPr>
        <w:t>розчинником</w:t>
      </w:r>
      <w:proofErr w:type="spellEnd"/>
      <w:r w:rsidRPr="005674CE">
        <w:rPr>
          <w:lang w:val="ru-RU"/>
        </w:rPr>
        <w:t xml:space="preserve"> є </w:t>
      </w:r>
      <w:proofErr w:type="spellStart"/>
      <w:r w:rsidRPr="005674CE">
        <w:rPr>
          <w:lang w:val="ru-RU"/>
        </w:rPr>
        <w:t>свіжа</w:t>
      </w:r>
      <w:proofErr w:type="spellEnd"/>
      <w:r w:rsidRPr="005674CE">
        <w:rPr>
          <w:lang w:val="ru-RU"/>
        </w:rPr>
        <w:t xml:space="preserve"> вода, то </w:t>
      </w:r>
      <w:proofErr w:type="spellStart"/>
      <w:r>
        <w:t>qp</w:t>
      </w:r>
      <w:proofErr w:type="spellEnd"/>
      <w:r w:rsidRPr="005674CE">
        <w:rPr>
          <w:lang w:val="ru-RU"/>
        </w:rPr>
        <w:t xml:space="preserve"> =0 </w:t>
      </w:r>
      <w:r>
        <w:t>c</w:t>
      </w:r>
      <w:r>
        <w:sym w:font="Symbol" w:char="F0A2"/>
      </w:r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різниця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концентрацій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речовини</w:t>
      </w:r>
      <w:proofErr w:type="spellEnd"/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концентрованому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розчині</w:t>
      </w:r>
      <w:proofErr w:type="spellEnd"/>
      <w:r w:rsidRPr="005674CE">
        <w:rPr>
          <w:lang w:val="ru-RU"/>
        </w:rPr>
        <w:t xml:space="preserve"> і </w:t>
      </w:r>
      <w:proofErr w:type="spellStart"/>
      <w:r w:rsidRPr="005674CE">
        <w:rPr>
          <w:lang w:val="ru-RU"/>
        </w:rPr>
        <w:t>шуканою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концентрацією</w:t>
      </w:r>
      <w:proofErr w:type="spellEnd"/>
      <w:r w:rsidRPr="005674CE">
        <w:rPr>
          <w:lang w:val="ru-RU"/>
        </w:rPr>
        <w:t xml:space="preserve"> </w:t>
      </w:r>
      <w:r>
        <w:t>c</w:t>
      </w:r>
      <w:r>
        <w:sym w:font="Symbol" w:char="F0A2"/>
      </w:r>
      <w:r w:rsidRPr="005674CE">
        <w:rPr>
          <w:lang w:val="ru-RU"/>
        </w:rPr>
        <w:t xml:space="preserve">= </w:t>
      </w:r>
      <w:proofErr w:type="spellStart"/>
      <w:r>
        <w:t>qk</w:t>
      </w:r>
      <w:proofErr w:type="spellEnd"/>
      <w:r w:rsidRPr="005674CE">
        <w:rPr>
          <w:lang w:val="ru-RU"/>
        </w:rPr>
        <w:t xml:space="preserve"> - </w:t>
      </w:r>
      <w:r>
        <w:t>q</w:t>
      </w:r>
      <w:r>
        <w:sym w:font="Symbol" w:char="F0A2"/>
      </w:r>
      <w:r w:rsidRPr="005674CE">
        <w:rPr>
          <w:lang w:val="ru-RU"/>
        </w:rPr>
        <w:t xml:space="preserve"> , </w:t>
      </w:r>
      <w:r>
        <w:t>q</w:t>
      </w:r>
      <w:r>
        <w:sym w:font="Symbol" w:char="F0A2"/>
      </w:r>
      <w:r w:rsidRPr="005674CE">
        <w:rPr>
          <w:lang w:val="ru-RU"/>
        </w:rPr>
        <w:t xml:space="preserve"> - </w:t>
      </w:r>
      <w:proofErr w:type="spellStart"/>
      <w:r w:rsidRPr="005674CE">
        <w:rPr>
          <w:lang w:val="ru-RU"/>
        </w:rPr>
        <w:t>концентрація</w:t>
      </w:r>
      <w:proofErr w:type="spellEnd"/>
      <w:r w:rsidRPr="005674CE">
        <w:rPr>
          <w:lang w:val="ru-RU"/>
        </w:rPr>
        <w:t xml:space="preserve">, що </w:t>
      </w:r>
      <w:proofErr w:type="spellStart"/>
      <w:r w:rsidRPr="005674CE">
        <w:rPr>
          <w:lang w:val="ru-RU"/>
        </w:rPr>
        <w:t>шукається</w:t>
      </w:r>
      <w:proofErr w:type="spellEnd"/>
      <w:r w:rsidRPr="005674CE">
        <w:rPr>
          <w:lang w:val="ru-RU"/>
        </w:rPr>
        <w:t xml:space="preserve">, в </w:t>
      </w:r>
      <w:proofErr w:type="spellStart"/>
      <w:r w:rsidRPr="005674CE">
        <w:rPr>
          <w:lang w:val="ru-RU"/>
        </w:rPr>
        <w:t>даному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</w:t>
      </w:r>
      <w:r>
        <w:t>q</w:t>
      </w:r>
      <w:r>
        <w:sym w:font="Symbol" w:char="F0A2"/>
      </w:r>
      <w:r w:rsidRPr="005674CE">
        <w:rPr>
          <w:lang w:val="ru-RU"/>
        </w:rPr>
        <w:t xml:space="preserve">=1. Тоді </w:t>
      </w:r>
      <w:proofErr w:type="spellStart"/>
      <w:r w:rsidRPr="005674CE">
        <w:rPr>
          <w:lang w:val="ru-RU"/>
        </w:rPr>
        <w:t>маємо</w:t>
      </w:r>
      <w:proofErr w:type="spellEnd"/>
      <w:r w:rsidRPr="005674CE">
        <w:rPr>
          <w:lang w:val="ru-RU"/>
        </w:rPr>
        <w:t xml:space="preserve">: 8 </w:t>
      </w:r>
      <w:r>
        <w:t>c</w:t>
      </w:r>
      <w:r w:rsidRPr="005674CE">
        <w:rPr>
          <w:lang w:val="ru-RU"/>
        </w:rPr>
        <w:t xml:space="preserve"> </w:t>
      </w:r>
      <w:r>
        <w:t>m</w:t>
      </w:r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r>
        <w:t>x</w:t>
      </w:r>
      <w:r w:rsidRPr="005674CE">
        <w:rPr>
          <w:lang w:val="ru-RU"/>
        </w:rPr>
        <w:t xml:space="preserve"> </w:t>
      </w:r>
      <w:proofErr w:type="spellStart"/>
      <w:r>
        <w:t>x</w:t>
      </w:r>
      <w:proofErr w:type="spellEnd"/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r>
        <w:t>m</w:t>
      </w:r>
      <w:r w:rsidRPr="005674CE">
        <w:rPr>
          <w:lang w:val="ru-RU"/>
        </w:rPr>
        <w:t xml:space="preserve"> </w:t>
      </w:r>
      <w:r>
        <w:t>c</w:t>
      </w:r>
      <w:r w:rsidRPr="005674CE">
        <w:rPr>
          <w:lang w:val="ru-RU"/>
        </w:rPr>
        <w:t xml:space="preserve"> </w:t>
      </w:r>
      <w:r>
        <w:t>k</w:t>
      </w:r>
      <w:r w:rsidRPr="005674CE">
        <w:rPr>
          <w:lang w:val="ru-RU"/>
        </w:rPr>
        <w:t xml:space="preserve"> </w:t>
      </w:r>
      <w:r>
        <w:t>p</w:t>
      </w:r>
      <w:r w:rsidRPr="005674CE">
        <w:rPr>
          <w:lang w:val="ru-RU"/>
        </w:rPr>
        <w:t xml:space="preserve"> </w:t>
      </w:r>
      <w:r>
        <w:t>k</w:t>
      </w:r>
      <w:r w:rsidRPr="005674CE">
        <w:rPr>
          <w:lang w:val="ru-RU"/>
        </w:rPr>
        <w:t xml:space="preserve"> </w:t>
      </w:r>
      <w:r>
        <w:t>p</w:t>
      </w:r>
      <w:r w:rsidRPr="005674CE">
        <w:rPr>
          <w:lang w:val="ru-RU"/>
        </w:rPr>
        <w:t xml:space="preserve"> </w:t>
      </w:r>
      <w:r>
        <w:sym w:font="Symbol" w:char="F0D7"/>
      </w:r>
      <w:r w:rsidRPr="005674CE">
        <w:rPr>
          <w:lang w:val="ru-RU"/>
        </w:rPr>
        <w:t xml:space="preserve"> </w:t>
      </w:r>
      <w:r>
        <w:sym w:font="Symbol" w:char="F0A2"/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D7"/>
      </w:r>
      <w:r w:rsidRPr="005674CE">
        <w:rPr>
          <w:lang w:val="ru-RU"/>
        </w:rPr>
        <w:t xml:space="preserve"> </w:t>
      </w:r>
      <w:r>
        <w:sym w:font="Symbol" w:char="F03D"/>
      </w:r>
      <w:r w:rsidRPr="005674CE">
        <w:rPr>
          <w:lang w:val="ru-RU"/>
        </w:rPr>
        <w:t xml:space="preserve"> </w:t>
      </w:r>
      <w:r>
        <w:sym w:font="Symbol" w:char="F0D7"/>
      </w:r>
      <w:r w:rsidRPr="005674CE">
        <w:rPr>
          <w:lang w:val="ru-RU"/>
        </w:rPr>
        <w:t xml:space="preserve"> </w:t>
      </w:r>
      <w:r>
        <w:sym w:font="Symbol" w:char="F0A2"/>
      </w:r>
      <w:r w:rsidRPr="005674CE">
        <w:rPr>
          <w:lang w:val="ru-RU"/>
        </w:rPr>
        <w:t xml:space="preserve"> У </w:t>
      </w:r>
      <w:proofErr w:type="spellStart"/>
      <w:r w:rsidRPr="005674CE">
        <w:rPr>
          <w:lang w:val="ru-RU"/>
        </w:rPr>
        <w:t>даному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випадку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маса</w:t>
      </w:r>
      <w:proofErr w:type="spellEnd"/>
      <w:r w:rsidRPr="005674CE">
        <w:rPr>
          <w:lang w:val="ru-RU"/>
        </w:rPr>
        <w:t xml:space="preserve"> </w:t>
      </w:r>
      <w:proofErr w:type="spellStart"/>
      <w:r w:rsidRPr="005674CE">
        <w:rPr>
          <w:lang w:val="ru-RU"/>
        </w:rPr>
        <w:t>розчинника</w:t>
      </w:r>
      <w:proofErr w:type="spellEnd"/>
      <w:r w:rsidRPr="005674CE">
        <w:rPr>
          <w:lang w:val="ru-RU"/>
        </w:rPr>
        <w:t xml:space="preserve"> 0,8 кг. </w:t>
      </w:r>
    </w:p>
    <w:sectPr w:rsidR="005674CE" w:rsidRPr="005674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E"/>
    <w:rsid w:val="002D2251"/>
    <w:rsid w:val="005674CE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6B52"/>
  <w15:chartTrackingRefBased/>
  <w15:docId w15:val="{41B703D0-CFF8-40A9-8DF9-FE1FCCA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2025-04-03T13:21:00Z</dcterms:created>
  <dcterms:modified xsi:type="dcterms:W3CDTF">2025-04-03T13:21:00Z</dcterms:modified>
</cp:coreProperties>
</file>