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76" w:rsidRDefault="00973E76" w:rsidP="00973E76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73E76">
        <w:rPr>
          <w:rFonts w:ascii="Times New Roman" w:hAnsi="Times New Roman" w:cs="Times New Roman"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sz w:val="28"/>
          <w:szCs w:val="28"/>
        </w:rPr>
        <w:t>для підготовки презентації</w:t>
      </w:r>
      <w:r w:rsidRPr="00973E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3E76" w:rsidRDefault="00973E76" w:rsidP="00973E76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73E76">
        <w:rPr>
          <w:rFonts w:ascii="Times New Roman" w:hAnsi="Times New Roman" w:cs="Times New Roman"/>
          <w:sz w:val="28"/>
          <w:szCs w:val="28"/>
        </w:rPr>
        <w:t xml:space="preserve">1. Міжнародне гуманітарне право: філософсько-правова доктрина регулювання збройних конфліктів. </w:t>
      </w:r>
    </w:p>
    <w:p w:rsidR="00973E76" w:rsidRDefault="00973E76" w:rsidP="00973E76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73E76">
        <w:rPr>
          <w:rFonts w:ascii="Times New Roman" w:hAnsi="Times New Roman" w:cs="Times New Roman"/>
          <w:sz w:val="28"/>
          <w:szCs w:val="28"/>
        </w:rPr>
        <w:t xml:space="preserve">2. Значення застереження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Мартенса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в кодифікації міжнародних правил регулювання збройних конфліктів. </w:t>
      </w:r>
    </w:p>
    <w:p w:rsidR="00FB52D2" w:rsidRPr="00973E76" w:rsidRDefault="00973E76" w:rsidP="00973E76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73E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bellum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bello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contra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E76">
        <w:rPr>
          <w:rFonts w:ascii="Times New Roman" w:hAnsi="Times New Roman" w:cs="Times New Roman"/>
          <w:sz w:val="28"/>
          <w:szCs w:val="28"/>
        </w:rPr>
        <w:t>bellum</w:t>
      </w:r>
      <w:proofErr w:type="spellEnd"/>
      <w:r w:rsidRPr="00973E76">
        <w:rPr>
          <w:rFonts w:ascii="Times New Roman" w:hAnsi="Times New Roman" w:cs="Times New Roman"/>
          <w:sz w:val="28"/>
          <w:szCs w:val="28"/>
        </w:rPr>
        <w:t>: зміст та особливості.</w:t>
      </w:r>
    </w:p>
    <w:sectPr w:rsidR="00FB52D2" w:rsidRPr="00973E76" w:rsidSect="00FB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E76"/>
    <w:rsid w:val="00161F8E"/>
    <w:rsid w:val="004A1C40"/>
    <w:rsid w:val="00911F81"/>
    <w:rsid w:val="00973E76"/>
    <w:rsid w:val="00F836A4"/>
    <w:rsid w:val="00FB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2024-02-12T11:07:00Z</dcterms:created>
  <dcterms:modified xsi:type="dcterms:W3CDTF">2024-02-12T11:08:00Z</dcterms:modified>
</cp:coreProperties>
</file>