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C" w:rsidRDefault="00F5543C" w:rsidP="00F5543C">
      <w:pPr>
        <w:pStyle w:val="a8"/>
      </w:pPr>
      <w:r>
        <w:rPr>
          <w:b/>
          <w:bCs/>
        </w:rPr>
        <w:t xml:space="preserve">Заняття </w:t>
      </w:r>
      <w:r>
        <w:rPr>
          <w:b/>
          <w:bCs/>
          <w:lang w:val="ru-RU"/>
        </w:rPr>
        <w:t>5</w:t>
      </w:r>
    </w:p>
    <w:p w:rsidR="00F5543C" w:rsidRDefault="00F5543C" w:rsidP="00F5543C">
      <w:pPr>
        <w:pStyle w:val="a8"/>
      </w:pPr>
      <w:r>
        <w:rPr>
          <w:b/>
          <w:bCs/>
        </w:rPr>
        <w:t>Тема:</w:t>
      </w:r>
      <w:r>
        <w:t>  Редакційно-видавниче опрацювання нормативно-правових видань</w:t>
      </w:r>
    </w:p>
    <w:p w:rsidR="00F5543C" w:rsidRDefault="00F5543C" w:rsidP="00F5543C">
      <w:pPr>
        <w:pStyle w:val="a8"/>
      </w:pPr>
      <w:r>
        <w:rPr>
          <w:b/>
          <w:bCs/>
        </w:rPr>
        <w:t>План</w:t>
      </w:r>
    </w:p>
    <w:p w:rsidR="00F5543C" w:rsidRDefault="00F5543C" w:rsidP="00F5543C">
      <w:pPr>
        <w:pStyle w:val="a8"/>
      </w:pPr>
      <w:r>
        <w:rPr>
          <w:lang w:val="ru-RU"/>
        </w:rPr>
        <w:t xml:space="preserve">1.     </w:t>
      </w:r>
      <w:r>
        <w:t>Поняття, особливості і методичні засади редагування нормативно-правових видань</w:t>
      </w:r>
    </w:p>
    <w:p w:rsidR="00F5543C" w:rsidRDefault="00F5543C" w:rsidP="00F5543C">
      <w:pPr>
        <w:pStyle w:val="a8"/>
      </w:pPr>
      <w:r>
        <w:t xml:space="preserve">2.     Перевірка оформлення нормативно-правових актів як </w:t>
      </w:r>
      <w:proofErr w:type="spellStart"/>
      <w:r>
        <w:t>невідємна</w:t>
      </w:r>
      <w:proofErr w:type="spellEnd"/>
      <w:r>
        <w:t xml:space="preserve"> складова редакційного опрацювання.</w:t>
      </w:r>
    </w:p>
    <w:p w:rsidR="00F5543C" w:rsidRDefault="00F5543C" w:rsidP="00F5543C">
      <w:pPr>
        <w:pStyle w:val="a8"/>
      </w:pPr>
      <w:r>
        <w:t>3.     Редакційно-видавнича підготовка (комп’ютерні системи, верстка, друк)</w:t>
      </w:r>
    </w:p>
    <w:p w:rsidR="00F5543C" w:rsidRDefault="00F5543C" w:rsidP="00F5543C">
      <w:pPr>
        <w:pStyle w:val="a8"/>
      </w:pPr>
      <w:r>
        <w:rPr>
          <w:b/>
          <w:bCs/>
        </w:rPr>
        <w:t>Література</w:t>
      </w:r>
    </w:p>
    <w:p w:rsidR="00F5543C" w:rsidRDefault="00F5543C" w:rsidP="00F5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1.      </w:t>
      </w:r>
      <w:proofErr w:type="spellStart"/>
      <w:r>
        <w:t>Тимошик</w:t>
      </w:r>
      <w:proofErr w:type="spellEnd"/>
      <w:r>
        <w:t xml:space="preserve"> М. Книга для автора, редактора, видавця / М. </w:t>
      </w:r>
      <w:proofErr w:type="spellStart"/>
      <w:r>
        <w:t>Тимошик</w:t>
      </w:r>
      <w:proofErr w:type="spellEnd"/>
      <w:r>
        <w:t xml:space="preserve">. – К. : Наша культура і наука, 2006. </w:t>
      </w:r>
      <w:r>
        <w:fldChar w:fldCharType="begin"/>
      </w:r>
      <w:r>
        <w:instrText>HYPERLINK "https://moodle.znu.edu.ua/course/view.php?id=360" \l "section-0"</w:instrText>
      </w:r>
      <w:r>
        <w:fldChar w:fldCharType="separate"/>
      </w:r>
      <w:r w:rsidRPr="002B5114">
        <w:rPr>
          <w:rStyle w:val="a7"/>
          <w:sz w:val="28"/>
          <w:szCs w:val="28"/>
        </w:rPr>
        <w:t>https://moodle.znu.edu.ua/course/view.php?id=360#section-0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43C" w:rsidRDefault="00F5543C" w:rsidP="00F5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2.      </w:t>
      </w:r>
      <w:proofErr w:type="spellStart"/>
      <w:r>
        <w:t>Мохнач-Галицька</w:t>
      </w:r>
      <w:proofErr w:type="spellEnd"/>
      <w:r>
        <w:t xml:space="preserve"> Є.В. Підготовка до друку офіційних видань: законодавчий, редакційний та видавничий аспекти (на матеріалах Парламентського видавництва та відділу редакційної роботи Управління правового забезпечення Секретаріату Кабінету Міністрів України). – </w:t>
      </w:r>
      <w:proofErr w:type="spellStart"/>
      <w:r>
        <w:t>автореф.дисертаціі</w:t>
      </w:r>
      <w:proofErr w:type="spellEnd"/>
      <w:r>
        <w:t xml:space="preserve"> на здобуття наукового ступеня кандидата філологічних наук за спеціальністю 10.01.08 – журналістика. – Національний технічний університет України “КПІ”, Видавничо-поліграфічний інститут, Київ, 2006. </w:t>
      </w:r>
      <w:r>
        <w:fldChar w:fldCharType="begin"/>
      </w:r>
      <w:r>
        <w:instrText>HYPERLINK "https://moodle.znu.edu.ua/course/view.php?id=360" \l "section-0"</w:instrText>
      </w:r>
      <w:r>
        <w:fldChar w:fldCharType="separate"/>
      </w:r>
      <w:r w:rsidRPr="002B5114">
        <w:rPr>
          <w:rStyle w:val="a7"/>
          <w:sz w:val="28"/>
          <w:szCs w:val="28"/>
        </w:rPr>
        <w:t>https://moodle.znu.edu.ua/course/view.php?id=360#section-0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43C" w:rsidRPr="009B1587" w:rsidRDefault="00F5543C" w:rsidP="00F5543C">
      <w:pPr>
        <w:pStyle w:val="Heading4"/>
        <w:spacing w:line="288" w:lineRule="auto"/>
        <w:ind w:left="0" w:firstLine="709"/>
        <w:jc w:val="both"/>
        <w:outlineLvl w:val="9"/>
        <w:rPr>
          <w:b w:val="0"/>
          <w:lang w:val="ru-RU"/>
        </w:rPr>
      </w:pPr>
      <w:r>
        <w:rPr>
          <w:lang w:val="ru-RU"/>
        </w:rPr>
        <w:t>3</w:t>
      </w:r>
      <w:r w:rsidRPr="00A405F1">
        <w:rPr>
          <w:b w:val="0"/>
          <w:lang w:val="ru-RU"/>
        </w:rPr>
        <w:t>.</w:t>
      </w:r>
      <w:r w:rsidRPr="00537007">
        <w:rPr>
          <w:b w:val="0"/>
        </w:rPr>
        <w:t>     </w:t>
      </w:r>
      <w:r w:rsidRPr="00A405F1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Женченко</w:t>
      </w:r>
      <w:proofErr w:type="spellEnd"/>
      <w:r w:rsidRPr="00537007">
        <w:rPr>
          <w:b w:val="0"/>
          <w:lang w:val="ru-RU"/>
        </w:rPr>
        <w:t xml:space="preserve"> М. І. </w:t>
      </w:r>
      <w:proofErr w:type="spellStart"/>
      <w:r w:rsidRPr="00537007">
        <w:rPr>
          <w:b w:val="0"/>
          <w:lang w:val="ru-RU"/>
        </w:rPr>
        <w:t>Видання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правничої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літератури</w:t>
      </w:r>
      <w:proofErr w:type="spellEnd"/>
      <w:r w:rsidRPr="00537007">
        <w:rPr>
          <w:b w:val="0"/>
          <w:lang w:val="ru-RU"/>
        </w:rPr>
        <w:t xml:space="preserve"> в </w:t>
      </w:r>
      <w:proofErr w:type="spellStart"/>
      <w:r w:rsidRPr="00537007">
        <w:rPr>
          <w:b w:val="0"/>
          <w:lang w:val="ru-RU"/>
        </w:rPr>
        <w:t>Україні</w:t>
      </w:r>
      <w:proofErr w:type="spellEnd"/>
      <w:r w:rsidRPr="00537007">
        <w:rPr>
          <w:b w:val="0"/>
          <w:lang w:val="ru-RU"/>
        </w:rPr>
        <w:t xml:space="preserve">: </w:t>
      </w:r>
      <w:proofErr w:type="spellStart"/>
      <w:r w:rsidRPr="00537007">
        <w:rPr>
          <w:b w:val="0"/>
          <w:lang w:val="ru-RU"/>
        </w:rPr>
        <w:t>історичний</w:t>
      </w:r>
      <w:proofErr w:type="spellEnd"/>
      <w:r w:rsidRPr="00537007">
        <w:rPr>
          <w:b w:val="0"/>
          <w:lang w:val="ru-RU"/>
        </w:rPr>
        <w:t xml:space="preserve">, </w:t>
      </w:r>
      <w:proofErr w:type="spellStart"/>
      <w:r w:rsidRPr="00537007">
        <w:rPr>
          <w:b w:val="0"/>
          <w:lang w:val="ru-RU"/>
        </w:rPr>
        <w:t>типолого-тематичний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редакційно-видавничий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аспекти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автореф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дисертації</w:t>
      </w:r>
      <w:proofErr w:type="spellEnd"/>
      <w:r w:rsidRPr="00537007">
        <w:rPr>
          <w:b w:val="0"/>
          <w:lang w:val="ru-RU"/>
        </w:rPr>
        <w:t xml:space="preserve"> подана на </w:t>
      </w:r>
      <w:proofErr w:type="spellStart"/>
      <w:r w:rsidRPr="00537007">
        <w:rPr>
          <w:b w:val="0"/>
          <w:lang w:val="ru-RU"/>
        </w:rPr>
        <w:t>здобуття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наукового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ступеня</w:t>
      </w:r>
      <w:proofErr w:type="spellEnd"/>
      <w:r w:rsidRPr="00537007">
        <w:rPr>
          <w:b w:val="0"/>
          <w:lang w:val="ru-RU"/>
        </w:rPr>
        <w:t xml:space="preserve"> кандидата наук </w:t>
      </w:r>
      <w:proofErr w:type="spellStart"/>
      <w:r w:rsidRPr="00537007">
        <w:rPr>
          <w:b w:val="0"/>
          <w:lang w:val="ru-RU"/>
        </w:rPr>
        <w:t>із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proofErr w:type="gramStart"/>
      <w:r w:rsidRPr="00537007">
        <w:rPr>
          <w:b w:val="0"/>
          <w:lang w:val="ru-RU"/>
        </w:rPr>
        <w:t>соц</w:t>
      </w:r>
      <w:proofErr w:type="gramEnd"/>
      <w:r w:rsidRPr="00537007">
        <w:rPr>
          <w:b w:val="0"/>
          <w:lang w:val="ru-RU"/>
        </w:rPr>
        <w:t>іальних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комунікацій</w:t>
      </w:r>
      <w:proofErr w:type="spellEnd"/>
      <w:r w:rsidRPr="00537007">
        <w:rPr>
          <w:b w:val="0"/>
          <w:lang w:val="ru-RU"/>
        </w:rPr>
        <w:t xml:space="preserve"> за </w:t>
      </w:r>
      <w:proofErr w:type="spellStart"/>
      <w:r w:rsidRPr="00537007">
        <w:rPr>
          <w:b w:val="0"/>
          <w:lang w:val="ru-RU"/>
        </w:rPr>
        <w:t>спеціальністю</w:t>
      </w:r>
      <w:proofErr w:type="spellEnd"/>
      <w:r w:rsidRPr="00537007">
        <w:rPr>
          <w:b w:val="0"/>
          <w:lang w:val="ru-RU"/>
        </w:rPr>
        <w:t xml:space="preserve"> 27.00.05 — </w:t>
      </w:r>
      <w:proofErr w:type="spellStart"/>
      <w:r w:rsidRPr="00537007">
        <w:rPr>
          <w:b w:val="0"/>
          <w:lang w:val="ru-RU"/>
        </w:rPr>
        <w:t>теорія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історія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видавничої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справи</w:t>
      </w:r>
      <w:proofErr w:type="spellEnd"/>
      <w:r w:rsidRPr="00537007">
        <w:rPr>
          <w:b w:val="0"/>
          <w:lang w:val="ru-RU"/>
        </w:rPr>
        <w:t xml:space="preserve"> та </w:t>
      </w:r>
      <w:proofErr w:type="spellStart"/>
      <w:r w:rsidRPr="00537007">
        <w:rPr>
          <w:b w:val="0"/>
          <w:lang w:val="ru-RU"/>
        </w:rPr>
        <w:t>редагування</w:t>
      </w:r>
      <w:proofErr w:type="spellEnd"/>
      <w:r w:rsidRPr="00537007">
        <w:rPr>
          <w:b w:val="0"/>
          <w:lang w:val="ru-RU"/>
        </w:rPr>
        <w:t xml:space="preserve">. </w:t>
      </w:r>
      <w:proofErr w:type="spellStart"/>
      <w:r w:rsidRPr="00537007">
        <w:rPr>
          <w:b w:val="0"/>
          <w:lang w:val="ru-RU"/>
        </w:rPr>
        <w:t>Київський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національний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університет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імені</w:t>
      </w:r>
      <w:proofErr w:type="spellEnd"/>
      <w:r w:rsidRPr="00537007">
        <w:rPr>
          <w:b w:val="0"/>
          <w:lang w:val="ru-RU"/>
        </w:rPr>
        <w:t xml:space="preserve"> Тараса </w:t>
      </w:r>
      <w:proofErr w:type="spellStart"/>
      <w:r w:rsidRPr="00537007">
        <w:rPr>
          <w:b w:val="0"/>
          <w:lang w:val="ru-RU"/>
        </w:rPr>
        <w:t>Шевченка</w:t>
      </w:r>
      <w:proofErr w:type="spellEnd"/>
      <w:r w:rsidRPr="00537007">
        <w:rPr>
          <w:b w:val="0"/>
          <w:lang w:val="ru-RU"/>
        </w:rPr>
        <w:t xml:space="preserve">, </w:t>
      </w:r>
      <w:proofErr w:type="spellStart"/>
      <w:r w:rsidRPr="00537007">
        <w:rPr>
          <w:b w:val="0"/>
          <w:lang w:val="ru-RU"/>
        </w:rPr>
        <w:t>Інститут</w:t>
      </w:r>
      <w:proofErr w:type="spellEnd"/>
      <w:r w:rsidRPr="00537007">
        <w:rPr>
          <w:b w:val="0"/>
          <w:lang w:val="ru-RU"/>
        </w:rPr>
        <w:t xml:space="preserve"> </w:t>
      </w:r>
      <w:proofErr w:type="spellStart"/>
      <w:r w:rsidRPr="00537007">
        <w:rPr>
          <w:b w:val="0"/>
          <w:lang w:val="ru-RU"/>
        </w:rPr>
        <w:t>журналістики</w:t>
      </w:r>
      <w:proofErr w:type="spellEnd"/>
      <w:r w:rsidRPr="00537007">
        <w:rPr>
          <w:b w:val="0"/>
          <w:lang w:val="ru-RU"/>
        </w:rPr>
        <w:t xml:space="preserve">.  </w:t>
      </w:r>
      <w:proofErr w:type="spellStart"/>
      <w:r w:rsidRPr="00A405F1">
        <w:rPr>
          <w:b w:val="0"/>
          <w:lang w:val="ru-RU"/>
        </w:rPr>
        <w:t>Київ</w:t>
      </w:r>
      <w:proofErr w:type="spellEnd"/>
      <w:r w:rsidRPr="00A405F1">
        <w:rPr>
          <w:b w:val="0"/>
          <w:lang w:val="ru-RU"/>
        </w:rPr>
        <w:t>,</w:t>
      </w:r>
      <w:r w:rsidRPr="00A405F1">
        <w:rPr>
          <w:lang w:val="ru-RU"/>
        </w:rPr>
        <w:t xml:space="preserve"> 2008.</w:t>
      </w:r>
      <w:r w:rsidRPr="00A405F1">
        <w:rPr>
          <w:b w:val="0"/>
          <w:lang w:val="ru-RU"/>
        </w:rPr>
        <w:t xml:space="preserve"> </w:t>
      </w:r>
      <w:hyperlink r:id="rId4" w:anchor="section-0" w:history="1">
        <w:r w:rsidRPr="00537007">
          <w:rPr>
            <w:rStyle w:val="a7"/>
          </w:rPr>
          <w:t>https</w:t>
        </w:r>
        <w:r w:rsidRPr="009B1587">
          <w:rPr>
            <w:rStyle w:val="a7"/>
            <w:lang w:val="ru-RU"/>
          </w:rPr>
          <w:t>://</w:t>
        </w:r>
        <w:proofErr w:type="spellStart"/>
        <w:r w:rsidRPr="00537007">
          <w:rPr>
            <w:rStyle w:val="a7"/>
          </w:rPr>
          <w:t>moodle</w:t>
        </w:r>
        <w:proofErr w:type="spellEnd"/>
        <w:r w:rsidRPr="009B1587">
          <w:rPr>
            <w:rStyle w:val="a7"/>
            <w:lang w:val="ru-RU"/>
          </w:rPr>
          <w:t>.</w:t>
        </w:r>
        <w:proofErr w:type="spellStart"/>
        <w:r w:rsidRPr="00537007">
          <w:rPr>
            <w:rStyle w:val="a7"/>
          </w:rPr>
          <w:t>znu</w:t>
        </w:r>
        <w:proofErr w:type="spellEnd"/>
        <w:r w:rsidRPr="009B1587">
          <w:rPr>
            <w:rStyle w:val="a7"/>
            <w:lang w:val="ru-RU"/>
          </w:rPr>
          <w:t>.</w:t>
        </w:r>
        <w:proofErr w:type="spellStart"/>
        <w:r w:rsidRPr="00537007">
          <w:rPr>
            <w:rStyle w:val="a7"/>
          </w:rPr>
          <w:t>edu</w:t>
        </w:r>
        <w:proofErr w:type="spellEnd"/>
        <w:r w:rsidRPr="009B1587">
          <w:rPr>
            <w:rStyle w:val="a7"/>
            <w:lang w:val="ru-RU"/>
          </w:rPr>
          <w:t>.</w:t>
        </w:r>
        <w:proofErr w:type="spellStart"/>
        <w:r w:rsidRPr="00537007">
          <w:rPr>
            <w:rStyle w:val="a7"/>
          </w:rPr>
          <w:t>ua</w:t>
        </w:r>
        <w:proofErr w:type="spellEnd"/>
        <w:r w:rsidRPr="009B1587">
          <w:rPr>
            <w:rStyle w:val="a7"/>
            <w:lang w:val="ru-RU"/>
          </w:rPr>
          <w:t>/</w:t>
        </w:r>
        <w:r w:rsidRPr="00537007">
          <w:rPr>
            <w:rStyle w:val="a7"/>
          </w:rPr>
          <w:t>course</w:t>
        </w:r>
        <w:r w:rsidRPr="009B1587">
          <w:rPr>
            <w:rStyle w:val="a7"/>
            <w:lang w:val="ru-RU"/>
          </w:rPr>
          <w:t>/</w:t>
        </w:r>
        <w:r w:rsidRPr="00537007">
          <w:rPr>
            <w:rStyle w:val="a7"/>
          </w:rPr>
          <w:t>view</w:t>
        </w:r>
        <w:r w:rsidRPr="009B1587">
          <w:rPr>
            <w:rStyle w:val="a7"/>
            <w:lang w:val="ru-RU"/>
          </w:rPr>
          <w:t>.</w:t>
        </w:r>
        <w:proofErr w:type="spellStart"/>
        <w:r w:rsidRPr="00537007">
          <w:rPr>
            <w:rStyle w:val="a7"/>
          </w:rPr>
          <w:t>php</w:t>
        </w:r>
        <w:proofErr w:type="spellEnd"/>
        <w:r w:rsidRPr="009B1587">
          <w:rPr>
            <w:rStyle w:val="a7"/>
            <w:lang w:val="ru-RU"/>
          </w:rPr>
          <w:t>?</w:t>
        </w:r>
        <w:r w:rsidRPr="00537007">
          <w:rPr>
            <w:rStyle w:val="a7"/>
          </w:rPr>
          <w:t>id</w:t>
        </w:r>
        <w:r w:rsidRPr="009B1587">
          <w:rPr>
            <w:rStyle w:val="a7"/>
            <w:lang w:val="ru-RU"/>
          </w:rPr>
          <w:t>=360#</w:t>
        </w:r>
        <w:r w:rsidRPr="00537007">
          <w:rPr>
            <w:rStyle w:val="a7"/>
          </w:rPr>
          <w:t>section</w:t>
        </w:r>
        <w:r w:rsidRPr="009B1587">
          <w:rPr>
            <w:rStyle w:val="a7"/>
            <w:lang w:val="ru-RU"/>
          </w:rPr>
          <w:t>-0</w:t>
        </w:r>
      </w:hyperlink>
    </w:p>
    <w:p w:rsidR="00F5543C" w:rsidRPr="009B1587" w:rsidRDefault="00F5543C" w:rsidP="00F5543C">
      <w:pPr>
        <w:pStyle w:val="a8"/>
        <w:rPr>
          <w:lang w:val="ru-RU"/>
        </w:rPr>
      </w:pPr>
    </w:p>
    <w:p w:rsidR="00F5543C" w:rsidRDefault="00F5543C" w:rsidP="00F5543C">
      <w:pPr>
        <w:pStyle w:val="a8"/>
      </w:pPr>
      <w:r>
        <w:t xml:space="preserve">4.  </w:t>
      </w:r>
      <w:proofErr w:type="spellStart"/>
      <w:r>
        <w:t>Красницька</w:t>
      </w:r>
      <w:proofErr w:type="spellEnd"/>
      <w:r>
        <w:t xml:space="preserve"> А. Юридичні документи: техніка складання, оформлення та редагування. – К., 2006</w:t>
      </w:r>
    </w:p>
    <w:p w:rsidR="00F5543C" w:rsidRPr="00A405F1" w:rsidRDefault="00F5543C" w:rsidP="00F5543C">
      <w:pPr>
        <w:pStyle w:val="Heading4"/>
        <w:spacing w:line="288" w:lineRule="auto"/>
        <w:ind w:left="0" w:firstLine="709"/>
        <w:jc w:val="both"/>
        <w:outlineLvl w:val="9"/>
        <w:rPr>
          <w:b w:val="0"/>
        </w:rPr>
      </w:pPr>
      <w:r>
        <w:rPr>
          <w:b w:val="0"/>
          <w:lang w:val="ru-RU"/>
        </w:rPr>
        <w:t>5.</w:t>
      </w:r>
      <w:r w:rsidRPr="009E09BC">
        <w:rPr>
          <w:b w:val="0"/>
          <w:lang w:val="ru-RU"/>
        </w:rPr>
        <w:t>Шевченко</w:t>
      </w:r>
      <w:r>
        <w:rPr>
          <w:b w:val="0"/>
          <w:lang w:val="ru-RU"/>
        </w:rPr>
        <w:t xml:space="preserve"> </w:t>
      </w:r>
      <w:r w:rsidRPr="009E09BC">
        <w:rPr>
          <w:b w:val="0"/>
          <w:lang w:val="ru-RU"/>
        </w:rPr>
        <w:t>Т. ,</w:t>
      </w:r>
      <w:r w:rsidRPr="009E09BC">
        <w:rPr>
          <w:b w:val="0"/>
          <w:spacing w:val="-6"/>
          <w:lang w:val="ru-RU"/>
        </w:rPr>
        <w:t xml:space="preserve"> </w:t>
      </w:r>
      <w:r w:rsidRPr="009E09BC">
        <w:rPr>
          <w:b w:val="0"/>
          <w:lang w:val="ru-RU"/>
        </w:rPr>
        <w:t xml:space="preserve">Мороз Г.  </w:t>
      </w:r>
      <w:proofErr w:type="spellStart"/>
      <w:r>
        <w:rPr>
          <w:b w:val="0"/>
          <w:lang w:val="ru-RU"/>
        </w:rPr>
        <w:t>Особливості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фактологі</w:t>
      </w:r>
      <w:r w:rsidRPr="009E09BC">
        <w:rPr>
          <w:b w:val="0"/>
          <w:lang w:val="ru-RU"/>
        </w:rPr>
        <w:t>чного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наповнення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офіційно-ділового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видання</w:t>
      </w:r>
      <w:proofErr w:type="spellEnd"/>
      <w:r w:rsidRPr="009E09BC">
        <w:rPr>
          <w:b w:val="0"/>
          <w:lang w:val="ru-RU"/>
        </w:rPr>
        <w:t xml:space="preserve">: </w:t>
      </w:r>
      <w:proofErr w:type="spellStart"/>
      <w:r w:rsidRPr="009E09BC">
        <w:rPr>
          <w:b w:val="0"/>
          <w:lang w:val="ru-RU"/>
        </w:rPr>
        <w:t>редакторський</w:t>
      </w:r>
      <w:proofErr w:type="spellEnd"/>
      <w:r w:rsidRPr="009E09BC">
        <w:rPr>
          <w:b w:val="0"/>
          <w:lang w:val="ru-RU"/>
        </w:rPr>
        <w:t xml:space="preserve"> аспект  (на </w:t>
      </w:r>
      <w:proofErr w:type="spellStart"/>
      <w:r w:rsidRPr="009E09BC">
        <w:rPr>
          <w:b w:val="0"/>
          <w:lang w:val="ru-RU"/>
        </w:rPr>
        <w:t>прикладі</w:t>
      </w:r>
      <w:proofErr w:type="spellEnd"/>
      <w:r w:rsidRPr="009E09BC">
        <w:rPr>
          <w:b w:val="0"/>
          <w:lang w:val="ru-RU"/>
        </w:rPr>
        <w:t xml:space="preserve"> </w:t>
      </w:r>
      <w:proofErr w:type="spellStart"/>
      <w:r w:rsidRPr="009E09BC">
        <w:rPr>
          <w:b w:val="0"/>
          <w:lang w:val="ru-RU"/>
        </w:rPr>
        <w:t>газети</w:t>
      </w:r>
      <w:proofErr w:type="spellEnd"/>
      <w:r w:rsidRPr="009E09BC">
        <w:rPr>
          <w:b w:val="0"/>
          <w:lang w:val="ru-RU"/>
        </w:rPr>
        <w:t xml:space="preserve"> «Голос </w:t>
      </w:r>
      <w:proofErr w:type="spellStart"/>
      <w:r w:rsidRPr="009E09BC">
        <w:rPr>
          <w:b w:val="0"/>
          <w:lang w:val="ru-RU"/>
        </w:rPr>
        <w:t>України</w:t>
      </w:r>
      <w:proofErr w:type="spellEnd"/>
      <w:r w:rsidRPr="009E09BC">
        <w:rPr>
          <w:b w:val="0"/>
          <w:lang w:val="ru-RU"/>
        </w:rPr>
        <w:t>»  за 2013</w:t>
      </w:r>
      <w:r w:rsidRPr="009E09BC">
        <w:rPr>
          <w:b w:val="0"/>
          <w:spacing w:val="-17"/>
          <w:lang w:val="ru-RU"/>
        </w:rPr>
        <w:t xml:space="preserve"> </w:t>
      </w:r>
      <w:r w:rsidRPr="009E09BC">
        <w:rPr>
          <w:b w:val="0"/>
          <w:lang w:val="ru-RU"/>
        </w:rPr>
        <w:t>р.)</w:t>
      </w:r>
      <w:r w:rsidRPr="00D70A19">
        <w:rPr>
          <w:lang w:val="ru-RU"/>
        </w:rPr>
        <w:t xml:space="preserve"> </w:t>
      </w:r>
      <w:hyperlink r:id="rId5" w:anchor="section-0" w:history="1">
        <w:r w:rsidRPr="00A405F1">
          <w:rPr>
            <w:rStyle w:val="a7"/>
          </w:rPr>
          <w:t>https://moodle.znu.edu.ua/course/view.php?id=360#section-0</w:t>
        </w:r>
      </w:hyperlink>
    </w:p>
    <w:p w:rsidR="00F5543C" w:rsidRPr="00A405F1" w:rsidRDefault="00F5543C" w:rsidP="00F5543C">
      <w:pPr>
        <w:pStyle w:val="Heading4"/>
        <w:spacing w:line="288" w:lineRule="auto"/>
        <w:ind w:left="0" w:firstLine="709"/>
        <w:jc w:val="both"/>
        <w:outlineLvl w:val="9"/>
        <w:rPr>
          <w:rFonts w:cs="Times New Roman"/>
          <w:b w:val="0"/>
        </w:rPr>
      </w:pPr>
    </w:p>
    <w:p w:rsidR="00F5543C" w:rsidRPr="00A405F1" w:rsidRDefault="00F5543C" w:rsidP="00F5543C">
      <w:pPr>
        <w:pStyle w:val="1"/>
        <w:rPr>
          <w:b w:val="0"/>
          <w:lang w:val="en-US"/>
        </w:rPr>
      </w:pPr>
    </w:p>
    <w:p w:rsidR="00F5543C" w:rsidRPr="00896FB7" w:rsidRDefault="00F5543C" w:rsidP="00F5543C">
      <w:pPr>
        <w:spacing w:before="188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</w:p>
    <w:p w:rsidR="004A4C10" w:rsidRPr="00F5543C" w:rsidRDefault="004A4C10">
      <w:pPr>
        <w:rPr>
          <w:lang w:val="en-US"/>
        </w:rPr>
      </w:pPr>
    </w:p>
    <w:sectPr w:rsidR="004A4C10" w:rsidRPr="00F5543C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43C"/>
    <w:rsid w:val="000B48A9"/>
    <w:rsid w:val="004A4C10"/>
    <w:rsid w:val="008657FD"/>
    <w:rsid w:val="00F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F5543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F5543C"/>
    <w:pPr>
      <w:widowControl w:val="0"/>
      <w:spacing w:after="0" w:line="240" w:lineRule="auto"/>
      <w:ind w:left="6783"/>
      <w:outlineLvl w:val="4"/>
    </w:pPr>
    <w:rPr>
      <w:rFonts w:ascii="Times New Roman" w:eastAsia="Times New Roman" w:hAnsi="Times New Roman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360" TargetMode="External"/><Relationship Id="rId4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2024-02-13T20:51:00Z</dcterms:created>
  <dcterms:modified xsi:type="dcterms:W3CDTF">2024-02-13T20:52:00Z</dcterms:modified>
</cp:coreProperties>
</file>