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E3F" w:rsidRDefault="00DC2E3F" w:rsidP="00DC2E3F">
      <w:pPr>
        <w:pStyle w:val="1"/>
        <w:spacing w:before="87"/>
        <w:ind w:left="889" w:right="1091"/>
        <w:jc w:val="center"/>
      </w:pPr>
      <w:r>
        <w:t>Завдання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</w:t>
      </w:r>
    </w:p>
    <w:p w:rsidR="00DC2E3F" w:rsidRDefault="00DC2E3F" w:rsidP="00DC2E3F">
      <w:pPr>
        <w:pStyle w:val="1"/>
        <w:spacing w:before="87"/>
        <w:ind w:left="889" w:right="1091"/>
        <w:jc w:val="center"/>
      </w:pPr>
    </w:p>
    <w:p w:rsidR="00DC2E3F" w:rsidRPr="00DC2E3F" w:rsidRDefault="00DC2E3F" w:rsidP="00DC2E3F">
      <w:pPr>
        <w:pStyle w:val="a3"/>
        <w:spacing w:before="61" w:after="14" w:line="360" w:lineRule="auto"/>
        <w:ind w:right="522"/>
        <w:rPr>
          <w:b/>
        </w:rPr>
      </w:pPr>
      <w:r w:rsidRPr="00DC2E3F">
        <w:rPr>
          <w:b/>
        </w:rPr>
        <w:t>Завдання 4.1</w:t>
      </w:r>
    </w:p>
    <w:p w:rsidR="00DC2E3F" w:rsidRDefault="00DC2E3F" w:rsidP="00DC2E3F">
      <w:pPr>
        <w:pStyle w:val="a3"/>
        <w:spacing w:before="61" w:after="14" w:line="360" w:lineRule="auto"/>
        <w:ind w:right="522"/>
      </w:pPr>
      <w:r>
        <w:t>У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визначення.</w:t>
      </w:r>
      <w:r>
        <w:rPr>
          <w:spacing w:val="1"/>
        </w:rPr>
        <w:t xml:space="preserve"> </w:t>
      </w:r>
      <w:r>
        <w:t>Установіть,</w:t>
      </w:r>
      <w:r>
        <w:rPr>
          <w:spacing w:val="-67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поняттю</w:t>
      </w:r>
      <w:r>
        <w:rPr>
          <w:spacing w:val="1"/>
        </w:rPr>
        <w:t xml:space="preserve"> </w:t>
      </w:r>
      <w:r>
        <w:t>ліворуч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наведене</w:t>
      </w:r>
      <w:r>
        <w:rPr>
          <w:spacing w:val="1"/>
        </w:rPr>
        <w:t xml:space="preserve"> </w:t>
      </w:r>
      <w:r>
        <w:t>праворуч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вказавши</w:t>
      </w:r>
      <w:r>
        <w:rPr>
          <w:spacing w:val="1"/>
        </w:rPr>
        <w:t xml:space="preserve"> </w:t>
      </w:r>
      <w:r>
        <w:t>потрібний номер.</w:t>
      </w:r>
    </w:p>
    <w:tbl>
      <w:tblPr>
        <w:tblStyle w:val="TableNormal"/>
        <w:tblW w:w="0" w:type="auto"/>
        <w:tblInd w:w="5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567"/>
        <w:gridCol w:w="6415"/>
      </w:tblGrid>
      <w:tr w:rsidR="00DC2E3F" w:rsidTr="006E2BAC">
        <w:trPr>
          <w:trHeight w:val="484"/>
        </w:trPr>
        <w:tc>
          <w:tcPr>
            <w:tcW w:w="2555" w:type="dxa"/>
          </w:tcPr>
          <w:p w:rsidR="00DC2E3F" w:rsidRDefault="00DC2E3F" w:rsidP="006E2BAC">
            <w:pPr>
              <w:pStyle w:val="TableParagraph"/>
              <w:spacing w:line="310" w:lineRule="exact"/>
              <w:ind w:left="720"/>
              <w:rPr>
                <w:i/>
                <w:sz w:val="28"/>
              </w:rPr>
            </w:pPr>
            <w:r>
              <w:rPr>
                <w:i/>
                <w:sz w:val="28"/>
              </w:rPr>
              <w:t>Поняття</w:t>
            </w:r>
          </w:p>
        </w:tc>
        <w:tc>
          <w:tcPr>
            <w:tcW w:w="567" w:type="dxa"/>
          </w:tcPr>
          <w:p w:rsidR="00DC2E3F" w:rsidRDefault="00DC2E3F" w:rsidP="006E2BAC">
            <w:pPr>
              <w:pStyle w:val="TableParagraph"/>
              <w:spacing w:line="310" w:lineRule="exact"/>
              <w:ind w:left="30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№</w:t>
            </w:r>
          </w:p>
        </w:tc>
        <w:tc>
          <w:tcPr>
            <w:tcW w:w="6415" w:type="dxa"/>
          </w:tcPr>
          <w:p w:rsidR="00DC2E3F" w:rsidRDefault="00DC2E3F" w:rsidP="006E2BAC">
            <w:pPr>
              <w:pStyle w:val="TableParagraph"/>
              <w:spacing w:line="310" w:lineRule="exact"/>
              <w:ind w:left="2834" w:right="279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Зміст</w:t>
            </w:r>
          </w:p>
        </w:tc>
      </w:tr>
      <w:tr w:rsidR="00DC2E3F" w:rsidTr="006E2BAC">
        <w:trPr>
          <w:trHeight w:val="479"/>
        </w:trPr>
        <w:tc>
          <w:tcPr>
            <w:tcW w:w="2555" w:type="dxa"/>
          </w:tcPr>
          <w:p w:rsidR="00DC2E3F" w:rsidRDefault="00DC2E3F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567" w:type="dxa"/>
          </w:tcPr>
          <w:p w:rsidR="00DC2E3F" w:rsidRDefault="00DC2E3F" w:rsidP="006E2BAC">
            <w:pPr>
              <w:pStyle w:val="TableParagraph"/>
              <w:spacing w:line="310" w:lineRule="exact"/>
              <w:ind w:left="3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6415" w:type="dxa"/>
          </w:tcPr>
          <w:p w:rsidR="00DC2E3F" w:rsidRDefault="00DC2E3F" w:rsidP="006E2BAC">
            <w:pPr>
              <w:pStyle w:val="TableParagraph"/>
              <w:spacing w:line="310" w:lineRule="exact"/>
              <w:ind w:left="3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</w:tr>
      <w:tr w:rsidR="00DC2E3F" w:rsidTr="006E2BAC">
        <w:trPr>
          <w:trHeight w:val="1934"/>
        </w:trPr>
        <w:tc>
          <w:tcPr>
            <w:tcW w:w="2555" w:type="dxa"/>
          </w:tcPr>
          <w:p w:rsidR="00DC2E3F" w:rsidRDefault="00DC2E3F" w:rsidP="006E2BAC">
            <w:pPr>
              <w:pStyle w:val="TableParagraph"/>
              <w:rPr>
                <w:sz w:val="30"/>
              </w:rPr>
            </w:pPr>
          </w:p>
          <w:p w:rsidR="00DC2E3F" w:rsidRDefault="00DC2E3F" w:rsidP="006E2BAC">
            <w:pPr>
              <w:pStyle w:val="TableParagraph"/>
              <w:spacing w:before="5"/>
              <w:rPr>
                <w:sz w:val="32"/>
              </w:rPr>
            </w:pPr>
          </w:p>
          <w:p w:rsidR="00DC2E3F" w:rsidRDefault="00DC2E3F" w:rsidP="006E2BAC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Монархія</w:t>
            </w:r>
          </w:p>
        </w:tc>
        <w:tc>
          <w:tcPr>
            <w:tcW w:w="567" w:type="dxa"/>
          </w:tcPr>
          <w:p w:rsidR="00DC2E3F" w:rsidRDefault="00DC2E3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DC2E3F" w:rsidRDefault="00DC2E3F" w:rsidP="006E2BAC">
            <w:pPr>
              <w:pStyle w:val="TableParagraph"/>
              <w:spacing w:line="360" w:lineRule="auto"/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універсальна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 владу в інтересах людей, що проживають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даній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території,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регулює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їхні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відносини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DC2E3F" w:rsidRDefault="00DC2E3F" w:rsidP="006E2BAC">
            <w:pPr>
              <w:pStyle w:val="TableParagraph"/>
              <w:spacing w:line="31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допомогою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</w:p>
        </w:tc>
      </w:tr>
      <w:tr w:rsidR="00DC2E3F" w:rsidTr="006E2BAC">
        <w:trPr>
          <w:trHeight w:val="1449"/>
        </w:trPr>
        <w:tc>
          <w:tcPr>
            <w:tcW w:w="2555" w:type="dxa"/>
          </w:tcPr>
          <w:p w:rsidR="00DC2E3F" w:rsidRDefault="00DC2E3F" w:rsidP="006E2BAC">
            <w:pPr>
              <w:pStyle w:val="TableParagraph"/>
              <w:spacing w:before="1"/>
              <w:rPr>
                <w:sz w:val="41"/>
              </w:rPr>
            </w:pPr>
          </w:p>
          <w:p w:rsidR="00DC2E3F" w:rsidRDefault="00DC2E3F" w:rsidP="006E2BAC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правління</w:t>
            </w:r>
          </w:p>
        </w:tc>
        <w:tc>
          <w:tcPr>
            <w:tcW w:w="567" w:type="dxa"/>
          </w:tcPr>
          <w:p w:rsidR="00DC2E3F" w:rsidRDefault="00DC2E3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DC2E3F" w:rsidRDefault="00DC2E3F" w:rsidP="006E2BAC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правління,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якій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верховна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державна</w:t>
            </w:r>
          </w:p>
          <w:p w:rsidR="00DC2E3F" w:rsidRDefault="00DC2E3F" w:rsidP="006E2BAC">
            <w:pPr>
              <w:pStyle w:val="TableParagraph"/>
              <w:tabs>
                <w:tab w:val="left" w:pos="1034"/>
                <w:tab w:val="left" w:pos="2885"/>
                <w:tab w:val="left" w:pos="4478"/>
                <w:tab w:val="left" w:pos="5941"/>
              </w:tabs>
              <w:spacing w:before="5" w:line="480" w:lineRule="atLeast"/>
              <w:ind w:left="104" w:right="106"/>
              <w:rPr>
                <w:sz w:val="28"/>
              </w:rPr>
            </w:pPr>
            <w:r>
              <w:rPr>
                <w:sz w:val="28"/>
              </w:rPr>
              <w:t>влада</w:t>
            </w:r>
            <w:r>
              <w:rPr>
                <w:sz w:val="28"/>
              </w:rPr>
              <w:tab/>
              <w:t>здійснюється</w:t>
            </w:r>
            <w:r>
              <w:rPr>
                <w:sz w:val="28"/>
              </w:rPr>
              <w:tab/>
              <w:t>виборними</w:t>
            </w:r>
            <w:r>
              <w:rPr>
                <w:sz w:val="28"/>
              </w:rPr>
              <w:tab/>
              <w:t>органами,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обираються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певний термін</w:t>
            </w:r>
          </w:p>
        </w:tc>
      </w:tr>
      <w:tr w:rsidR="00DC2E3F" w:rsidTr="006E2BAC">
        <w:trPr>
          <w:trHeight w:val="1449"/>
        </w:trPr>
        <w:tc>
          <w:tcPr>
            <w:tcW w:w="2555" w:type="dxa"/>
          </w:tcPr>
          <w:p w:rsidR="00DC2E3F" w:rsidRDefault="00DC2E3F" w:rsidP="006E2BAC">
            <w:pPr>
              <w:pStyle w:val="TableParagraph"/>
              <w:spacing w:before="1"/>
              <w:rPr>
                <w:sz w:val="41"/>
              </w:rPr>
            </w:pPr>
          </w:p>
          <w:p w:rsidR="00DC2E3F" w:rsidRDefault="00DC2E3F" w:rsidP="006E2BAC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Республіка</w:t>
            </w:r>
          </w:p>
        </w:tc>
        <w:tc>
          <w:tcPr>
            <w:tcW w:w="567" w:type="dxa"/>
          </w:tcPr>
          <w:p w:rsidR="00DC2E3F" w:rsidRDefault="00DC2E3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DC2E3F" w:rsidRDefault="00DC2E3F" w:rsidP="006E2BAC">
            <w:pPr>
              <w:pStyle w:val="TableParagraph"/>
              <w:tabs>
                <w:tab w:val="left" w:pos="608"/>
                <w:tab w:val="left" w:pos="1822"/>
                <w:tab w:val="left" w:pos="2800"/>
                <w:tab w:val="left" w:pos="4142"/>
                <w:tab w:val="left" w:pos="5398"/>
                <w:tab w:val="left" w:pos="6171"/>
              </w:tabs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Проста,</w:t>
            </w:r>
            <w:r>
              <w:rPr>
                <w:sz w:val="28"/>
              </w:rPr>
              <w:tab/>
              <w:t>єдина</w:t>
            </w:r>
            <w:r>
              <w:rPr>
                <w:sz w:val="28"/>
              </w:rPr>
              <w:tab/>
              <w:t>держава,</w:t>
            </w:r>
            <w:r>
              <w:rPr>
                <w:sz w:val="28"/>
              </w:rPr>
              <w:tab/>
              <w:t>частини</w:t>
            </w:r>
            <w:r>
              <w:rPr>
                <w:sz w:val="28"/>
              </w:rPr>
              <w:tab/>
              <w:t>якої</w:t>
            </w:r>
            <w:r>
              <w:rPr>
                <w:sz w:val="28"/>
              </w:rPr>
              <w:tab/>
              <w:t>є</w:t>
            </w:r>
          </w:p>
          <w:p w:rsidR="00DC2E3F" w:rsidRDefault="00DC2E3F" w:rsidP="006E2BAC">
            <w:pPr>
              <w:pStyle w:val="TableParagraph"/>
              <w:spacing w:before="5" w:line="480" w:lineRule="atLeast"/>
              <w:ind w:left="104"/>
              <w:rPr>
                <w:sz w:val="28"/>
              </w:rPr>
            </w:pPr>
            <w:r>
              <w:rPr>
                <w:sz w:val="28"/>
              </w:rPr>
              <w:t>адміністративно-територіальними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одиницями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ознак державного суверенітету</w:t>
            </w:r>
          </w:p>
        </w:tc>
      </w:tr>
      <w:tr w:rsidR="00DC2E3F" w:rsidTr="006E2BAC">
        <w:trPr>
          <w:trHeight w:val="1449"/>
        </w:trPr>
        <w:tc>
          <w:tcPr>
            <w:tcW w:w="2555" w:type="dxa"/>
          </w:tcPr>
          <w:p w:rsidR="00DC2E3F" w:rsidRDefault="00DC2E3F" w:rsidP="006E2BAC">
            <w:pPr>
              <w:pStyle w:val="TableParagraph"/>
              <w:spacing w:before="1"/>
              <w:rPr>
                <w:sz w:val="41"/>
              </w:rPr>
            </w:pPr>
          </w:p>
          <w:p w:rsidR="00DC2E3F" w:rsidRDefault="00DC2E3F" w:rsidP="006E2BAC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Держава</w:t>
            </w:r>
          </w:p>
        </w:tc>
        <w:tc>
          <w:tcPr>
            <w:tcW w:w="567" w:type="dxa"/>
          </w:tcPr>
          <w:p w:rsidR="00DC2E3F" w:rsidRDefault="00DC2E3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DC2E3F" w:rsidRDefault="00DC2E3F" w:rsidP="006E2BAC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Обґрунтовувала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походження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тим,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</w:p>
          <w:p w:rsidR="00DC2E3F" w:rsidRDefault="00DC2E3F" w:rsidP="006E2BAC">
            <w:pPr>
              <w:pStyle w:val="TableParagraph"/>
              <w:spacing w:before="5" w:line="48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істоти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колективні,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прагнуть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взаємного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спілкування,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родини</w:t>
            </w:r>
          </w:p>
        </w:tc>
      </w:tr>
      <w:tr w:rsidR="00DC2E3F" w:rsidTr="006E2BAC">
        <w:trPr>
          <w:trHeight w:val="1929"/>
        </w:trPr>
        <w:tc>
          <w:tcPr>
            <w:tcW w:w="2555" w:type="dxa"/>
          </w:tcPr>
          <w:p w:rsidR="00DC2E3F" w:rsidRDefault="00DC2E3F" w:rsidP="006E2BAC">
            <w:pPr>
              <w:pStyle w:val="TableParagraph"/>
              <w:rPr>
                <w:sz w:val="30"/>
              </w:rPr>
            </w:pPr>
          </w:p>
          <w:p w:rsidR="00DC2E3F" w:rsidRDefault="00DC2E3F" w:rsidP="006E2BAC">
            <w:pPr>
              <w:pStyle w:val="TableParagraph"/>
              <w:spacing w:before="11"/>
              <w:rPr>
                <w:sz w:val="31"/>
              </w:rPr>
            </w:pPr>
          </w:p>
          <w:p w:rsidR="00DC2E3F" w:rsidRDefault="00DC2E3F" w:rsidP="006E2BAC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Федерація</w:t>
            </w:r>
          </w:p>
        </w:tc>
        <w:tc>
          <w:tcPr>
            <w:tcW w:w="567" w:type="dxa"/>
          </w:tcPr>
          <w:p w:rsidR="00DC2E3F" w:rsidRDefault="00DC2E3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DC2E3F" w:rsidRDefault="00DC2E3F" w:rsidP="006E2BAC">
            <w:pPr>
              <w:pStyle w:val="TableParagraph"/>
              <w:spacing w:line="360" w:lineRule="auto"/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>5. Форма правління, при якій влада повністю 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частково зосереджена в руках одноособового глави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держави – монарха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(короля,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царя,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імператора</w:t>
            </w:r>
          </w:p>
          <w:p w:rsidR="00DC2E3F" w:rsidRDefault="00DC2E3F" w:rsidP="006E2BA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тощо)</w:t>
            </w:r>
          </w:p>
        </w:tc>
      </w:tr>
    </w:tbl>
    <w:p w:rsidR="00DC2E3F" w:rsidRDefault="00DC2E3F" w:rsidP="00DC2E3F">
      <w:pPr>
        <w:rPr>
          <w:sz w:val="28"/>
        </w:rPr>
        <w:sectPr w:rsidR="00DC2E3F">
          <w:pgSz w:w="12240" w:h="15840"/>
          <w:pgMar w:top="1060" w:right="620" w:bottom="1280" w:left="820" w:header="0" w:footer="1010" w:gutter="0"/>
          <w:cols w:space="720"/>
        </w:sectPr>
      </w:pPr>
    </w:p>
    <w:p w:rsidR="00DC2E3F" w:rsidRDefault="00DC2E3F" w:rsidP="00DC2E3F">
      <w:pPr>
        <w:pStyle w:val="a3"/>
        <w:spacing w:before="61"/>
        <w:ind w:left="562" w:firstLine="0"/>
        <w:jc w:val="left"/>
      </w:pPr>
      <w:r>
        <w:lastRenderedPageBreak/>
        <w:t>Продовження</w:t>
      </w:r>
      <w:r>
        <w:rPr>
          <w:spacing w:val="-2"/>
        </w:rPr>
        <w:t xml:space="preserve"> </w:t>
      </w:r>
      <w:r>
        <w:t>таблиці</w:t>
      </w:r>
      <w:r>
        <w:rPr>
          <w:spacing w:val="-7"/>
        </w:rPr>
        <w:t xml:space="preserve"> </w:t>
      </w:r>
      <w:r>
        <w:t>завдання</w:t>
      </w:r>
      <w:r>
        <w:rPr>
          <w:spacing w:val="2"/>
        </w:rPr>
        <w:t xml:space="preserve"> </w:t>
      </w:r>
      <w:r>
        <w:t>4.1</w:t>
      </w:r>
    </w:p>
    <w:p w:rsidR="00DC2E3F" w:rsidRDefault="00DC2E3F" w:rsidP="00DC2E3F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567"/>
        <w:gridCol w:w="6415"/>
      </w:tblGrid>
      <w:tr w:rsidR="00DC2E3F" w:rsidTr="006E2BAC">
        <w:trPr>
          <w:trHeight w:val="484"/>
        </w:trPr>
        <w:tc>
          <w:tcPr>
            <w:tcW w:w="2555" w:type="dxa"/>
          </w:tcPr>
          <w:p w:rsidR="00DC2E3F" w:rsidRDefault="00DC2E3F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567" w:type="dxa"/>
          </w:tcPr>
          <w:p w:rsidR="00DC2E3F" w:rsidRDefault="00DC2E3F" w:rsidP="006E2BAC">
            <w:pPr>
              <w:pStyle w:val="TableParagraph"/>
              <w:spacing w:line="310" w:lineRule="exact"/>
              <w:ind w:left="3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6415" w:type="dxa"/>
          </w:tcPr>
          <w:p w:rsidR="00DC2E3F" w:rsidRDefault="00DC2E3F" w:rsidP="006E2BAC">
            <w:pPr>
              <w:pStyle w:val="TableParagraph"/>
              <w:spacing w:line="310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</w:tr>
      <w:tr w:rsidR="00DC2E3F" w:rsidTr="006E2BAC">
        <w:trPr>
          <w:trHeight w:val="1449"/>
        </w:trPr>
        <w:tc>
          <w:tcPr>
            <w:tcW w:w="2555" w:type="dxa"/>
          </w:tcPr>
          <w:p w:rsidR="00DC2E3F" w:rsidRDefault="00DC2E3F" w:rsidP="006E2BAC">
            <w:pPr>
              <w:pStyle w:val="TableParagraph"/>
              <w:spacing w:before="228" w:line="362" w:lineRule="auto"/>
              <w:ind w:left="110" w:right="623" w:firstLine="33"/>
              <w:rPr>
                <w:sz w:val="28"/>
              </w:rPr>
            </w:pPr>
            <w:r>
              <w:rPr>
                <w:sz w:val="28"/>
              </w:rPr>
              <w:t>Патріархальна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</w:p>
        </w:tc>
        <w:tc>
          <w:tcPr>
            <w:tcW w:w="567" w:type="dxa"/>
          </w:tcPr>
          <w:p w:rsidR="00DC2E3F" w:rsidRDefault="00DC2E3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DC2E3F" w:rsidRDefault="00DC2E3F" w:rsidP="006E2BAC">
            <w:pPr>
              <w:pStyle w:val="TableParagraph"/>
              <w:tabs>
                <w:tab w:val="left" w:pos="2109"/>
                <w:tab w:val="left" w:pos="2713"/>
                <w:tab w:val="left" w:pos="3931"/>
                <w:tab w:val="left" w:pos="5087"/>
              </w:tabs>
              <w:spacing w:line="357" w:lineRule="auto"/>
              <w:ind w:left="104" w:right="10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Союзна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держава,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частини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якої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державними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утвореннями</w:t>
            </w:r>
            <w:r>
              <w:rPr>
                <w:sz w:val="28"/>
              </w:rPr>
              <w:tab/>
              <w:t>й</w:t>
            </w:r>
            <w:r>
              <w:rPr>
                <w:sz w:val="28"/>
              </w:rPr>
              <w:tab/>
              <w:t>мають</w:t>
            </w:r>
            <w:r>
              <w:rPr>
                <w:sz w:val="28"/>
              </w:rPr>
              <w:tab/>
              <w:t>певну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політичну</w:t>
            </w:r>
          </w:p>
          <w:p w:rsidR="00DC2E3F" w:rsidRDefault="00DC2E3F" w:rsidP="006E2BA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самостійність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державності</w:t>
            </w:r>
          </w:p>
        </w:tc>
      </w:tr>
      <w:tr w:rsidR="00DC2E3F" w:rsidTr="006E2BAC">
        <w:trPr>
          <w:trHeight w:val="1449"/>
        </w:trPr>
        <w:tc>
          <w:tcPr>
            <w:tcW w:w="2555" w:type="dxa"/>
          </w:tcPr>
          <w:p w:rsidR="00DC2E3F" w:rsidRDefault="00DC2E3F" w:rsidP="006E2BAC">
            <w:pPr>
              <w:pStyle w:val="TableParagraph"/>
              <w:spacing w:before="8"/>
              <w:rPr>
                <w:sz w:val="40"/>
              </w:rPr>
            </w:pPr>
          </w:p>
          <w:p w:rsidR="00DC2E3F" w:rsidRDefault="00DC2E3F" w:rsidP="006E2BAC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Унітарна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567" w:type="dxa"/>
          </w:tcPr>
          <w:p w:rsidR="00DC2E3F" w:rsidRDefault="00DC2E3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DC2E3F" w:rsidRDefault="00DC2E3F" w:rsidP="006E2BAC">
            <w:pPr>
              <w:pStyle w:val="TableParagraph"/>
              <w:tabs>
                <w:tab w:val="left" w:pos="575"/>
                <w:tab w:val="left" w:pos="1539"/>
                <w:tab w:val="left" w:pos="2551"/>
                <w:tab w:val="left" w:pos="3572"/>
                <w:tab w:val="left" w:pos="5121"/>
              </w:tabs>
              <w:spacing w:line="357" w:lineRule="auto"/>
              <w:ind w:left="104" w:right="102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Являє</w:t>
            </w:r>
            <w:r>
              <w:rPr>
                <w:sz w:val="28"/>
              </w:rPr>
              <w:tab/>
              <w:t>собою</w:t>
            </w:r>
            <w:r>
              <w:rPr>
                <w:sz w:val="28"/>
              </w:rPr>
              <w:tab/>
              <w:t>спосіб</w:t>
            </w:r>
            <w:r>
              <w:rPr>
                <w:sz w:val="28"/>
              </w:rPr>
              <w:tab/>
              <w:t>організації</w:t>
            </w:r>
            <w:r>
              <w:rPr>
                <w:sz w:val="28"/>
              </w:rPr>
              <w:tab/>
              <w:t>верховної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влади,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відносин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органів,</w:t>
            </w:r>
          </w:p>
          <w:p w:rsidR="00DC2E3F" w:rsidRDefault="00DC2E3F" w:rsidP="006E2BA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ступінь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населення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їхньому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формуванні</w:t>
            </w:r>
          </w:p>
        </w:tc>
      </w:tr>
    </w:tbl>
    <w:p w:rsidR="00DC2E3F" w:rsidRDefault="00DC2E3F" w:rsidP="00DC2E3F">
      <w:pPr>
        <w:pStyle w:val="a3"/>
        <w:spacing w:before="1"/>
        <w:ind w:left="0" w:firstLine="0"/>
        <w:jc w:val="left"/>
        <w:rPr>
          <w:sz w:val="41"/>
        </w:rPr>
      </w:pPr>
    </w:p>
    <w:p w:rsidR="00DC2E3F" w:rsidRDefault="00DC2E3F" w:rsidP="00DC2E3F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4.2</w:t>
      </w:r>
    </w:p>
    <w:p w:rsidR="00DC2E3F" w:rsidRDefault="00DC2E3F" w:rsidP="00DC2E3F">
      <w:pPr>
        <w:pStyle w:val="a3"/>
        <w:spacing w:before="159" w:line="362" w:lineRule="auto"/>
        <w:ind w:right="525"/>
      </w:pPr>
      <w:r>
        <w:t>Поясніть як співвідносяться такі поняття як «держава» та</w:t>
      </w:r>
      <w:r>
        <w:rPr>
          <w:spacing w:val="1"/>
        </w:rPr>
        <w:t xml:space="preserve"> </w:t>
      </w:r>
      <w:r>
        <w:t>«громадянське</w:t>
      </w:r>
      <w:r>
        <w:rPr>
          <w:spacing w:val="1"/>
        </w:rPr>
        <w:t xml:space="preserve"> </w:t>
      </w:r>
      <w:r>
        <w:t>суспільство».</w:t>
      </w:r>
    </w:p>
    <w:p w:rsidR="00DC2E3F" w:rsidRDefault="00DC2E3F" w:rsidP="00DC2E3F">
      <w:pPr>
        <w:pStyle w:val="a3"/>
        <w:spacing w:before="11"/>
        <w:ind w:left="0" w:firstLine="0"/>
        <w:jc w:val="left"/>
        <w:rPr>
          <w:sz w:val="41"/>
        </w:rPr>
      </w:pPr>
    </w:p>
    <w:p w:rsidR="00DC2E3F" w:rsidRDefault="00DC2E3F" w:rsidP="00DC2E3F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4.3</w:t>
      </w:r>
    </w:p>
    <w:p w:rsidR="00DC2E3F" w:rsidRDefault="00DC2E3F" w:rsidP="00DC2E3F">
      <w:pPr>
        <w:pStyle w:val="a3"/>
        <w:spacing w:before="153" w:line="362" w:lineRule="auto"/>
        <w:ind w:right="524"/>
      </w:pPr>
      <w:r>
        <w:t>Охарактеризуйте</w:t>
      </w:r>
      <w:r>
        <w:rPr>
          <w:spacing w:val="1"/>
        </w:rPr>
        <w:t xml:space="preserve"> </w:t>
      </w:r>
      <w:r>
        <w:t>монархію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правління.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2"/>
        </w:rPr>
        <w:t xml:space="preserve"> </w:t>
      </w:r>
      <w:r>
        <w:t>абсолютна</w:t>
      </w:r>
      <w:r>
        <w:rPr>
          <w:spacing w:val="1"/>
        </w:rPr>
        <w:t xml:space="preserve"> </w:t>
      </w:r>
      <w:r>
        <w:t>монархія</w:t>
      </w:r>
      <w:r>
        <w:rPr>
          <w:spacing w:val="3"/>
        </w:rPr>
        <w:t xml:space="preserve"> </w:t>
      </w:r>
      <w:r>
        <w:t>й конституційна?</w:t>
      </w:r>
    </w:p>
    <w:p w:rsidR="00DC2E3F" w:rsidRDefault="00DC2E3F" w:rsidP="00DC2E3F">
      <w:pPr>
        <w:pStyle w:val="a3"/>
        <w:spacing w:before="11"/>
        <w:ind w:left="0" w:firstLine="0"/>
        <w:jc w:val="left"/>
        <w:rPr>
          <w:sz w:val="41"/>
        </w:rPr>
      </w:pPr>
    </w:p>
    <w:p w:rsidR="00DC2E3F" w:rsidRDefault="00DC2E3F" w:rsidP="00DC2E3F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4.4</w:t>
      </w:r>
    </w:p>
    <w:p w:rsidR="00DC2E3F" w:rsidRDefault="00DC2E3F" w:rsidP="00DC2E3F">
      <w:pPr>
        <w:pStyle w:val="a3"/>
        <w:spacing w:before="158" w:line="360" w:lineRule="auto"/>
        <w:ind w:right="511"/>
      </w:pPr>
      <w:r>
        <w:t>Якщо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довелося</w:t>
      </w:r>
      <w:r>
        <w:rPr>
          <w:spacing w:val="1"/>
        </w:rPr>
        <w:t xml:space="preserve"> </w:t>
      </w:r>
      <w:r>
        <w:t>обирати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парламентсько-президентською</w:t>
      </w:r>
      <w:r>
        <w:rPr>
          <w:spacing w:val="1"/>
        </w:rPr>
        <w:t xml:space="preserve"> </w:t>
      </w:r>
      <w:r>
        <w:t>республікою або президентсько-парламентською, на користь якої форми був би</w:t>
      </w:r>
      <w:r>
        <w:rPr>
          <w:spacing w:val="1"/>
        </w:rPr>
        <w:t xml:space="preserve"> </w:t>
      </w:r>
      <w:r>
        <w:t>ваш</w:t>
      </w:r>
      <w:r>
        <w:rPr>
          <w:spacing w:val="2"/>
        </w:rPr>
        <w:t xml:space="preserve"> </w:t>
      </w:r>
      <w:r>
        <w:t>вибір?</w:t>
      </w:r>
      <w:r>
        <w:rPr>
          <w:spacing w:val="-2"/>
        </w:rPr>
        <w:t xml:space="preserve"> </w:t>
      </w:r>
      <w:proofErr w:type="spellStart"/>
      <w:r>
        <w:t>Обгрунтуйте</w:t>
      </w:r>
      <w:proofErr w:type="spellEnd"/>
      <w:r>
        <w:rPr>
          <w:spacing w:val="2"/>
        </w:rPr>
        <w:t xml:space="preserve"> </w:t>
      </w:r>
      <w:r>
        <w:t>відповідь.</w:t>
      </w:r>
    </w:p>
    <w:p w:rsidR="00DC2E3F" w:rsidRDefault="00DC2E3F" w:rsidP="00DC2E3F">
      <w:pPr>
        <w:pStyle w:val="a3"/>
        <w:spacing w:before="3"/>
        <w:ind w:left="0" w:firstLine="0"/>
        <w:jc w:val="left"/>
        <w:rPr>
          <w:sz w:val="42"/>
        </w:rPr>
      </w:pPr>
    </w:p>
    <w:p w:rsidR="00DC2E3F" w:rsidRDefault="00DC2E3F" w:rsidP="00DC2E3F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4.5</w:t>
      </w:r>
    </w:p>
    <w:p w:rsidR="00DC2E3F" w:rsidRDefault="00DC2E3F" w:rsidP="00DC2E3F">
      <w:pPr>
        <w:pStyle w:val="a3"/>
        <w:spacing w:before="159" w:line="360" w:lineRule="auto"/>
        <w:ind w:right="507"/>
      </w:pPr>
      <w:r>
        <w:t>Із наведених ознак виберіть ті, які характерні на ваш погляд для правової</w:t>
      </w:r>
      <w:r>
        <w:rPr>
          <w:spacing w:val="1"/>
        </w:rPr>
        <w:t xml:space="preserve"> </w:t>
      </w:r>
      <w:r>
        <w:t>держави: 1) правова держава - це держава, де всі підпорядковуються</w:t>
      </w:r>
      <w:r>
        <w:rPr>
          <w:spacing w:val="1"/>
        </w:rPr>
        <w:t xml:space="preserve"> </w:t>
      </w:r>
      <w:r>
        <w:t>закону й</w:t>
      </w:r>
      <w:r>
        <w:rPr>
          <w:spacing w:val="1"/>
        </w:rPr>
        <w:t xml:space="preserve"> </w:t>
      </w:r>
      <w:r>
        <w:t>гарантується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основних прав</w:t>
      </w:r>
      <w:r>
        <w:rPr>
          <w:spacing w:val="1"/>
        </w:rPr>
        <w:t xml:space="preserve"> </w:t>
      </w:r>
      <w:r>
        <w:t>людини;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у правовій</w:t>
      </w:r>
      <w:r>
        <w:rPr>
          <w:spacing w:val="1"/>
        </w:rPr>
        <w:t xml:space="preserve"> </w:t>
      </w:r>
      <w:r>
        <w:t>державі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людини</w:t>
      </w:r>
      <w:r>
        <w:rPr>
          <w:spacing w:val="10"/>
        </w:rPr>
        <w:t xml:space="preserve"> </w:t>
      </w:r>
      <w:r>
        <w:t>встановлюються</w:t>
      </w:r>
      <w:r>
        <w:rPr>
          <w:spacing w:val="13"/>
        </w:rPr>
        <w:t xml:space="preserve"> </w:t>
      </w:r>
      <w:r>
        <w:t>державою</w:t>
      </w:r>
      <w:r>
        <w:rPr>
          <w:spacing w:val="10"/>
        </w:rPr>
        <w:t xml:space="preserve"> </w:t>
      </w:r>
      <w:r>
        <w:t>й</w:t>
      </w:r>
      <w:r>
        <w:rPr>
          <w:spacing w:val="11"/>
        </w:rPr>
        <w:t xml:space="preserve"> </w:t>
      </w:r>
      <w:r>
        <w:t>дозволено</w:t>
      </w:r>
      <w:r>
        <w:rPr>
          <w:spacing w:val="11"/>
        </w:rPr>
        <w:t xml:space="preserve"> </w:t>
      </w:r>
      <w:r>
        <w:t>тільки</w:t>
      </w:r>
      <w:r>
        <w:rPr>
          <w:spacing w:val="11"/>
        </w:rPr>
        <w:t xml:space="preserve"> </w:t>
      </w:r>
      <w:r>
        <w:t>те,</w:t>
      </w:r>
      <w:r>
        <w:rPr>
          <w:spacing w:val="14"/>
        </w:rPr>
        <w:t xml:space="preserve"> </w:t>
      </w:r>
      <w:r>
        <w:t>що</w:t>
      </w:r>
      <w:r>
        <w:rPr>
          <w:spacing w:val="12"/>
        </w:rPr>
        <w:t xml:space="preserve"> </w:t>
      </w:r>
      <w:r>
        <w:t>дозволено</w:t>
      </w:r>
      <w:r>
        <w:rPr>
          <w:spacing w:val="11"/>
        </w:rPr>
        <w:t xml:space="preserve"> </w:t>
      </w:r>
      <w:r>
        <w:t>законом;</w:t>
      </w:r>
    </w:p>
    <w:p w:rsidR="00DC2E3F" w:rsidRDefault="00DC2E3F" w:rsidP="00DC2E3F">
      <w:pPr>
        <w:spacing w:line="360" w:lineRule="auto"/>
        <w:sectPr w:rsidR="00DC2E3F">
          <w:pgSz w:w="12240" w:h="15840"/>
          <w:pgMar w:top="1060" w:right="620" w:bottom="1280" w:left="820" w:header="0" w:footer="1010" w:gutter="0"/>
          <w:cols w:space="720"/>
        </w:sectPr>
      </w:pPr>
    </w:p>
    <w:p w:rsidR="00DC2E3F" w:rsidRDefault="00DC2E3F" w:rsidP="00DC2E3F">
      <w:pPr>
        <w:pStyle w:val="a5"/>
        <w:numPr>
          <w:ilvl w:val="0"/>
          <w:numId w:val="1"/>
        </w:numPr>
        <w:tabs>
          <w:tab w:val="left" w:pos="630"/>
        </w:tabs>
        <w:spacing w:before="61" w:line="362" w:lineRule="auto"/>
        <w:ind w:right="516" w:firstLine="0"/>
        <w:rPr>
          <w:sz w:val="28"/>
        </w:rPr>
      </w:pPr>
      <w:r>
        <w:rPr>
          <w:sz w:val="28"/>
        </w:rPr>
        <w:lastRenderedPageBreak/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правовій</w:t>
      </w:r>
      <w:r>
        <w:rPr>
          <w:spacing w:val="14"/>
          <w:sz w:val="28"/>
        </w:rPr>
        <w:t xml:space="preserve"> </w:t>
      </w:r>
      <w:r>
        <w:rPr>
          <w:sz w:val="28"/>
        </w:rPr>
        <w:t>державі</w:t>
      </w:r>
      <w:r>
        <w:rPr>
          <w:spacing w:val="8"/>
          <w:sz w:val="28"/>
        </w:rPr>
        <w:t xml:space="preserve"> </w:t>
      </w:r>
      <w:r>
        <w:rPr>
          <w:sz w:val="28"/>
        </w:rPr>
        <w:t>всі</w:t>
      </w:r>
      <w:r>
        <w:rPr>
          <w:spacing w:val="9"/>
          <w:sz w:val="28"/>
        </w:rPr>
        <w:t xml:space="preserve"> </w:t>
      </w:r>
      <w:r>
        <w:rPr>
          <w:sz w:val="28"/>
        </w:rPr>
        <w:t>державні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14"/>
          <w:sz w:val="28"/>
        </w:rPr>
        <w:t xml:space="preserve"> </w:t>
      </w:r>
      <w:r>
        <w:rPr>
          <w:sz w:val="28"/>
        </w:rPr>
        <w:t>влади</w:t>
      </w:r>
      <w:r>
        <w:rPr>
          <w:spacing w:val="13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2"/>
          <w:sz w:val="28"/>
        </w:rPr>
        <w:t xml:space="preserve"> </w:t>
      </w:r>
      <w:r>
        <w:rPr>
          <w:sz w:val="28"/>
        </w:rPr>
        <w:t>судити</w:t>
      </w:r>
      <w:r>
        <w:rPr>
          <w:spacing w:val="13"/>
          <w:sz w:val="28"/>
        </w:rPr>
        <w:t xml:space="preserve"> </w:t>
      </w:r>
      <w:r>
        <w:rPr>
          <w:sz w:val="28"/>
        </w:rPr>
        <w:t>про</w:t>
      </w:r>
      <w:r>
        <w:rPr>
          <w:spacing w:val="14"/>
          <w:sz w:val="28"/>
        </w:rPr>
        <w:t xml:space="preserve"> </w:t>
      </w:r>
      <w:r>
        <w:rPr>
          <w:sz w:val="28"/>
        </w:rPr>
        <w:t>те,</w:t>
      </w:r>
      <w:r>
        <w:rPr>
          <w:spacing w:val="16"/>
          <w:sz w:val="28"/>
        </w:rPr>
        <w:t xml:space="preserve"> </w:t>
      </w:r>
      <w:r>
        <w:rPr>
          <w:sz w:val="28"/>
        </w:rPr>
        <w:t>порушила</w:t>
      </w:r>
      <w:r>
        <w:rPr>
          <w:spacing w:val="-67"/>
          <w:sz w:val="28"/>
        </w:rPr>
        <w:t xml:space="preserve"> </w:t>
      </w:r>
      <w:r>
        <w:rPr>
          <w:sz w:val="28"/>
        </w:rPr>
        <w:t>людина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закони</w:t>
      </w:r>
      <w:r>
        <w:rPr>
          <w:spacing w:val="2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ні.</w:t>
      </w:r>
    </w:p>
    <w:p w:rsidR="00DC2E3F" w:rsidRDefault="00DC2E3F" w:rsidP="00DC2E3F">
      <w:pPr>
        <w:pStyle w:val="a3"/>
        <w:ind w:left="0" w:firstLine="0"/>
        <w:jc w:val="left"/>
        <w:rPr>
          <w:sz w:val="42"/>
        </w:rPr>
      </w:pPr>
    </w:p>
    <w:p w:rsidR="00DC2E3F" w:rsidRDefault="00DC2E3F" w:rsidP="00DC2E3F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4.6</w:t>
      </w:r>
    </w:p>
    <w:p w:rsidR="00DC2E3F" w:rsidRDefault="00DC2E3F" w:rsidP="00DC2E3F">
      <w:pPr>
        <w:pStyle w:val="a3"/>
        <w:spacing w:before="153" w:line="360" w:lineRule="auto"/>
        <w:ind w:right="513"/>
      </w:pPr>
      <w:r>
        <w:t>Головною</w:t>
      </w:r>
      <w:r>
        <w:rPr>
          <w:spacing w:val="1"/>
        </w:rPr>
        <w:t xml:space="preserve"> </w:t>
      </w:r>
      <w:r w:rsidR="00C71EA1">
        <w:t>відмінністю</w:t>
      </w:r>
      <w:r>
        <w:rPr>
          <w:spacing w:val="1"/>
        </w:rPr>
        <w:t xml:space="preserve"> </w:t>
      </w:r>
      <w:r>
        <w:t>зазначеної</w:t>
      </w:r>
      <w:r>
        <w:rPr>
          <w:spacing w:val="1"/>
        </w:rPr>
        <w:t xml:space="preserve"> </w:t>
      </w:r>
      <w:bookmarkStart w:id="0" w:name="_GoBack"/>
      <w:bookmarkEnd w:id="0"/>
      <w:r>
        <w:t>форми</w:t>
      </w:r>
      <w:r>
        <w:rPr>
          <w:spacing w:val="1"/>
        </w:rPr>
        <w:t xml:space="preserve"> </w:t>
      </w:r>
      <w:r>
        <w:t>правління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уряду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парламентській основі (звичайною парламентською більшістю) і його формальній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-6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парламентом.</w:t>
      </w:r>
      <w:r>
        <w:rPr>
          <w:spacing w:val="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яку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правління</w:t>
      </w:r>
      <w:r>
        <w:rPr>
          <w:spacing w:val="1"/>
        </w:rPr>
        <w:t xml:space="preserve"> </w:t>
      </w:r>
      <w:r>
        <w:t>йде мова?</w:t>
      </w:r>
    </w:p>
    <w:p w:rsidR="0036330D" w:rsidRDefault="0036330D"/>
    <w:sectPr w:rsidR="0036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C22BC"/>
    <w:multiLevelType w:val="hybridMultilevel"/>
    <w:tmpl w:val="845C592C"/>
    <w:lvl w:ilvl="0" w:tplc="765C38C6">
      <w:start w:val="3"/>
      <w:numFmt w:val="decimal"/>
      <w:lvlText w:val="%1)"/>
      <w:lvlJc w:val="left"/>
      <w:pPr>
        <w:ind w:left="313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DE4427E">
      <w:start w:val="1"/>
      <w:numFmt w:val="decimal"/>
      <w:lvlText w:val="%2.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643CB534">
      <w:start w:val="1"/>
      <w:numFmt w:val="decimal"/>
      <w:lvlText w:val="%3."/>
      <w:lvlJc w:val="left"/>
      <w:pPr>
        <w:ind w:left="1446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uk-UA" w:eastAsia="en-US" w:bidi="ar-SA"/>
      </w:rPr>
    </w:lvl>
    <w:lvl w:ilvl="3" w:tplc="1A4C1B66">
      <w:numFmt w:val="bullet"/>
      <w:lvlText w:val="•"/>
      <w:lvlJc w:val="left"/>
      <w:pPr>
        <w:ind w:left="3520" w:hanging="284"/>
      </w:pPr>
      <w:rPr>
        <w:rFonts w:hint="default"/>
        <w:lang w:val="uk-UA" w:eastAsia="en-US" w:bidi="ar-SA"/>
      </w:rPr>
    </w:lvl>
    <w:lvl w:ilvl="4" w:tplc="A1607B06">
      <w:numFmt w:val="bullet"/>
      <w:lvlText w:val="•"/>
      <w:lvlJc w:val="left"/>
      <w:pPr>
        <w:ind w:left="4560" w:hanging="284"/>
      </w:pPr>
      <w:rPr>
        <w:rFonts w:hint="default"/>
        <w:lang w:val="uk-UA" w:eastAsia="en-US" w:bidi="ar-SA"/>
      </w:rPr>
    </w:lvl>
    <w:lvl w:ilvl="5" w:tplc="F4842B20">
      <w:numFmt w:val="bullet"/>
      <w:lvlText w:val="•"/>
      <w:lvlJc w:val="left"/>
      <w:pPr>
        <w:ind w:left="5600" w:hanging="284"/>
      </w:pPr>
      <w:rPr>
        <w:rFonts w:hint="default"/>
        <w:lang w:val="uk-UA" w:eastAsia="en-US" w:bidi="ar-SA"/>
      </w:rPr>
    </w:lvl>
    <w:lvl w:ilvl="6" w:tplc="EB9A064E">
      <w:numFmt w:val="bullet"/>
      <w:lvlText w:val="•"/>
      <w:lvlJc w:val="left"/>
      <w:pPr>
        <w:ind w:left="6640" w:hanging="284"/>
      </w:pPr>
      <w:rPr>
        <w:rFonts w:hint="default"/>
        <w:lang w:val="uk-UA" w:eastAsia="en-US" w:bidi="ar-SA"/>
      </w:rPr>
    </w:lvl>
    <w:lvl w:ilvl="7" w:tplc="409C2674">
      <w:numFmt w:val="bullet"/>
      <w:lvlText w:val="•"/>
      <w:lvlJc w:val="left"/>
      <w:pPr>
        <w:ind w:left="7680" w:hanging="284"/>
      </w:pPr>
      <w:rPr>
        <w:rFonts w:hint="default"/>
        <w:lang w:val="uk-UA" w:eastAsia="en-US" w:bidi="ar-SA"/>
      </w:rPr>
    </w:lvl>
    <w:lvl w:ilvl="8" w:tplc="8FE27790">
      <w:numFmt w:val="bullet"/>
      <w:lvlText w:val="•"/>
      <w:lvlJc w:val="left"/>
      <w:pPr>
        <w:ind w:left="8720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3F"/>
    <w:rsid w:val="0036330D"/>
    <w:rsid w:val="00C71EA1"/>
    <w:rsid w:val="00D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324C7-818C-4A93-8487-19895B3F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C2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C2E3F"/>
    <w:pPr>
      <w:ind w:left="10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C2E3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DC2E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2E3F"/>
    <w:pPr>
      <w:ind w:left="313" w:firstLine="71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DC2E3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C2E3F"/>
    <w:pPr>
      <w:ind w:left="3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C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1528</Words>
  <Characters>872</Characters>
  <Application>Microsoft Office Word</Application>
  <DocSecurity>0</DocSecurity>
  <Lines>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2022-02-17T22:36:00Z</dcterms:created>
  <dcterms:modified xsi:type="dcterms:W3CDTF">2024-02-18T19:56:00Z</dcterms:modified>
</cp:coreProperties>
</file>