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2213" w:rsidRPr="00DF5FB2" w:rsidRDefault="00C92213" w:rsidP="00DF5F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5FB2">
        <w:rPr>
          <w:rFonts w:ascii="Times New Roman" w:hAnsi="Times New Roman" w:cs="Times New Roman"/>
          <w:sz w:val="28"/>
          <w:szCs w:val="28"/>
        </w:rPr>
        <w:t>Теми рефератів</w:t>
      </w:r>
      <w:r w:rsidR="00DF5FB2">
        <w:rPr>
          <w:rFonts w:ascii="Times New Roman" w:hAnsi="Times New Roman" w:cs="Times New Roman"/>
          <w:sz w:val="28"/>
          <w:szCs w:val="28"/>
        </w:rPr>
        <w:t xml:space="preserve"> до восьмого змістовного модуля</w:t>
      </w:r>
    </w:p>
    <w:p w:rsidR="00C92213" w:rsidRPr="00DF5FB2" w:rsidRDefault="00C92213" w:rsidP="00C9221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FB2">
        <w:rPr>
          <w:rFonts w:ascii="Times New Roman" w:hAnsi="Times New Roman" w:cs="Times New Roman"/>
          <w:sz w:val="28"/>
          <w:szCs w:val="28"/>
        </w:rPr>
        <w:t xml:space="preserve">1. Концепція національної безпеки України. </w:t>
      </w:r>
    </w:p>
    <w:p w:rsidR="00C92213" w:rsidRPr="00DF5FB2" w:rsidRDefault="00C92213" w:rsidP="00C9221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FB2">
        <w:rPr>
          <w:rFonts w:ascii="Times New Roman" w:hAnsi="Times New Roman" w:cs="Times New Roman"/>
          <w:sz w:val="28"/>
          <w:szCs w:val="28"/>
        </w:rPr>
        <w:t>2. Національна безпека України: історія і сучасність.</w:t>
      </w:r>
    </w:p>
    <w:p w:rsidR="00C92213" w:rsidRPr="00DF5FB2" w:rsidRDefault="00C92213" w:rsidP="00C9221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FB2">
        <w:rPr>
          <w:rFonts w:ascii="Times New Roman" w:hAnsi="Times New Roman" w:cs="Times New Roman"/>
          <w:sz w:val="28"/>
          <w:szCs w:val="28"/>
        </w:rPr>
        <w:t xml:space="preserve"> 3. Національні інтереси: баланс компромісів, синтез доцільності. </w:t>
      </w:r>
    </w:p>
    <w:p w:rsidR="00C92213" w:rsidRPr="00DF5FB2" w:rsidRDefault="00C92213" w:rsidP="00C9221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FB2">
        <w:rPr>
          <w:rFonts w:ascii="Times New Roman" w:hAnsi="Times New Roman" w:cs="Times New Roman"/>
          <w:sz w:val="28"/>
          <w:szCs w:val="28"/>
        </w:rPr>
        <w:t>4. Соціальна трансформація суспільства і національні інтереси України.</w:t>
      </w:r>
    </w:p>
    <w:p w:rsidR="00C92213" w:rsidRPr="00DF5FB2" w:rsidRDefault="00C92213" w:rsidP="00C9221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FB2">
        <w:rPr>
          <w:rFonts w:ascii="Times New Roman" w:hAnsi="Times New Roman" w:cs="Times New Roman"/>
          <w:sz w:val="28"/>
          <w:szCs w:val="28"/>
        </w:rPr>
        <w:t xml:space="preserve"> 5. Проблеми європейської безпеки. </w:t>
      </w:r>
    </w:p>
    <w:p w:rsidR="00C92213" w:rsidRPr="00DF5FB2" w:rsidRDefault="00C92213" w:rsidP="00C9221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FB2">
        <w:rPr>
          <w:rFonts w:ascii="Times New Roman" w:hAnsi="Times New Roman" w:cs="Times New Roman"/>
          <w:sz w:val="28"/>
          <w:szCs w:val="28"/>
        </w:rPr>
        <w:t>6. Інформаці</w:t>
      </w:r>
      <w:bookmarkStart w:id="0" w:name="_GoBack"/>
      <w:bookmarkEnd w:id="0"/>
      <w:r w:rsidRPr="00DF5FB2">
        <w:rPr>
          <w:rFonts w:ascii="Times New Roman" w:hAnsi="Times New Roman" w:cs="Times New Roman"/>
          <w:sz w:val="28"/>
          <w:szCs w:val="28"/>
        </w:rPr>
        <w:t xml:space="preserve">йна безпека – складова національного суверенітету. </w:t>
      </w:r>
    </w:p>
    <w:p w:rsidR="00DF5FB2" w:rsidRPr="00DF5FB2" w:rsidRDefault="00C92213" w:rsidP="00C9221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FB2">
        <w:rPr>
          <w:rFonts w:ascii="Times New Roman" w:hAnsi="Times New Roman" w:cs="Times New Roman"/>
          <w:sz w:val="28"/>
          <w:szCs w:val="28"/>
        </w:rPr>
        <w:t xml:space="preserve">7. Національна безпека та національний інтерес у зовнішній політиці. 8. Геополітичні інтереси України. </w:t>
      </w:r>
    </w:p>
    <w:p w:rsidR="00C92213" w:rsidRPr="00DF5FB2" w:rsidRDefault="00C92213" w:rsidP="00C9221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FB2">
        <w:rPr>
          <w:rFonts w:ascii="Times New Roman" w:hAnsi="Times New Roman" w:cs="Times New Roman"/>
          <w:sz w:val="28"/>
          <w:szCs w:val="28"/>
        </w:rPr>
        <w:t>9. Національні інтереси України: концепція безпеки і сучасні реалії геополітичної ситуації в Європі</w:t>
      </w:r>
    </w:p>
    <w:sectPr w:rsidR="00C92213" w:rsidRPr="00DF5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71A62"/>
    <w:multiLevelType w:val="hybridMultilevel"/>
    <w:tmpl w:val="8E106F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13"/>
    <w:rsid w:val="006465E0"/>
    <w:rsid w:val="00C92213"/>
    <w:rsid w:val="00D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01BC"/>
  <w15:chartTrackingRefBased/>
  <w15:docId w15:val="{4FDE50B3-995F-43B5-B033-F6D0D2F4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2024-02-19T07:07:00Z</dcterms:created>
  <dcterms:modified xsi:type="dcterms:W3CDTF">2024-02-19T07:19:00Z</dcterms:modified>
</cp:coreProperties>
</file>