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CC" w:rsidRDefault="001E2F76">
      <w:r>
        <w:t>Обговорення спільного й відмінного у літературному, кіносценарію та телесценаріях</w:t>
      </w:r>
      <w:bookmarkStart w:id="0" w:name="_GoBack"/>
      <w:bookmarkEnd w:id="0"/>
    </w:p>
    <w:sectPr w:rsidR="00A55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C2"/>
    <w:rsid w:val="00121436"/>
    <w:rsid w:val="001E2F76"/>
    <w:rsid w:val="00331058"/>
    <w:rsid w:val="004D6A51"/>
    <w:rsid w:val="005256C2"/>
    <w:rsid w:val="00A55BCC"/>
    <w:rsid w:val="00B31909"/>
    <w:rsid w:val="00B70DBA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98EE-8D29-4153-96C8-EB922E2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</Characters>
  <Application>Microsoft Office Word</Application>
  <DocSecurity>0</DocSecurity>
  <Lines>1</Lines>
  <Paragraphs>1</Paragraphs>
  <ScaleCrop>false</ScaleCrop>
  <Company>VEGA TELECOM Group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2024-02-20T11:47:00Z</dcterms:created>
  <dcterms:modified xsi:type="dcterms:W3CDTF">2024-02-20T11:48:00Z</dcterms:modified>
</cp:coreProperties>
</file>