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0F004" w14:textId="143DA555" w:rsidR="008A5E89" w:rsidRDefault="008A5E89" w:rsidP="008A5E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D4">
        <w:rPr>
          <w:rFonts w:ascii="Times New Roman" w:hAnsi="Times New Roman" w:cs="Times New Roman"/>
          <w:sz w:val="28"/>
          <w:szCs w:val="28"/>
        </w:rPr>
        <w:t>Тема 4</w:t>
      </w:r>
      <w:r w:rsidRPr="009C5AD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A5073">
        <w:rPr>
          <w:rFonts w:ascii="Times New Roman" w:hAnsi="Times New Roman" w:cs="Times New Roman"/>
          <w:b/>
          <w:sz w:val="28"/>
          <w:szCs w:val="28"/>
        </w:rPr>
        <w:t>Ферменти</w:t>
      </w:r>
      <w:proofErr w:type="spellEnd"/>
      <w:r w:rsidRPr="004A5073">
        <w:rPr>
          <w:rFonts w:ascii="Times New Roman" w:hAnsi="Times New Roman" w:cs="Times New Roman"/>
          <w:b/>
          <w:sz w:val="28"/>
          <w:szCs w:val="28"/>
        </w:rPr>
        <w:t xml:space="preserve"> — </w:t>
      </w:r>
      <w:proofErr w:type="spellStart"/>
      <w:r w:rsidRPr="004A5073">
        <w:rPr>
          <w:rFonts w:ascii="Times New Roman" w:hAnsi="Times New Roman" w:cs="Times New Roman"/>
          <w:b/>
          <w:sz w:val="28"/>
          <w:szCs w:val="28"/>
        </w:rPr>
        <w:t>біологічні</w:t>
      </w:r>
      <w:proofErr w:type="spellEnd"/>
      <w:r w:rsidRPr="004A50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073">
        <w:rPr>
          <w:rFonts w:ascii="Times New Roman" w:hAnsi="Times New Roman" w:cs="Times New Roman"/>
          <w:b/>
          <w:sz w:val="28"/>
          <w:szCs w:val="28"/>
        </w:rPr>
        <w:t>каталізатори</w:t>
      </w:r>
      <w:proofErr w:type="spellEnd"/>
      <w:r w:rsidRPr="004A50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5073">
        <w:rPr>
          <w:rFonts w:ascii="Times New Roman" w:hAnsi="Times New Roman" w:cs="Times New Roman"/>
          <w:b/>
          <w:sz w:val="28"/>
          <w:szCs w:val="28"/>
        </w:rPr>
        <w:t>метаболізму</w:t>
      </w:r>
      <w:proofErr w:type="spellEnd"/>
    </w:p>
    <w:p w14:paraId="1BFC5E36" w14:textId="0399AFED" w:rsidR="008A5E89" w:rsidRDefault="008A5E89" w:rsidP="008A5E8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53406908" w14:textId="77777777" w:rsidR="008A5E89" w:rsidRPr="008A5E89" w:rsidRDefault="008A5E89" w:rsidP="008A5E8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E89">
        <w:rPr>
          <w:rFonts w:ascii="Times New Roman" w:hAnsi="Times New Roman" w:cs="Times New Roman"/>
          <w:bCs/>
          <w:sz w:val="28"/>
          <w:szCs w:val="28"/>
        </w:rPr>
        <w:t xml:space="preserve">Будова, </w:t>
      </w:r>
      <w:proofErr w:type="spellStart"/>
      <w:r w:rsidRPr="008A5E89">
        <w:rPr>
          <w:rFonts w:ascii="Times New Roman" w:hAnsi="Times New Roman" w:cs="Times New Roman"/>
          <w:bCs/>
          <w:sz w:val="28"/>
          <w:szCs w:val="28"/>
        </w:rPr>
        <w:t>властивості</w:t>
      </w:r>
      <w:proofErr w:type="spellEnd"/>
      <w:r w:rsidRPr="008A5E8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A5E89">
        <w:rPr>
          <w:rFonts w:ascii="Times New Roman" w:hAnsi="Times New Roman" w:cs="Times New Roman"/>
          <w:bCs/>
          <w:sz w:val="28"/>
          <w:szCs w:val="28"/>
        </w:rPr>
        <w:t>механізм</w:t>
      </w:r>
      <w:proofErr w:type="spellEnd"/>
      <w:r w:rsidRPr="008A5E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5E89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8A5E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A5E89">
        <w:rPr>
          <w:rFonts w:ascii="Times New Roman" w:hAnsi="Times New Roman" w:cs="Times New Roman"/>
          <w:bCs/>
          <w:sz w:val="28"/>
          <w:szCs w:val="28"/>
        </w:rPr>
        <w:t>ферментів</w:t>
      </w:r>
      <w:proofErr w:type="spellEnd"/>
      <w:r w:rsidRPr="008A5E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99301FF" w14:textId="77777777" w:rsidR="008A5E89" w:rsidRPr="008A5E89" w:rsidRDefault="008A5E89" w:rsidP="008A5E8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E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A5E89">
        <w:rPr>
          <w:rFonts w:ascii="Times New Roman" w:hAnsi="Times New Roman" w:cs="Times New Roman"/>
          <w:bCs/>
          <w:sz w:val="28"/>
          <w:szCs w:val="28"/>
        </w:rPr>
        <w:t>Класи</w:t>
      </w:r>
      <w:proofErr w:type="spellEnd"/>
      <w:r w:rsidRPr="008A5E89">
        <w:rPr>
          <w:rFonts w:ascii="Times New Roman" w:hAnsi="Times New Roman" w:cs="Times New Roman"/>
          <w:bCs/>
          <w:sz w:val="28"/>
          <w:szCs w:val="28"/>
        </w:rPr>
        <w:t xml:space="preserve"> та номенклатура </w:t>
      </w:r>
      <w:proofErr w:type="spellStart"/>
      <w:r w:rsidRPr="008A5E89">
        <w:rPr>
          <w:rFonts w:ascii="Times New Roman" w:hAnsi="Times New Roman" w:cs="Times New Roman"/>
          <w:bCs/>
          <w:sz w:val="28"/>
          <w:szCs w:val="28"/>
        </w:rPr>
        <w:t>ферментів</w:t>
      </w:r>
      <w:proofErr w:type="spellEnd"/>
      <w:r w:rsidRPr="008A5E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14:paraId="1A5A6855" w14:textId="77777777" w:rsidR="008A5E89" w:rsidRPr="008A5E89" w:rsidRDefault="008A5E89" w:rsidP="008A5E8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E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Вплив м'язової діяльності на властивості тканинних ферментів. </w:t>
      </w:r>
    </w:p>
    <w:p w14:paraId="2F34B62D" w14:textId="27C0611D" w:rsidR="008A5E89" w:rsidRPr="008A5E89" w:rsidRDefault="008A5E89" w:rsidP="008A5E89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E89">
        <w:rPr>
          <w:rFonts w:ascii="Times New Roman" w:hAnsi="Times New Roman" w:cs="Times New Roman"/>
          <w:bCs/>
          <w:sz w:val="28"/>
          <w:szCs w:val="28"/>
          <w:lang w:val="uk-UA"/>
        </w:rPr>
        <w:t>Ферментні препарати, що використовуються під час реабілітації.</w:t>
      </w:r>
    </w:p>
    <w:p w14:paraId="414D5F6B" w14:textId="5E240BE4" w:rsidR="0045685E" w:rsidRPr="008A5E89" w:rsidRDefault="0045685E">
      <w:pPr>
        <w:rPr>
          <w:lang w:val="uk-UA"/>
        </w:rPr>
      </w:pPr>
    </w:p>
    <w:p w14:paraId="27E902B2" w14:textId="31192A7A" w:rsidR="008A5E89" w:rsidRPr="008A5E89" w:rsidRDefault="008A5E89">
      <w:pPr>
        <w:rPr>
          <w:lang w:val="uk-UA"/>
        </w:rPr>
      </w:pPr>
    </w:p>
    <w:p w14:paraId="45D4FD87" w14:textId="6BF87182" w:rsidR="008A5E89" w:rsidRDefault="008A5E89">
      <w:r>
        <w:rPr>
          <w:noProof/>
        </w:rPr>
        <w:drawing>
          <wp:inline distT="0" distB="0" distL="0" distR="0" wp14:anchorId="6B8F2C13" wp14:editId="32E84BF8">
            <wp:extent cx="5645838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64" cy="1890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6ECE" w14:textId="37F535FA" w:rsidR="008A5E89" w:rsidRDefault="008A5E89">
      <w:r w:rsidRPr="008A5E89">
        <w:rPr>
          <w:noProof/>
        </w:rPr>
        <w:drawing>
          <wp:inline distT="0" distB="0" distL="0" distR="0" wp14:anchorId="7DE6B4EC" wp14:editId="6A4A1ADB">
            <wp:extent cx="5787276" cy="30099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7699" cy="302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4794F" w14:textId="5138CDBF" w:rsidR="008A5E89" w:rsidRDefault="008A5E89"/>
    <w:p w14:paraId="0B39F9DF" w14:textId="4A339F8D" w:rsidR="008A5E89" w:rsidRDefault="008A5E89"/>
    <w:p w14:paraId="397CBF43" w14:textId="01C23B6B" w:rsidR="008A5E89" w:rsidRDefault="008A5E89"/>
    <w:p w14:paraId="136E35B1" w14:textId="060E752A" w:rsidR="008A5E89" w:rsidRDefault="008A5E89"/>
    <w:p w14:paraId="73B176AA" w14:textId="7A22509D" w:rsidR="008A5E89" w:rsidRDefault="008A5E89"/>
    <w:p w14:paraId="117B96CB" w14:textId="4D5491AF" w:rsidR="008A5E89" w:rsidRDefault="008A5E89"/>
    <w:p w14:paraId="4065B94C" w14:textId="19826078" w:rsidR="008A5E89" w:rsidRDefault="008A5E89"/>
    <w:p w14:paraId="39BB967D" w14:textId="5A40E736" w:rsidR="008A5E89" w:rsidRDefault="008A5E89">
      <w:r w:rsidRPr="008A5E89">
        <w:rPr>
          <w:noProof/>
        </w:rPr>
        <w:lastRenderedPageBreak/>
        <w:drawing>
          <wp:inline distT="0" distB="0" distL="0" distR="0" wp14:anchorId="0F995112" wp14:editId="68C4A027">
            <wp:extent cx="6041571" cy="84416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140" cy="84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E3CE" w14:textId="4DFFCF61" w:rsidR="008A5E89" w:rsidRDefault="008A5E89"/>
    <w:p w14:paraId="69C39626" w14:textId="0F642ED0" w:rsidR="008A5E89" w:rsidRDefault="008A5E89"/>
    <w:p w14:paraId="11649079" w14:textId="1B4B8A6B" w:rsidR="008A5E89" w:rsidRDefault="008A5E89">
      <w:r w:rsidRPr="008A5E89">
        <w:rPr>
          <w:noProof/>
        </w:rPr>
        <w:lastRenderedPageBreak/>
        <w:drawing>
          <wp:inline distT="0" distB="0" distL="0" distR="0" wp14:anchorId="15971C05" wp14:editId="083B0BB8">
            <wp:extent cx="6142923" cy="85235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9454" cy="8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F1C1" w14:textId="648C4C82" w:rsidR="00FA40EA" w:rsidRDefault="00FA40EA"/>
    <w:p w14:paraId="755FF76E" w14:textId="7DA43FDA" w:rsidR="00FA40EA" w:rsidRDefault="00FA40EA"/>
    <w:p w14:paraId="21328901" w14:textId="0D20C032" w:rsidR="00FA40EA" w:rsidRDefault="00FA40EA">
      <w:r w:rsidRPr="00FA40EA">
        <w:rPr>
          <w:noProof/>
        </w:rPr>
        <w:lastRenderedPageBreak/>
        <w:drawing>
          <wp:inline distT="0" distB="0" distL="0" distR="0" wp14:anchorId="542E12F4" wp14:editId="3197CBD5">
            <wp:extent cx="6171656" cy="8734557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7414" cy="881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9F430" w14:textId="2D99ADDB" w:rsidR="000C226E" w:rsidRDefault="000C226E"/>
    <w:p w14:paraId="7BAF6AEB" w14:textId="0372074D" w:rsidR="000C226E" w:rsidRDefault="000C226E">
      <w:r w:rsidRPr="000C226E">
        <w:rPr>
          <w:noProof/>
        </w:rPr>
        <w:lastRenderedPageBreak/>
        <w:drawing>
          <wp:inline distT="0" distB="0" distL="0" distR="0" wp14:anchorId="3B3489EC" wp14:editId="68B1AE21">
            <wp:extent cx="5976257" cy="8125024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1237" cy="818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CA3F" w14:textId="7E806A70" w:rsidR="000C226E" w:rsidRDefault="000C226E"/>
    <w:p w14:paraId="1F80413A" w14:textId="16530F56" w:rsidR="000C226E" w:rsidRDefault="000C226E"/>
    <w:p w14:paraId="0B8011BD" w14:textId="4B353BAD" w:rsidR="000C226E" w:rsidRDefault="000C226E"/>
    <w:p w14:paraId="543F48A5" w14:textId="6614CFF2" w:rsidR="000C226E" w:rsidRDefault="000C226E">
      <w:pPr>
        <w:rPr>
          <w:lang w:val="uk-UA"/>
        </w:rPr>
      </w:pPr>
      <w:r>
        <w:rPr>
          <w:lang w:val="uk-UA"/>
        </w:rPr>
        <w:lastRenderedPageBreak/>
        <w:t>ЗАВДАННЯ 1 ДАТИ ВІДПОВІДІ</w:t>
      </w:r>
    </w:p>
    <w:p w14:paraId="477A7518" w14:textId="30388191" w:rsidR="000C226E" w:rsidRPr="000C226E" w:rsidRDefault="000C226E">
      <w:pPr>
        <w:rPr>
          <w:lang w:val="uk-UA"/>
        </w:rPr>
      </w:pPr>
      <w:r w:rsidRPr="000C226E">
        <w:rPr>
          <w:noProof/>
          <w:lang w:val="uk-UA"/>
        </w:rPr>
        <w:drawing>
          <wp:inline distT="0" distB="0" distL="0" distR="0" wp14:anchorId="02CF7138" wp14:editId="6AA30973">
            <wp:extent cx="6024121" cy="220435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9310" cy="222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2C48" w14:textId="3F7716C5" w:rsidR="000C226E" w:rsidRDefault="000C226E">
      <w:pPr>
        <w:rPr>
          <w:lang w:val="uk-UA"/>
        </w:rPr>
      </w:pPr>
      <w:r>
        <w:rPr>
          <w:lang w:val="uk-UA"/>
        </w:rPr>
        <w:t>ЗАВДАННЯ 2 РОЗВЯЖИТЬ СИТУАЦІЮ</w:t>
      </w:r>
    </w:p>
    <w:p w14:paraId="56B16353" w14:textId="25183728" w:rsidR="000C226E" w:rsidRPr="000C226E" w:rsidRDefault="000C226E">
      <w:pPr>
        <w:rPr>
          <w:lang w:val="uk-UA"/>
        </w:rPr>
      </w:pPr>
      <w:r w:rsidRPr="000C226E">
        <w:rPr>
          <w:noProof/>
          <w:lang w:val="uk-UA"/>
        </w:rPr>
        <w:drawing>
          <wp:inline distT="0" distB="0" distL="0" distR="0" wp14:anchorId="2D08C8F5" wp14:editId="66C79D32">
            <wp:extent cx="5959037" cy="3020786"/>
            <wp:effectExtent l="0" t="0" r="381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21790" cy="305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33A4C" w14:textId="15288FC8" w:rsidR="000C226E" w:rsidRDefault="000C226E">
      <w:pPr>
        <w:rPr>
          <w:lang w:val="uk-UA"/>
        </w:rPr>
      </w:pPr>
      <w:r>
        <w:rPr>
          <w:lang w:val="uk-UA"/>
        </w:rPr>
        <w:t xml:space="preserve">ЗАВДАННЯ 3 ВИКОНАЙТЕ ТЕСТИ </w:t>
      </w:r>
    </w:p>
    <w:p w14:paraId="5020AF51" w14:textId="57A80AD9" w:rsidR="000C226E" w:rsidRDefault="000C226E">
      <w:pPr>
        <w:rPr>
          <w:lang w:val="uk-UA"/>
        </w:rPr>
      </w:pPr>
      <w:r w:rsidRPr="000C226E">
        <w:rPr>
          <w:noProof/>
          <w:lang w:val="uk-UA"/>
        </w:rPr>
        <w:drawing>
          <wp:inline distT="0" distB="0" distL="0" distR="0" wp14:anchorId="257C98B5" wp14:editId="30F59028">
            <wp:extent cx="6008914" cy="26942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2694" cy="272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0923" w14:textId="23DE1FD1" w:rsidR="000C226E" w:rsidRDefault="000C226E">
      <w:pPr>
        <w:rPr>
          <w:lang w:val="uk-UA"/>
        </w:rPr>
      </w:pPr>
    </w:p>
    <w:p w14:paraId="1B776CAB" w14:textId="6D1E4872" w:rsidR="000C226E" w:rsidRDefault="000C226E">
      <w:pPr>
        <w:rPr>
          <w:lang w:val="uk-UA"/>
        </w:rPr>
      </w:pPr>
      <w:r w:rsidRPr="000C226E">
        <w:rPr>
          <w:noProof/>
          <w:lang w:val="uk-UA"/>
        </w:rPr>
        <w:drawing>
          <wp:inline distT="0" distB="0" distL="0" distR="0" wp14:anchorId="2B9F80A3" wp14:editId="722192DD">
            <wp:extent cx="5851157" cy="5257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5215" cy="5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2E08" w14:textId="29C8C30C" w:rsidR="0062555B" w:rsidRDefault="0062555B">
      <w:pPr>
        <w:rPr>
          <w:lang w:val="uk-UA"/>
        </w:rPr>
      </w:pPr>
    </w:p>
    <w:p w14:paraId="35B1258A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2555B">
        <w:rPr>
          <w:rFonts w:ascii="Times New Roman" w:hAnsi="Times New Roman" w:cs="Times New Roman"/>
          <w:sz w:val="28"/>
          <w:szCs w:val="28"/>
          <w:lang w:val="uk-UA"/>
        </w:rPr>
        <w:t>. Ферменти виконують наступні функції:</w:t>
      </w:r>
    </w:p>
    <w:p w14:paraId="77FD063A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555B">
        <w:rPr>
          <w:rFonts w:ascii="Times New Roman" w:hAnsi="Times New Roman" w:cs="Times New Roman"/>
          <w:sz w:val="28"/>
          <w:szCs w:val="28"/>
          <w:lang w:val="uk-UA"/>
        </w:rPr>
        <w:t xml:space="preserve"> а) є основним джерелом енергії; </w:t>
      </w:r>
    </w:p>
    <w:p w14:paraId="2525CB52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555B">
        <w:rPr>
          <w:rFonts w:ascii="Times New Roman" w:hAnsi="Times New Roman" w:cs="Times New Roman"/>
          <w:sz w:val="28"/>
          <w:szCs w:val="28"/>
          <w:lang w:val="uk-UA"/>
        </w:rPr>
        <w:t xml:space="preserve"> б) прискорюють біохімічні реакції; </w:t>
      </w:r>
    </w:p>
    <w:p w14:paraId="34A5306E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555B">
        <w:rPr>
          <w:rFonts w:ascii="Times New Roman" w:hAnsi="Times New Roman" w:cs="Times New Roman"/>
          <w:sz w:val="28"/>
          <w:szCs w:val="28"/>
          <w:lang w:val="uk-UA"/>
        </w:rPr>
        <w:t xml:space="preserve"> в) транспортують кисень; </w:t>
      </w:r>
    </w:p>
    <w:p w14:paraId="67744797" w14:textId="7E2557F5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555B">
        <w:rPr>
          <w:rFonts w:ascii="Times New Roman" w:hAnsi="Times New Roman" w:cs="Times New Roman"/>
          <w:sz w:val="28"/>
          <w:szCs w:val="28"/>
          <w:lang w:val="uk-UA"/>
        </w:rPr>
        <w:t xml:space="preserve">г) беруть участь у хімічній реакції, перетворюючись на інші речовини. </w:t>
      </w:r>
    </w:p>
    <w:p w14:paraId="79AC6024" w14:textId="77777777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E51A0D" w14:textId="14890919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слугувати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5F3B1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ферментів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15D66D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вітаміни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D7933B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моносахариди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58AEFE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нуклеотиди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EB4EC2" w14:textId="3D50F85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г) йони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металів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53E484" w14:textId="77777777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B90D7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ферментів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>:</w:t>
      </w:r>
    </w:p>
    <w:p w14:paraId="600E05DB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їхнім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розташуванням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клітині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>;</w:t>
      </w:r>
    </w:p>
    <w:p w14:paraId="41BF871D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lastRenderedPageBreak/>
        <w:t xml:space="preserve"> б)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амінокислотних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E9B68FC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їхньою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просторовою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структурою; </w:t>
      </w:r>
    </w:p>
    <w:p w14:paraId="48395FB0" w14:textId="6B1761F0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небілкової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51E95" w14:textId="77777777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8BC7A" w14:textId="51BA2548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2555B">
        <w:rPr>
          <w:rFonts w:ascii="Times New Roman" w:hAnsi="Times New Roman" w:cs="Times New Roman"/>
          <w:sz w:val="28"/>
          <w:szCs w:val="28"/>
        </w:rPr>
        <w:t xml:space="preserve">.Фермент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перенос структурного фрагмента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одного субстрату до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утворенням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ферменту. </w:t>
      </w:r>
    </w:p>
    <w:p w14:paraId="3C03707C" w14:textId="77777777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A Оксидоредуктаза. </w:t>
      </w:r>
    </w:p>
    <w:p w14:paraId="6AFF088E" w14:textId="77777777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B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Ізомераза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822AD" w14:textId="77777777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Трансфераза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5720B0" w14:textId="77777777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D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Лігаза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CC9B9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Гідролаза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>.</w:t>
      </w:r>
    </w:p>
    <w:p w14:paraId="7F8DD19B" w14:textId="6D35167E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F270F" w14:textId="0C9AB30C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62555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легенях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вугільна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кислота (Н2СО3) за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фермента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розкладається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до води та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газу,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виділяється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повітрям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фермент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каталізує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E6FD6D9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>A. Цитохром</w:t>
      </w:r>
    </w:p>
    <w:p w14:paraId="7482E543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 B. Каталаза </w:t>
      </w:r>
    </w:p>
    <w:p w14:paraId="53E1F720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Пероксидаза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A5216" w14:textId="77777777" w:rsid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Карбоангідраза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A5F1D" w14:textId="1ED26C88" w:rsidR="0062555B" w:rsidRPr="0062555B" w:rsidRDefault="0062555B" w:rsidP="006255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555B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62555B">
        <w:rPr>
          <w:rFonts w:ascii="Times New Roman" w:hAnsi="Times New Roman" w:cs="Times New Roman"/>
          <w:sz w:val="28"/>
          <w:szCs w:val="28"/>
        </w:rPr>
        <w:t>Цитохромоксидаза</w:t>
      </w:r>
      <w:proofErr w:type="spellEnd"/>
      <w:r w:rsidRPr="00625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F6A8B" w14:textId="004BBDB5" w:rsidR="0062555B" w:rsidRDefault="0062555B"/>
    <w:p w14:paraId="4897674B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активності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ферментів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рекомендовано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проводити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0CCA3B" w14:textId="4500BE75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 0</w:t>
      </w:r>
      <w:r>
        <w:rPr>
          <w:rFonts w:ascii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2B71093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В. 10</w:t>
      </w:r>
      <w:r>
        <w:rPr>
          <w:rFonts w:ascii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03BAC2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 25</w:t>
      </w:r>
      <w:r>
        <w:rPr>
          <w:rFonts w:ascii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2078C6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Д. 36</w:t>
      </w:r>
      <w:r>
        <w:rPr>
          <w:rFonts w:ascii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C604AB" w14:textId="06EFED4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Е. 50</w:t>
      </w:r>
      <w:r>
        <w:rPr>
          <w:rFonts w:ascii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D6E6840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499E4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тверджень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значення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рН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для пепсину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вірне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ADEB8F" w14:textId="148FB58D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6,8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7,4; </w:t>
      </w:r>
    </w:p>
    <w:p w14:paraId="1432CC2E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7,2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8,0; </w:t>
      </w:r>
    </w:p>
    <w:p w14:paraId="7BCFC4AB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3,5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5,5; </w:t>
      </w:r>
    </w:p>
    <w:p w14:paraId="6CB8CAA8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Д. 0,5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3,5; </w:t>
      </w:r>
    </w:p>
    <w:p w14:paraId="084376A9" w14:textId="73628B73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 1,5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2,5. </w:t>
      </w:r>
    </w:p>
    <w:p w14:paraId="268CA780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3E11B01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тверджень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значення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рН 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ферментів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лізосом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вірне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1F2BECF7" w14:textId="654B469E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6,8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7,4; </w:t>
      </w:r>
    </w:p>
    <w:p w14:paraId="732E82B7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7,2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8,0; </w:t>
      </w:r>
    </w:p>
    <w:p w14:paraId="5A598F27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4,5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5,5; </w:t>
      </w:r>
    </w:p>
    <w:p w14:paraId="38D5C1EE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Д. 0,5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3,5; </w:t>
      </w:r>
    </w:p>
    <w:p w14:paraId="7B7D9D7A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 1,5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2,5. </w:t>
      </w:r>
    </w:p>
    <w:p w14:paraId="2E818366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тверджень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значення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рН для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ферментів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плазми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крові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вірне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1D0F3F3E" w14:textId="68701278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6,8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7,4; </w:t>
      </w:r>
    </w:p>
    <w:p w14:paraId="6CF9F2FB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7,2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8,0; </w:t>
      </w:r>
    </w:p>
    <w:p w14:paraId="4BEB6FA2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3,5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5,5; </w:t>
      </w:r>
    </w:p>
    <w:p w14:paraId="22267BC9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Д. 7,3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7,4; </w:t>
      </w:r>
    </w:p>
    <w:p w14:paraId="39679102" w14:textId="399AB8EC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 1,5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2,5. </w:t>
      </w:r>
    </w:p>
    <w:p w14:paraId="7FB4F98A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E47D9A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із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тверджень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значення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рН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для трипсину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вірне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5532BC0A" w14:textId="2392D43A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А. 6,8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7,4; </w:t>
      </w:r>
    </w:p>
    <w:p w14:paraId="16649BF5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 7,4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8,0; </w:t>
      </w:r>
    </w:p>
    <w:p w14:paraId="2CBFD50E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3,5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5,5; </w:t>
      </w:r>
    </w:p>
    <w:p w14:paraId="565D45C3" w14:textId="7777777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Д. 8,5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9,5; </w:t>
      </w:r>
    </w:p>
    <w:p w14:paraId="534A3536" w14:textId="22B35031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 1,5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2,5. </w:t>
      </w:r>
    </w:p>
    <w:p w14:paraId="54183A12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A63AE" w14:textId="627DC88A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4FCE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Чим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субстратна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специфічність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ферменту: </w:t>
      </w:r>
    </w:p>
    <w:p w14:paraId="5395E965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алостеричним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центром ферменту; </w:t>
      </w:r>
    </w:p>
    <w:p w14:paraId="40D42B6C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В.структурою</w:t>
      </w:r>
      <w:proofErr w:type="spellEnd"/>
      <w:proofErr w:type="gram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субстрату; </w:t>
      </w:r>
    </w:p>
    <w:p w14:paraId="63F8EA8E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С.структурою</w:t>
      </w:r>
      <w:proofErr w:type="spellEnd"/>
      <w:proofErr w:type="gram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ферменту; </w:t>
      </w:r>
    </w:p>
    <w:p w14:paraId="60E83D9E" w14:textId="2692ACB9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Д.активним</w:t>
      </w:r>
      <w:proofErr w:type="spellEnd"/>
      <w:proofErr w:type="gram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центром ферменту. </w:t>
      </w:r>
    </w:p>
    <w:p w14:paraId="74B98691" w14:textId="0E835417" w:rsidR="0062555B" w:rsidRPr="00E44FCE" w:rsidRDefault="0062555B">
      <w:pPr>
        <w:rPr>
          <w:rFonts w:ascii="Times New Roman" w:hAnsi="Times New Roman" w:cs="Times New Roman"/>
          <w:sz w:val="28"/>
          <w:szCs w:val="28"/>
        </w:rPr>
      </w:pPr>
    </w:p>
    <w:p w14:paraId="7C3F44BD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44FCE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Фермент трипсин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гідролізує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розщеплення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пептидних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у молекулах</w:t>
      </w:r>
      <w:proofErr w:type="gram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білків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специфічністю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дії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відносять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до:</w:t>
      </w:r>
    </w:p>
    <w:p w14:paraId="1AC43808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А.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стереоспецифічних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A71933B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В. абсолютно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специфічних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2672D1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специфічних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3B6525F" w14:textId="5E0F7ACA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просторово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специфічних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2E68070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2E779" w14:textId="635D8925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4FCE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E44FC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Ціаніди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блокують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дію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цитохромоксидази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сполучаючись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іонами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заліза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входять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до активного центру ферменту.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вид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гальмування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інгібування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місце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58DF669A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безконкурентне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6B9C13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B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конкурентне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15F434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C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зворотне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BCFB78" w14:textId="77777777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D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незворотне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CF6C214" w14:textId="1663451C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неспецифічне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5EEF87" w14:textId="77777777" w:rsidR="00E44FCE" w:rsidRP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07127" w14:textId="4E161212" w:rsidR="0062555B" w:rsidRP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4FCE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Фосфорорганічні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сполуки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широко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інсектицидів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гербіцидів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фунгіцидів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ферменту вони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інгібують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153577AD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каталази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6EF40F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B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ацетилхолінестерази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AB8726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>C АТФ-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синтетази</w:t>
      </w:r>
      <w:proofErr w:type="spellEnd"/>
    </w:p>
    <w:p w14:paraId="2D316C56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D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цитохромоксидази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81B09F" w14:textId="5C15DF4E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4F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E </w:t>
      </w:r>
      <w:proofErr w:type="spellStart"/>
      <w:r w:rsidRPr="00E44FCE">
        <w:rPr>
          <w:rFonts w:ascii="Times New Roman" w:hAnsi="Times New Roman" w:cs="Times New Roman"/>
          <w:color w:val="000000"/>
          <w:sz w:val="28"/>
          <w:szCs w:val="28"/>
        </w:rPr>
        <w:t>сукцинатдегідрогензи</w:t>
      </w:r>
      <w:proofErr w:type="spellEnd"/>
      <w:r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2498CA" w14:textId="77777777" w:rsidR="00E44FCE" w:rsidRP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5619A3B" w14:textId="259CE350" w:rsidR="0062555B" w:rsidRP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Порушення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розщеплення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білків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у тонкому кишечнику</w:t>
      </w:r>
      <w:proofErr w:type="gram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зумовлено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порушенням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трипсину та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хімотрипсину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якого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фактора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залежить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активність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>ферментів</w:t>
      </w:r>
      <w:proofErr w:type="spellEnd"/>
      <w:r w:rsidR="0062555B" w:rsidRPr="00E44FCE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26F6BB43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жовчних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кислот</w:t>
      </w:r>
    </w:p>
    <w:p w14:paraId="187B11A2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B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пепсину</w:t>
      </w:r>
    </w:p>
    <w:p w14:paraId="3A0AB995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C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ентерокінази</w:t>
      </w:r>
      <w:proofErr w:type="spellEnd"/>
    </w:p>
    <w:p w14:paraId="3209A864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соляної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кислоти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669470" w14:textId="378DC957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солей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71CD3F" w14:textId="77777777" w:rsid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162733" w14:textId="77777777" w:rsid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  <w:r w:rsidR="006255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Хворому поставили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попередній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діагноз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255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інфаркт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міокарда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. Характерною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ознакою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даного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захворювання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є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суттєве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підвищення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крові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активності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62555B">
        <w:rPr>
          <w:rFonts w:ascii="Times New Roman" w:hAnsi="Times New Roman" w:cs="Times New Roman"/>
          <w:color w:val="000000"/>
          <w:sz w:val="28"/>
          <w:szCs w:val="28"/>
        </w:rPr>
        <w:t xml:space="preserve"> A. a-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амілази</w:t>
      </w:r>
      <w:proofErr w:type="spellEnd"/>
      <w:r w:rsidR="00625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BBE301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Каталази</w:t>
      </w:r>
      <w:proofErr w:type="spellEnd"/>
    </w:p>
    <w:p w14:paraId="76595FB4" w14:textId="69EA89F8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C.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-6-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ФДГ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A6B57A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Кретинфосфокінази</w:t>
      </w:r>
      <w:proofErr w:type="spellEnd"/>
    </w:p>
    <w:p w14:paraId="5DB9867B" w14:textId="6353821A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Аргінази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B2FAF0" w14:textId="77777777" w:rsid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36F4A" w14:textId="77777777" w:rsid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6255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Назвати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яка з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функцій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їжі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забезпечується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утворенням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ферментів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proofErr w:type="spellStart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гормонів</w:t>
      </w:r>
      <w:proofErr w:type="spellEnd"/>
      <w:r w:rsidR="0062555B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12283CED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інформаційна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613A8777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реабілітаційна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498524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біорегуляторна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D548B7" w14:textId="77777777" w:rsidR="00E44FCE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імуннорегуляторна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14:paraId="316913E5" w14:textId="0E517459" w:rsidR="0062555B" w:rsidRDefault="0062555B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д) пластична.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E945C8" w14:textId="4127067D" w:rsid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30B46B" w14:textId="08119C19" w:rsid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ЗАВДАННЯ 4 </w:t>
      </w:r>
    </w:p>
    <w:p w14:paraId="269E2B26" w14:textId="77777777" w:rsidR="00E44FCE" w:rsidRPr="00E44FCE" w:rsidRDefault="00E44FCE" w:rsidP="00625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204B38" w14:textId="77777777" w:rsidR="00E44FCE" w:rsidRDefault="00E44FCE" w:rsidP="00E4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Заповніть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пропуски в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тексті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EF27265" w14:textId="77777777" w:rsidR="00E44FCE" w:rsidRDefault="00E44FCE" w:rsidP="00E44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Каталітичну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функцію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живих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організмах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здійснюють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_(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Їх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відомо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понад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_(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2). До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їх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складу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входять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_(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 та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компоненти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______(4)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природи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Специфічність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ферменту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визначає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_(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частина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молекули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Каталітична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активність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ферментів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зумовлює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їх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невелика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ділянка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6).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Його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будова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_______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_(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7). Вони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утворюють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_____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_(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8) 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речовинами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вступають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реакцію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активність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ферментів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впливають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_______ (9).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3DB6CB" w14:textId="77777777" w:rsidR="0062555B" w:rsidRPr="0062555B" w:rsidRDefault="0062555B"/>
    <w:sectPr w:rsidR="0062555B" w:rsidRPr="006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6257B"/>
    <w:multiLevelType w:val="hybridMultilevel"/>
    <w:tmpl w:val="6022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A"/>
    <w:rsid w:val="000C226E"/>
    <w:rsid w:val="0045685E"/>
    <w:rsid w:val="0051013A"/>
    <w:rsid w:val="0062555B"/>
    <w:rsid w:val="008A5E89"/>
    <w:rsid w:val="00E44FCE"/>
    <w:rsid w:val="00FA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EE05"/>
  <w15:chartTrackingRefBased/>
  <w15:docId w15:val="{E7460FC8-009E-4389-9488-D97FEEF7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8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5</cp:revision>
  <dcterms:created xsi:type="dcterms:W3CDTF">2024-03-03T15:38:00Z</dcterms:created>
  <dcterms:modified xsi:type="dcterms:W3CDTF">2024-03-04T03:13:00Z</dcterms:modified>
</cp:coreProperties>
</file>