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D56" w:rsidRPr="006E7687" w:rsidRDefault="00DB4304">
      <w:pPr>
        <w:rPr>
          <w:sz w:val="20"/>
          <w:szCs w:val="20"/>
        </w:rPr>
      </w:pPr>
      <w:r w:rsidRPr="006E7687">
        <w:rPr>
          <w:sz w:val="20"/>
          <w:szCs w:val="20"/>
        </w:rPr>
        <w:t>Задача 1</w:t>
      </w:r>
    </w:p>
    <w:p w:rsidR="00DB4304" w:rsidRPr="006E7687" w:rsidRDefault="00DB4304" w:rsidP="00DB4304">
      <w:pPr>
        <w:rPr>
          <w:sz w:val="20"/>
          <w:szCs w:val="20"/>
        </w:rPr>
      </w:pPr>
      <w:r w:rsidRPr="006E7687">
        <w:rPr>
          <w:sz w:val="20"/>
          <w:szCs w:val="20"/>
        </w:rPr>
        <w:t>С. прийняли на роботу з установленням випробування строком на два місяці, а по закінченні їх термін випробування продовжили ще на місяць, до закінчення якого С. було звільнено за статтею 28 КЗпП як такого, що не витримав випробування.</w:t>
      </w:r>
    </w:p>
    <w:p w:rsidR="00DB4304" w:rsidRPr="006E7687" w:rsidRDefault="00DB4304" w:rsidP="00DB4304">
      <w:pPr>
        <w:rPr>
          <w:sz w:val="20"/>
          <w:szCs w:val="20"/>
        </w:rPr>
      </w:pPr>
      <w:r w:rsidRPr="006E7687">
        <w:rPr>
          <w:sz w:val="20"/>
          <w:szCs w:val="20"/>
        </w:rPr>
        <w:t>Представник роботодавця доводив правомірність звільнення, посилаючись на те, що загальний термін випробування не перевищив трьох місяців і що С. протягом строку випробування неодноразово припускався запізнення на роботу.</w:t>
      </w:r>
    </w:p>
    <w:p w:rsidR="00DB4304" w:rsidRPr="006E7687" w:rsidRDefault="00DB4304" w:rsidP="00DB4304">
      <w:pPr>
        <w:rPr>
          <w:sz w:val="20"/>
          <w:szCs w:val="20"/>
        </w:rPr>
      </w:pPr>
      <w:r w:rsidRPr="006E7687">
        <w:rPr>
          <w:sz w:val="20"/>
          <w:szCs w:val="20"/>
        </w:rPr>
        <w:t>Дайте юр</w:t>
      </w:r>
      <w:r w:rsidR="006E7687">
        <w:rPr>
          <w:sz w:val="20"/>
          <w:szCs w:val="20"/>
        </w:rPr>
        <w:t>идичну оцінку діям роботодавця.</w:t>
      </w:r>
    </w:p>
    <w:p w:rsidR="00DB4304" w:rsidRPr="006E7687" w:rsidRDefault="00DB4304" w:rsidP="00DB4304">
      <w:pPr>
        <w:rPr>
          <w:sz w:val="20"/>
          <w:szCs w:val="20"/>
        </w:rPr>
      </w:pPr>
      <w:r w:rsidRPr="006E7687">
        <w:rPr>
          <w:sz w:val="20"/>
          <w:szCs w:val="20"/>
        </w:rPr>
        <w:t>Задача 2</w:t>
      </w:r>
    </w:p>
    <w:p w:rsidR="00176308" w:rsidRPr="006E7687" w:rsidRDefault="00176308" w:rsidP="00176308">
      <w:pPr>
        <w:rPr>
          <w:sz w:val="20"/>
          <w:szCs w:val="20"/>
        </w:rPr>
      </w:pPr>
      <w:r w:rsidRPr="006E7687">
        <w:rPr>
          <w:sz w:val="20"/>
          <w:szCs w:val="20"/>
        </w:rPr>
        <w:t>З П. укладено трудовий договір строком на три місяці (щоб не встановлювати випробування). У день звільнення П. подав письмову заяву про роботу за безстроковим договором, оскільки посада, яку він обіймав, є вакантною і за характером та змістом роботи трудові відносини можуть три</w:t>
      </w:r>
      <w:r w:rsidR="009613DF">
        <w:rPr>
          <w:sz w:val="20"/>
          <w:szCs w:val="20"/>
        </w:rPr>
        <w:t>вати невизначений термін. Однак</w:t>
      </w:r>
      <w:r w:rsidRPr="006E7687">
        <w:rPr>
          <w:sz w:val="20"/>
          <w:szCs w:val="20"/>
        </w:rPr>
        <w:t xml:space="preserve"> роботодавець видав наказ на звільнення за пунктом 2 статті 36 КЗпП (закінчення строку).</w:t>
      </w:r>
    </w:p>
    <w:p w:rsidR="00176308" w:rsidRPr="006E7687" w:rsidRDefault="00176308" w:rsidP="00176308">
      <w:pPr>
        <w:rPr>
          <w:sz w:val="20"/>
          <w:szCs w:val="20"/>
        </w:rPr>
      </w:pPr>
      <w:r w:rsidRPr="006E7687">
        <w:rPr>
          <w:sz w:val="20"/>
          <w:szCs w:val="20"/>
        </w:rPr>
        <w:t>Дайте юридичну оцінку діям роботодавця.</w:t>
      </w:r>
    </w:p>
    <w:p w:rsidR="00176308" w:rsidRPr="006E7687" w:rsidRDefault="00176308" w:rsidP="00176308">
      <w:pPr>
        <w:rPr>
          <w:sz w:val="20"/>
          <w:szCs w:val="20"/>
        </w:rPr>
      </w:pPr>
      <w:r w:rsidRPr="006E7687">
        <w:rPr>
          <w:sz w:val="20"/>
          <w:szCs w:val="20"/>
        </w:rPr>
        <w:t>Задача 3</w:t>
      </w:r>
    </w:p>
    <w:p w:rsidR="00176308" w:rsidRPr="006E7687" w:rsidRDefault="00176308" w:rsidP="00176308">
      <w:pPr>
        <w:jc w:val="both"/>
        <w:rPr>
          <w:sz w:val="20"/>
          <w:szCs w:val="20"/>
        </w:rPr>
      </w:pPr>
      <w:r w:rsidRPr="006E7687">
        <w:rPr>
          <w:sz w:val="20"/>
          <w:szCs w:val="20"/>
        </w:rPr>
        <w:t xml:space="preserve">У п’ятницю М. було звільнено з ТОВ «Аргон» за пунктом 5 статті 36 КЗпП у зв’язку з переведенням його за його згодою на ПАТ «Хімкомбінат». У понеділок М. вийшов на нове місце роботи і за направленням ПАТ «Хімкомбінат» пройшов медогляд, оскільки робота на новому місці передбачала шкідливі фактори. За медичним висновком ця робота була протипоказана йому за станом здоров’я. У зв’язку із цим директор ПАТ «Хімкомбінат» скасував свій наказ про прийняття М. на роботу в порядку переведення з іншого підприємства, посилаючись на частину шосту статті 24 КЗпП, яка забороняє укладення трудового договору з громадянином, якому за медичним висновком запропонована робота, протипоказана за станом здоров’я, та відмовив М. у прийнятті на роботу. </w:t>
      </w:r>
    </w:p>
    <w:p w:rsidR="00176308" w:rsidRPr="006E7687" w:rsidRDefault="00176308" w:rsidP="00176308">
      <w:pPr>
        <w:rPr>
          <w:sz w:val="20"/>
          <w:szCs w:val="20"/>
        </w:rPr>
      </w:pPr>
      <w:r w:rsidRPr="006E7687">
        <w:rPr>
          <w:sz w:val="20"/>
          <w:szCs w:val="20"/>
        </w:rPr>
        <w:t>Дайте юридичну оцінку діям роботодавця.</w:t>
      </w:r>
    </w:p>
    <w:p w:rsidR="00176308" w:rsidRPr="006E7687" w:rsidRDefault="00176308" w:rsidP="00176308">
      <w:pPr>
        <w:jc w:val="both"/>
        <w:rPr>
          <w:sz w:val="20"/>
          <w:szCs w:val="20"/>
        </w:rPr>
      </w:pPr>
      <w:r w:rsidRPr="006E7687">
        <w:rPr>
          <w:sz w:val="20"/>
          <w:szCs w:val="20"/>
        </w:rPr>
        <w:t>Задача 4</w:t>
      </w:r>
    </w:p>
    <w:p w:rsidR="00176308" w:rsidRPr="006E7687" w:rsidRDefault="00176308" w:rsidP="00176308">
      <w:pPr>
        <w:jc w:val="both"/>
        <w:rPr>
          <w:sz w:val="20"/>
          <w:szCs w:val="20"/>
        </w:rPr>
      </w:pPr>
      <w:r w:rsidRPr="006E7687">
        <w:rPr>
          <w:sz w:val="20"/>
          <w:szCs w:val="20"/>
        </w:rPr>
        <w:t>Н. попередили за два місяці, що стосовно посади, яку обіймає Н., змінюються істотні умови праці, зокрема, їй було зменшено заробітну плату на 50 %. Змін в організації виробництва і праці на підприємстві не відбувалося. Н. з новими умовами праці не погодилася, і її звільнили за пунктом 6 статті 36 КЗпП. Н. звернулася до суду. Яке рішення має прийняти суд?</w:t>
      </w:r>
    </w:p>
    <w:p w:rsidR="00176308" w:rsidRPr="006E7687" w:rsidRDefault="00176308" w:rsidP="00176308">
      <w:pPr>
        <w:jc w:val="both"/>
        <w:rPr>
          <w:sz w:val="20"/>
          <w:szCs w:val="20"/>
        </w:rPr>
      </w:pPr>
      <w:r w:rsidRPr="006E7687">
        <w:rPr>
          <w:sz w:val="20"/>
          <w:szCs w:val="20"/>
        </w:rPr>
        <w:t>Задача 5</w:t>
      </w:r>
    </w:p>
    <w:p w:rsidR="00D402DB" w:rsidRPr="00D402DB" w:rsidRDefault="00D402DB" w:rsidP="00D402DB">
      <w:pPr>
        <w:jc w:val="both"/>
        <w:rPr>
          <w:sz w:val="20"/>
          <w:szCs w:val="20"/>
        </w:rPr>
      </w:pPr>
      <w:r w:rsidRPr="00D402DB">
        <w:rPr>
          <w:sz w:val="20"/>
          <w:szCs w:val="20"/>
        </w:rPr>
        <w:t xml:space="preserve">15 липня 2010 року стосовно працівника підприємства К. за вчинення злочину було порушено кримінальну справу та застосовано міру запобіжного заходу — взяття під варту. Понад два роки тривало слідство, і лише 17 січня 2013 року районний суд, розглянувши у відкритому судовому засіданні в залі суду кримінальну справу по обвинуваченню у вчиненні злочину К., засудив: визнати К. винним у вчиненні злочину, призначити К. покарання — два роки позбавлення волі. У строк відбування покарання К. зарахувати строк попереднього ув’язнення та звільнити його із зали суду по відбуттю покарання. </w:t>
      </w:r>
    </w:p>
    <w:p w:rsidR="00D402DB" w:rsidRPr="006E7687" w:rsidRDefault="00D402DB" w:rsidP="00D402DB">
      <w:pPr>
        <w:jc w:val="both"/>
        <w:rPr>
          <w:sz w:val="20"/>
          <w:szCs w:val="20"/>
        </w:rPr>
      </w:pPr>
      <w:r w:rsidRPr="00D402DB">
        <w:rPr>
          <w:sz w:val="20"/>
          <w:szCs w:val="20"/>
        </w:rPr>
        <w:t xml:space="preserve">18 січня 2013 року працівник К. прибув на роботу, але до роботи його не допустили, а з набуттям </w:t>
      </w:r>
      <w:proofErr w:type="spellStart"/>
      <w:r w:rsidRPr="00D402DB">
        <w:rPr>
          <w:sz w:val="20"/>
          <w:szCs w:val="20"/>
        </w:rPr>
        <w:t>вироком</w:t>
      </w:r>
      <w:proofErr w:type="spellEnd"/>
      <w:r w:rsidRPr="00D402DB">
        <w:rPr>
          <w:sz w:val="20"/>
          <w:szCs w:val="20"/>
        </w:rPr>
        <w:t xml:space="preserve"> суду законної сили звільнили за пунктом 7 статті 36 КЗпП.</w:t>
      </w:r>
      <w:r w:rsidRPr="006E7687">
        <w:rPr>
          <w:sz w:val="20"/>
          <w:szCs w:val="20"/>
        </w:rPr>
        <w:t xml:space="preserve"> Чи законне звільнення працівника?</w:t>
      </w:r>
    </w:p>
    <w:p w:rsidR="00D402DB" w:rsidRPr="006E7687" w:rsidRDefault="00D402DB" w:rsidP="00D402DB">
      <w:pPr>
        <w:jc w:val="both"/>
        <w:rPr>
          <w:sz w:val="20"/>
          <w:szCs w:val="20"/>
        </w:rPr>
      </w:pPr>
      <w:r w:rsidRPr="006E7687">
        <w:rPr>
          <w:sz w:val="20"/>
          <w:szCs w:val="20"/>
        </w:rPr>
        <w:t>Задача 6</w:t>
      </w:r>
    </w:p>
    <w:p w:rsidR="00D402DB" w:rsidRPr="006E7687" w:rsidRDefault="00D402DB" w:rsidP="00D402DB">
      <w:pPr>
        <w:jc w:val="both"/>
        <w:rPr>
          <w:sz w:val="20"/>
          <w:szCs w:val="20"/>
        </w:rPr>
      </w:pPr>
      <w:r w:rsidRPr="006E7687">
        <w:rPr>
          <w:sz w:val="20"/>
          <w:szCs w:val="20"/>
        </w:rPr>
        <w:t xml:space="preserve">Під час конфлікту між працівником Ч. і керівником підприємства керівник вимагав від працівника подати заяву на звільнення за власним бажанням, погрожуючи звільнити його за порушення трудової дисципліни. Після тривалого морального тиску працівник подав таку заяву. За день до звільнення працівник подав другу заяву, </w:t>
      </w:r>
      <w:r w:rsidR="0008428E">
        <w:rPr>
          <w:sz w:val="20"/>
          <w:szCs w:val="20"/>
        </w:rPr>
        <w:t>якою він відкликав першу. Однак</w:t>
      </w:r>
      <w:r w:rsidRPr="006E7687">
        <w:rPr>
          <w:sz w:val="20"/>
          <w:szCs w:val="20"/>
        </w:rPr>
        <w:t xml:space="preserve"> другу заяву роботодавець не взяв до уваги і видав наказ про звільнення Ч. за статтею 38 КЗпП.</w:t>
      </w:r>
    </w:p>
    <w:p w:rsidR="00D402DB" w:rsidRDefault="00D402DB" w:rsidP="00D402DB">
      <w:pPr>
        <w:jc w:val="both"/>
        <w:rPr>
          <w:sz w:val="20"/>
          <w:szCs w:val="20"/>
        </w:rPr>
      </w:pPr>
      <w:r w:rsidRPr="006E7687">
        <w:rPr>
          <w:sz w:val="20"/>
          <w:szCs w:val="20"/>
        </w:rPr>
        <w:t>Представник відповідача в судовому засіданні пояснив, що звільнення пов’язано з тим, що на місце Ч. запрошено іншого працівника. Яке має бути рішення суду?</w:t>
      </w:r>
    </w:p>
    <w:p w:rsidR="0008428E" w:rsidRPr="006E7687" w:rsidRDefault="0008428E" w:rsidP="00D402DB">
      <w:pPr>
        <w:jc w:val="both"/>
        <w:rPr>
          <w:sz w:val="20"/>
          <w:szCs w:val="20"/>
        </w:rPr>
      </w:pPr>
    </w:p>
    <w:p w:rsidR="00D402DB" w:rsidRPr="006E7687" w:rsidRDefault="00D402DB" w:rsidP="00D402DB">
      <w:pPr>
        <w:jc w:val="both"/>
        <w:rPr>
          <w:sz w:val="20"/>
          <w:szCs w:val="20"/>
        </w:rPr>
      </w:pPr>
      <w:r w:rsidRPr="006E7687">
        <w:rPr>
          <w:sz w:val="20"/>
          <w:szCs w:val="20"/>
        </w:rPr>
        <w:lastRenderedPageBreak/>
        <w:t>Задача 7</w:t>
      </w:r>
    </w:p>
    <w:p w:rsidR="00DA67F5" w:rsidRPr="006E7687" w:rsidRDefault="00DA67F5" w:rsidP="00DA67F5">
      <w:pPr>
        <w:jc w:val="both"/>
        <w:rPr>
          <w:sz w:val="20"/>
          <w:szCs w:val="20"/>
        </w:rPr>
      </w:pPr>
      <w:r w:rsidRPr="00DA67F5">
        <w:rPr>
          <w:sz w:val="20"/>
          <w:szCs w:val="20"/>
        </w:rPr>
        <w:t>П., який заочно навчався на другому курсі економічного університету, прийняли на посаду маркетолога підприємства. Після другого курсу П. полишив навчання. Дізнавшись про це, роботодавець звільнив його за пунктом 2 статті 40 КЗпП у зв’язку з виявленням невідповідності працівника займаній посаді внаслідок недостатньої кваліфікації,</w:t>
      </w:r>
      <w:r w:rsidRPr="006E7687">
        <w:rPr>
          <w:sz w:val="20"/>
          <w:szCs w:val="20"/>
        </w:rPr>
        <w:t xml:space="preserve"> оскільки відповідно до кваліфі</w:t>
      </w:r>
      <w:r w:rsidRPr="00DA67F5">
        <w:rPr>
          <w:sz w:val="20"/>
          <w:szCs w:val="20"/>
        </w:rPr>
        <w:t>каційних вимог маркетолог повинен мати повну вищу освіту відповідного напряму підготовки (спеціаліст). Можливості перевести працівника на іншу посаду за його згодою нема</w:t>
      </w:r>
      <w:r w:rsidRPr="006E7687">
        <w:rPr>
          <w:sz w:val="20"/>
          <w:szCs w:val="20"/>
        </w:rPr>
        <w:t>є</w:t>
      </w:r>
      <w:r w:rsidRPr="00DA67F5">
        <w:rPr>
          <w:sz w:val="20"/>
          <w:szCs w:val="20"/>
        </w:rPr>
        <w:t>.</w:t>
      </w:r>
      <w:r w:rsidRPr="006E7687">
        <w:rPr>
          <w:sz w:val="20"/>
          <w:szCs w:val="20"/>
        </w:rPr>
        <w:t xml:space="preserve"> Дайте юридичну оцінку діям роботодавця. Чи задовольнить  позов про поновлення на роботі працівника суд?</w:t>
      </w:r>
    </w:p>
    <w:p w:rsidR="00DA67F5" w:rsidRPr="006E7687" w:rsidRDefault="00DA67F5" w:rsidP="00DA67F5">
      <w:pPr>
        <w:jc w:val="both"/>
        <w:rPr>
          <w:sz w:val="20"/>
          <w:szCs w:val="20"/>
        </w:rPr>
      </w:pPr>
      <w:r w:rsidRPr="006E7687">
        <w:rPr>
          <w:sz w:val="20"/>
          <w:szCs w:val="20"/>
        </w:rPr>
        <w:t>Задача 8</w:t>
      </w:r>
    </w:p>
    <w:p w:rsidR="00DA67F5" w:rsidRPr="006E7687" w:rsidRDefault="00DA67F5" w:rsidP="00DA67F5">
      <w:pPr>
        <w:jc w:val="both"/>
        <w:rPr>
          <w:sz w:val="20"/>
          <w:szCs w:val="20"/>
        </w:rPr>
      </w:pPr>
      <w:r w:rsidRPr="006E7687">
        <w:rPr>
          <w:sz w:val="20"/>
          <w:szCs w:val="20"/>
        </w:rPr>
        <w:t>Головному економістові О. за невчасну підготовку проекту колективного договору було оголошено догану. Через два місяці після оголошеної догани вона запізнилася на роботу без поважних причин і була звільнена за пунктом 3 статті 40 КЗпП (систематичне невиконання без поважних причин трудових обов’язків).</w:t>
      </w:r>
      <w:r w:rsidR="00B905E5" w:rsidRPr="006E7687">
        <w:rPr>
          <w:sz w:val="20"/>
          <w:szCs w:val="20"/>
        </w:rPr>
        <w:t xml:space="preserve"> Чи законне звільнення працівника?</w:t>
      </w:r>
    </w:p>
    <w:p w:rsidR="00B905E5" w:rsidRPr="006E7687" w:rsidRDefault="00B905E5" w:rsidP="00DA67F5">
      <w:pPr>
        <w:jc w:val="both"/>
        <w:rPr>
          <w:sz w:val="20"/>
          <w:szCs w:val="20"/>
        </w:rPr>
      </w:pPr>
      <w:r w:rsidRPr="006E7687">
        <w:rPr>
          <w:sz w:val="20"/>
          <w:szCs w:val="20"/>
        </w:rPr>
        <w:t>Задача 9</w:t>
      </w:r>
    </w:p>
    <w:p w:rsidR="008E3CDB" w:rsidRPr="006E7687" w:rsidRDefault="008E3CDB" w:rsidP="008E3CDB">
      <w:pPr>
        <w:jc w:val="both"/>
        <w:rPr>
          <w:sz w:val="20"/>
          <w:szCs w:val="20"/>
        </w:rPr>
      </w:pPr>
      <w:r w:rsidRPr="006E7687">
        <w:rPr>
          <w:sz w:val="20"/>
          <w:szCs w:val="20"/>
        </w:rPr>
        <w:t>Директором торгівельного комплексу «Нова лінія» Котляренко було відмовлено у прийнятті на роботу громадянці Верес, оскільки її сестра працює в цій ж організації головним бухгалтером. Вважаючи таку відмову незаконною громадянка Верес звернулась за консультацією до юрисконсульта.</w:t>
      </w:r>
    </w:p>
    <w:p w:rsidR="008E3CDB" w:rsidRPr="006E7687" w:rsidRDefault="008E3CDB" w:rsidP="008E3CDB">
      <w:pPr>
        <w:jc w:val="both"/>
        <w:rPr>
          <w:sz w:val="20"/>
          <w:szCs w:val="20"/>
        </w:rPr>
      </w:pPr>
      <w:r w:rsidRPr="006E7687">
        <w:rPr>
          <w:sz w:val="20"/>
          <w:szCs w:val="20"/>
        </w:rPr>
        <w:t xml:space="preserve">Надайте юридичну консультацію громадянці. </w:t>
      </w:r>
    </w:p>
    <w:p w:rsidR="008E3CDB" w:rsidRPr="006E7687" w:rsidRDefault="008E3CDB" w:rsidP="008E3CDB">
      <w:pPr>
        <w:jc w:val="both"/>
        <w:rPr>
          <w:sz w:val="20"/>
          <w:szCs w:val="20"/>
        </w:rPr>
      </w:pPr>
      <w:r w:rsidRPr="006E7687">
        <w:rPr>
          <w:sz w:val="20"/>
          <w:szCs w:val="20"/>
        </w:rPr>
        <w:t>Задача 10</w:t>
      </w:r>
    </w:p>
    <w:p w:rsidR="008E3CDB" w:rsidRPr="006E7687" w:rsidRDefault="008E3CDB" w:rsidP="008E3CDB">
      <w:pPr>
        <w:jc w:val="both"/>
        <w:rPr>
          <w:sz w:val="20"/>
          <w:szCs w:val="20"/>
        </w:rPr>
      </w:pPr>
      <w:r w:rsidRPr="006E7687">
        <w:rPr>
          <w:sz w:val="20"/>
          <w:szCs w:val="20"/>
        </w:rPr>
        <w:t xml:space="preserve">   Директор підприємства «Метал» </w:t>
      </w:r>
      <w:proofErr w:type="spellStart"/>
      <w:r w:rsidRPr="006E7687">
        <w:rPr>
          <w:sz w:val="20"/>
          <w:szCs w:val="20"/>
        </w:rPr>
        <w:t>Хохлов</w:t>
      </w:r>
      <w:proofErr w:type="spellEnd"/>
      <w:r w:rsidRPr="006E7687">
        <w:rPr>
          <w:sz w:val="20"/>
          <w:szCs w:val="20"/>
        </w:rPr>
        <w:t xml:space="preserve">, вирішив збудувати підсобне приміщення. Для цього він запросив на роботу бригаду будівельників. Робота мала б бути закінчена через 2 місяці і оплачена після її виконання. Із настанням вказаного строку директор розрахувався із будівельниками за виконану роботу, однак декілька будівельників вимагали оплатити їм роботу у вихідні дні у подвійному розмірі та надати 4 дні щорічної відпустки. Не впевнений у законності їх вимог директор звернувся за консультацією до юрисконсульта. </w:t>
      </w:r>
    </w:p>
    <w:p w:rsidR="008E3CDB" w:rsidRPr="006E7687" w:rsidRDefault="008E3CDB" w:rsidP="008E3CDB">
      <w:pPr>
        <w:jc w:val="both"/>
        <w:rPr>
          <w:sz w:val="20"/>
          <w:szCs w:val="20"/>
        </w:rPr>
      </w:pPr>
      <w:r w:rsidRPr="006E7687">
        <w:rPr>
          <w:sz w:val="20"/>
          <w:szCs w:val="20"/>
        </w:rPr>
        <w:t xml:space="preserve">Надайте юридичну консультацію </w:t>
      </w:r>
      <w:proofErr w:type="spellStart"/>
      <w:r w:rsidRPr="006E7687">
        <w:rPr>
          <w:sz w:val="20"/>
          <w:szCs w:val="20"/>
        </w:rPr>
        <w:t>Хохлову</w:t>
      </w:r>
      <w:proofErr w:type="spellEnd"/>
      <w:r w:rsidRPr="006E7687">
        <w:rPr>
          <w:sz w:val="20"/>
          <w:szCs w:val="20"/>
        </w:rPr>
        <w:t xml:space="preserve">. </w:t>
      </w:r>
    </w:p>
    <w:p w:rsidR="006E7687" w:rsidRDefault="006E7687" w:rsidP="006E7687">
      <w:pPr>
        <w:jc w:val="both"/>
        <w:rPr>
          <w:sz w:val="20"/>
          <w:szCs w:val="20"/>
        </w:rPr>
      </w:pPr>
      <w:bookmarkStart w:id="0" w:name="_GoBack"/>
      <w:bookmarkEnd w:id="0"/>
    </w:p>
    <w:p w:rsidR="006E7687" w:rsidRPr="005B2763" w:rsidRDefault="006E7687" w:rsidP="006E7687">
      <w:pPr>
        <w:jc w:val="both"/>
        <w:rPr>
          <w:sz w:val="20"/>
          <w:szCs w:val="20"/>
        </w:rPr>
      </w:pPr>
    </w:p>
    <w:p w:rsidR="006E7687" w:rsidRPr="005B2763" w:rsidRDefault="006E7687" w:rsidP="00DD1268">
      <w:pPr>
        <w:jc w:val="both"/>
        <w:rPr>
          <w:sz w:val="20"/>
          <w:szCs w:val="20"/>
        </w:rPr>
      </w:pPr>
    </w:p>
    <w:p w:rsidR="00DD1268" w:rsidRPr="008E3CDB" w:rsidRDefault="00DD1268" w:rsidP="008E3CDB">
      <w:pPr>
        <w:jc w:val="both"/>
        <w:rPr>
          <w:sz w:val="20"/>
          <w:szCs w:val="20"/>
        </w:rPr>
      </w:pPr>
    </w:p>
    <w:p w:rsidR="008E3CDB" w:rsidRPr="008E3CDB" w:rsidRDefault="008E3CDB" w:rsidP="008E3CDB">
      <w:pPr>
        <w:jc w:val="both"/>
        <w:rPr>
          <w:sz w:val="20"/>
          <w:szCs w:val="20"/>
        </w:rPr>
      </w:pPr>
    </w:p>
    <w:p w:rsidR="00B905E5" w:rsidRPr="005B2763" w:rsidRDefault="00B905E5" w:rsidP="00DA67F5">
      <w:pPr>
        <w:jc w:val="both"/>
        <w:rPr>
          <w:sz w:val="20"/>
          <w:szCs w:val="20"/>
        </w:rPr>
      </w:pPr>
    </w:p>
    <w:p w:rsidR="00DA67F5" w:rsidRPr="00DA67F5" w:rsidRDefault="00DA67F5" w:rsidP="00DA67F5">
      <w:pPr>
        <w:jc w:val="both"/>
        <w:rPr>
          <w:sz w:val="20"/>
          <w:szCs w:val="20"/>
        </w:rPr>
      </w:pPr>
    </w:p>
    <w:p w:rsidR="00D402DB" w:rsidRDefault="00D402DB" w:rsidP="00D402DB">
      <w:pPr>
        <w:jc w:val="both"/>
        <w:rPr>
          <w:sz w:val="20"/>
          <w:szCs w:val="20"/>
        </w:rPr>
      </w:pPr>
    </w:p>
    <w:p w:rsidR="00D402DB" w:rsidRPr="005B2763" w:rsidRDefault="00D402DB" w:rsidP="00D402DB">
      <w:pPr>
        <w:jc w:val="both"/>
        <w:rPr>
          <w:sz w:val="20"/>
          <w:szCs w:val="20"/>
        </w:rPr>
      </w:pPr>
    </w:p>
    <w:p w:rsidR="00D402DB" w:rsidRPr="00D402DB" w:rsidRDefault="00D402DB" w:rsidP="00D402DB">
      <w:pPr>
        <w:jc w:val="both"/>
        <w:rPr>
          <w:sz w:val="20"/>
          <w:szCs w:val="20"/>
        </w:rPr>
      </w:pPr>
    </w:p>
    <w:p w:rsidR="00176308" w:rsidRDefault="00176308" w:rsidP="00176308">
      <w:pPr>
        <w:jc w:val="both"/>
        <w:rPr>
          <w:sz w:val="20"/>
          <w:szCs w:val="20"/>
        </w:rPr>
      </w:pPr>
    </w:p>
    <w:p w:rsidR="00176308" w:rsidRDefault="00176308" w:rsidP="00176308">
      <w:pPr>
        <w:jc w:val="both"/>
        <w:rPr>
          <w:sz w:val="20"/>
          <w:szCs w:val="20"/>
        </w:rPr>
      </w:pPr>
    </w:p>
    <w:p w:rsidR="00176308" w:rsidRPr="005B2763" w:rsidRDefault="00176308" w:rsidP="00176308">
      <w:pPr>
        <w:jc w:val="both"/>
        <w:rPr>
          <w:sz w:val="20"/>
          <w:szCs w:val="20"/>
        </w:rPr>
      </w:pPr>
    </w:p>
    <w:p w:rsidR="00176308" w:rsidRDefault="00176308" w:rsidP="00176308">
      <w:pPr>
        <w:jc w:val="both"/>
        <w:rPr>
          <w:sz w:val="20"/>
          <w:szCs w:val="20"/>
        </w:rPr>
      </w:pPr>
    </w:p>
    <w:p w:rsidR="00176308" w:rsidRPr="005B2763" w:rsidRDefault="00176308" w:rsidP="00176308">
      <w:pPr>
        <w:jc w:val="both"/>
        <w:rPr>
          <w:sz w:val="20"/>
          <w:szCs w:val="20"/>
        </w:rPr>
      </w:pPr>
    </w:p>
    <w:p w:rsidR="00176308" w:rsidRPr="00176308" w:rsidRDefault="00176308" w:rsidP="00176308"/>
    <w:p w:rsidR="00DB4304" w:rsidRPr="00DB4304" w:rsidRDefault="00DB4304" w:rsidP="00DB4304"/>
    <w:p w:rsidR="00DB4304" w:rsidRPr="00DB4304" w:rsidRDefault="00DB4304"/>
    <w:sectPr w:rsidR="00DB4304" w:rsidRPr="00DB430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9B"/>
    <w:rsid w:val="00083405"/>
    <w:rsid w:val="0008428E"/>
    <w:rsid w:val="00176308"/>
    <w:rsid w:val="003870A7"/>
    <w:rsid w:val="004F4D56"/>
    <w:rsid w:val="006E7687"/>
    <w:rsid w:val="008E3CDB"/>
    <w:rsid w:val="009613DF"/>
    <w:rsid w:val="00B905E5"/>
    <w:rsid w:val="00CD2E29"/>
    <w:rsid w:val="00D402DB"/>
    <w:rsid w:val="00DA67F5"/>
    <w:rsid w:val="00DB4304"/>
    <w:rsid w:val="00DD1268"/>
    <w:rsid w:val="00F431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D29E2-8ABB-44FD-848E-71831693A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3445</Words>
  <Characters>1964</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sergey</dc:creator>
  <cp:keywords/>
  <dc:description/>
  <cp:lastModifiedBy>sergey</cp:lastModifiedBy>
  <cp:revision>2</cp:revision>
  <dcterms:created xsi:type="dcterms:W3CDTF">2024-03-11T17:32:00Z</dcterms:created>
  <dcterms:modified xsi:type="dcterms:W3CDTF">2024-03-11T17:32:00Z</dcterms:modified>
</cp:coreProperties>
</file>