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5E" w:rsidRPr="00591B7D" w:rsidRDefault="00CE3161" w:rsidP="00591B7D">
      <w:pPr>
        <w:pStyle w:val="1"/>
        <w:spacing w:line="276" w:lineRule="auto"/>
        <w:rPr>
          <w:sz w:val="24"/>
        </w:rPr>
      </w:pPr>
      <w:bookmarkStart w:id="0" w:name="_Toc434490891"/>
      <w:r w:rsidRPr="00591B7D">
        <w:rPr>
          <w:sz w:val="24"/>
        </w:rPr>
        <w:t>Л</w:t>
      </w:r>
      <w:r w:rsidR="00887C9B" w:rsidRPr="00591B7D">
        <w:rPr>
          <w:sz w:val="24"/>
        </w:rPr>
        <w:t xml:space="preserve">абораторна робота </w:t>
      </w:r>
      <w:bookmarkEnd w:id="0"/>
      <w:r w:rsidR="009B089A">
        <w:rPr>
          <w:sz w:val="24"/>
          <w:lang w:val="ru-RU"/>
        </w:rPr>
        <w:t>7</w:t>
      </w:r>
      <w:r w:rsidR="00591B7D" w:rsidRPr="00591B7D">
        <w:rPr>
          <w:sz w:val="24"/>
        </w:rPr>
        <w:t>.</w:t>
      </w:r>
    </w:p>
    <w:p w:rsidR="001A5E10" w:rsidRDefault="00814A4E" w:rsidP="00591B7D">
      <w:pPr>
        <w:pStyle w:val="1"/>
        <w:spacing w:line="276" w:lineRule="auto"/>
        <w:rPr>
          <w:sz w:val="24"/>
        </w:rPr>
      </w:pPr>
      <w:r w:rsidRPr="00591B7D">
        <w:rPr>
          <w:sz w:val="24"/>
        </w:rPr>
        <w:t xml:space="preserve">Тема: </w:t>
      </w:r>
      <w:r w:rsidR="001A5E10" w:rsidRPr="001A5E10">
        <w:rPr>
          <w:sz w:val="24"/>
        </w:rPr>
        <w:t xml:space="preserve">Оцінка дихальної системи та толерантності до фізичного навантаження </w:t>
      </w:r>
    </w:p>
    <w:p w:rsidR="00073B5E" w:rsidRPr="00591B7D" w:rsidRDefault="001A5E10" w:rsidP="00591B7D">
      <w:pPr>
        <w:pStyle w:val="1"/>
        <w:spacing w:line="276" w:lineRule="auto"/>
        <w:rPr>
          <w:sz w:val="24"/>
        </w:rPr>
      </w:pPr>
      <w:r>
        <w:rPr>
          <w:sz w:val="24"/>
        </w:rPr>
        <w:t>у</w:t>
      </w:r>
      <w:r w:rsidRPr="001A5E10">
        <w:rPr>
          <w:sz w:val="24"/>
        </w:rPr>
        <w:t xml:space="preserve"> фізичній терапії</w:t>
      </w:r>
    </w:p>
    <w:p w:rsidR="00814A4E" w:rsidRPr="00591B7D" w:rsidRDefault="00814A4E" w:rsidP="00591B7D">
      <w:pPr>
        <w:spacing w:line="276" w:lineRule="auto"/>
        <w:rPr>
          <w:lang w:val="uk-UA" w:eastAsia="ru-RU"/>
        </w:rPr>
      </w:pPr>
    </w:p>
    <w:p w:rsidR="000A62C0" w:rsidRDefault="000A62C0" w:rsidP="000A62C0">
      <w:pPr>
        <w:spacing w:line="276" w:lineRule="auto"/>
        <w:ind w:firstLine="708"/>
        <w:rPr>
          <w:b/>
          <w:i/>
          <w:iCs/>
          <w:sz w:val="24"/>
          <w:lang w:val="uk-UA" w:eastAsia="ru-RU"/>
        </w:rPr>
      </w:pPr>
      <w:r w:rsidRPr="000A62C0">
        <w:rPr>
          <w:b/>
          <w:i/>
          <w:iCs/>
          <w:sz w:val="24"/>
          <w:lang w:val="uk-UA" w:eastAsia="ru-RU"/>
        </w:rPr>
        <w:t xml:space="preserve">Завдання </w:t>
      </w:r>
      <w:r w:rsidR="003B7A92">
        <w:rPr>
          <w:b/>
          <w:i/>
          <w:iCs/>
          <w:sz w:val="24"/>
          <w:lang w:val="uk-UA" w:eastAsia="ru-RU"/>
        </w:rPr>
        <w:t>1</w:t>
      </w:r>
      <w:r w:rsidRPr="000A62C0">
        <w:rPr>
          <w:b/>
          <w:i/>
          <w:iCs/>
          <w:sz w:val="24"/>
          <w:lang w:val="uk-UA" w:eastAsia="ru-RU"/>
        </w:rPr>
        <w:t xml:space="preserve">. Оцінка </w:t>
      </w:r>
      <w:proofErr w:type="spellStart"/>
      <w:r w:rsidRPr="000A62C0">
        <w:rPr>
          <w:b/>
          <w:i/>
          <w:iCs/>
          <w:sz w:val="24"/>
          <w:lang w:val="uk-UA" w:eastAsia="ru-RU"/>
        </w:rPr>
        <w:t>патерну</w:t>
      </w:r>
      <w:proofErr w:type="spellEnd"/>
      <w:r w:rsidRPr="000A62C0">
        <w:rPr>
          <w:b/>
          <w:i/>
          <w:iCs/>
          <w:sz w:val="24"/>
          <w:lang w:val="uk-UA" w:eastAsia="ru-RU"/>
        </w:rPr>
        <w:t xml:space="preserve"> дихання</w:t>
      </w:r>
    </w:p>
    <w:p w:rsidR="000A62C0" w:rsidRDefault="000A62C0" w:rsidP="000A62C0">
      <w:pPr>
        <w:rPr>
          <w:bCs/>
          <w:sz w:val="24"/>
          <w:lang w:val="uk-UA" w:eastAsia="ru-RU"/>
        </w:rPr>
      </w:pPr>
      <w:r w:rsidRPr="000A62C0">
        <w:rPr>
          <w:bCs/>
          <w:sz w:val="24"/>
          <w:lang w:val="uk-UA" w:eastAsia="ru-RU"/>
        </w:rPr>
        <w:t xml:space="preserve">Діафрагма є головним дихальним м'язом і </w:t>
      </w:r>
      <w:r>
        <w:rPr>
          <w:bCs/>
          <w:sz w:val="24"/>
          <w:lang w:val="uk-UA" w:eastAsia="ru-RU"/>
        </w:rPr>
        <w:t xml:space="preserve">одночасно </w:t>
      </w:r>
      <w:r w:rsidRPr="000A62C0">
        <w:rPr>
          <w:bCs/>
          <w:sz w:val="24"/>
          <w:lang w:val="uk-UA" w:eastAsia="ru-RU"/>
        </w:rPr>
        <w:t>важливим стабілізатором поперекового відділу хребта. Під час вдиху вона опускається, створюючи внутрішній тиск, який стабілізує поперековий відділ хребта, як природний корсет.</w:t>
      </w:r>
      <w:r>
        <w:rPr>
          <w:bCs/>
          <w:sz w:val="24"/>
          <w:lang w:val="uk-UA" w:eastAsia="ru-RU"/>
        </w:rPr>
        <w:t xml:space="preserve"> </w:t>
      </w:r>
      <w:proofErr w:type="spellStart"/>
      <w:r w:rsidRPr="000A62C0">
        <w:rPr>
          <w:bCs/>
          <w:sz w:val="24"/>
          <w:lang w:val="uk-UA" w:eastAsia="ru-RU"/>
        </w:rPr>
        <w:t>Патерн</w:t>
      </w:r>
      <w:proofErr w:type="spellEnd"/>
      <w:r w:rsidRPr="000A62C0">
        <w:rPr>
          <w:bCs/>
          <w:sz w:val="24"/>
          <w:lang w:val="uk-UA" w:eastAsia="ru-RU"/>
        </w:rPr>
        <w:t xml:space="preserve"> дихання безпосередньо впливає на стабільність тулуба, ефективність руху та може бути причиною больових синдромів. Оцінка </w:t>
      </w:r>
      <w:proofErr w:type="spellStart"/>
      <w:r w:rsidRPr="000A62C0">
        <w:rPr>
          <w:bCs/>
          <w:sz w:val="24"/>
          <w:lang w:val="uk-UA" w:eastAsia="ru-RU"/>
        </w:rPr>
        <w:t>патерну</w:t>
      </w:r>
      <w:proofErr w:type="spellEnd"/>
      <w:r w:rsidRPr="000A62C0">
        <w:rPr>
          <w:bCs/>
          <w:sz w:val="24"/>
          <w:lang w:val="uk-UA" w:eastAsia="ru-RU"/>
        </w:rPr>
        <w:t xml:space="preserve"> дихання дозволяє фізичному терапевту виявити дисфункцію</w:t>
      </w:r>
      <w:r>
        <w:rPr>
          <w:bCs/>
          <w:sz w:val="24"/>
          <w:lang w:val="uk-UA" w:eastAsia="ru-RU"/>
        </w:rPr>
        <w:t xml:space="preserve"> діафрагми</w:t>
      </w:r>
      <w:r w:rsidRPr="000A62C0">
        <w:rPr>
          <w:bCs/>
          <w:sz w:val="24"/>
          <w:lang w:val="uk-UA" w:eastAsia="ru-RU"/>
        </w:rPr>
        <w:t xml:space="preserve"> та включити у план </w:t>
      </w:r>
      <w:r>
        <w:rPr>
          <w:bCs/>
          <w:sz w:val="24"/>
          <w:lang w:val="uk-UA" w:eastAsia="ru-RU"/>
        </w:rPr>
        <w:t xml:space="preserve">втручання </w:t>
      </w:r>
      <w:r w:rsidRPr="000A62C0">
        <w:rPr>
          <w:bCs/>
          <w:sz w:val="24"/>
          <w:lang w:val="uk-UA" w:eastAsia="ru-RU"/>
        </w:rPr>
        <w:t>відповідні дихальні вправи, вправи на стабілізацію корпусу та корекцію постави.</w:t>
      </w:r>
    </w:p>
    <w:p w:rsidR="007C02AC" w:rsidRDefault="007C02AC" w:rsidP="000A62C0">
      <w:pPr>
        <w:spacing w:line="276" w:lineRule="auto"/>
        <w:ind w:firstLine="708"/>
        <w:rPr>
          <w:bCs/>
          <w:sz w:val="24"/>
          <w:lang w:val="uk-UA" w:eastAsia="ru-RU"/>
        </w:rPr>
      </w:pPr>
      <w:r w:rsidRPr="007C02AC">
        <w:rPr>
          <w:bCs/>
          <w:sz w:val="24"/>
          <w:lang w:val="uk-UA" w:eastAsia="ru-RU"/>
        </w:rPr>
        <w:t xml:space="preserve">Основні типи дихальних </w:t>
      </w:r>
      <w:proofErr w:type="spellStart"/>
      <w:r w:rsidRPr="007C02AC">
        <w:rPr>
          <w:bCs/>
          <w:sz w:val="24"/>
          <w:lang w:val="uk-UA" w:eastAsia="ru-RU"/>
        </w:rPr>
        <w:t>патернів</w:t>
      </w:r>
      <w:proofErr w:type="spellEnd"/>
      <w:r w:rsidRPr="007C02AC">
        <w:rPr>
          <w:bCs/>
          <w:sz w:val="24"/>
          <w:lang w:val="uk-UA" w:eastAsia="ru-RU"/>
        </w:rPr>
        <w:t>, що оцінюються:</w:t>
      </w:r>
    </w:p>
    <w:p w:rsidR="000A62C0" w:rsidRPr="000A62C0" w:rsidRDefault="000A62C0" w:rsidP="000A62C0">
      <w:pPr>
        <w:spacing w:line="276" w:lineRule="auto"/>
        <w:ind w:firstLine="708"/>
        <w:rPr>
          <w:bCs/>
          <w:sz w:val="24"/>
          <w:lang w:val="uk-UA" w:eastAsia="ru-RU"/>
        </w:rPr>
      </w:pPr>
      <w:r w:rsidRPr="000A62C0">
        <w:rPr>
          <w:bCs/>
          <w:sz w:val="24"/>
          <w:lang w:val="uk-UA" w:eastAsia="ru-RU"/>
        </w:rPr>
        <w:t>Ч</w:t>
      </w:r>
      <w:r>
        <w:rPr>
          <w:bCs/>
          <w:sz w:val="24"/>
          <w:lang w:val="uk-UA" w:eastAsia="ru-RU"/>
        </w:rPr>
        <w:t>е</w:t>
      </w:r>
      <w:r w:rsidRPr="000A62C0">
        <w:rPr>
          <w:bCs/>
          <w:sz w:val="24"/>
          <w:lang w:val="uk-UA" w:eastAsia="ru-RU"/>
        </w:rPr>
        <w:t>ревне (</w:t>
      </w:r>
      <w:proofErr w:type="spellStart"/>
      <w:r w:rsidRPr="000A62C0">
        <w:rPr>
          <w:bCs/>
          <w:sz w:val="24"/>
          <w:lang w:val="uk-UA" w:eastAsia="ru-RU"/>
        </w:rPr>
        <w:t>діафрагмальне</w:t>
      </w:r>
      <w:proofErr w:type="spellEnd"/>
      <w:r w:rsidRPr="000A62C0">
        <w:rPr>
          <w:bCs/>
          <w:sz w:val="24"/>
          <w:lang w:val="uk-UA" w:eastAsia="ru-RU"/>
        </w:rPr>
        <w:t xml:space="preserve">/абдомінальне): </w:t>
      </w:r>
      <w:r>
        <w:rPr>
          <w:bCs/>
          <w:sz w:val="24"/>
          <w:lang w:val="uk-UA" w:eastAsia="ru-RU"/>
        </w:rPr>
        <w:t>о</w:t>
      </w:r>
      <w:r w:rsidRPr="000A62C0">
        <w:rPr>
          <w:bCs/>
          <w:sz w:val="24"/>
          <w:lang w:val="uk-UA" w:eastAsia="ru-RU"/>
        </w:rPr>
        <w:t xml:space="preserve">птимальний </w:t>
      </w:r>
      <w:proofErr w:type="spellStart"/>
      <w:r w:rsidRPr="000A62C0">
        <w:rPr>
          <w:bCs/>
          <w:sz w:val="24"/>
          <w:lang w:val="uk-UA" w:eastAsia="ru-RU"/>
        </w:rPr>
        <w:t>патерн</w:t>
      </w:r>
      <w:proofErr w:type="spellEnd"/>
      <w:r w:rsidRPr="000A62C0">
        <w:rPr>
          <w:bCs/>
          <w:sz w:val="24"/>
          <w:lang w:val="uk-UA" w:eastAsia="ru-RU"/>
        </w:rPr>
        <w:t>. Переважний рух живота вперед на вдиху за рахунок скорочення діафрагми. Грудна клітка рухається мінімально та синхронно. Використовується в спокої та при помірному навантаженні.</w:t>
      </w:r>
    </w:p>
    <w:p w:rsidR="000A62C0" w:rsidRPr="000A62C0" w:rsidRDefault="000A62C0" w:rsidP="000A62C0">
      <w:pPr>
        <w:spacing w:line="276" w:lineRule="auto"/>
        <w:ind w:firstLine="708"/>
        <w:rPr>
          <w:bCs/>
          <w:sz w:val="24"/>
          <w:lang w:val="uk-UA" w:eastAsia="ru-RU"/>
        </w:rPr>
      </w:pPr>
      <w:r w:rsidRPr="000A62C0">
        <w:rPr>
          <w:bCs/>
          <w:sz w:val="24"/>
          <w:lang w:val="uk-UA" w:eastAsia="ru-RU"/>
        </w:rPr>
        <w:t xml:space="preserve">Реберно-діафрагмальне: </w:t>
      </w:r>
      <w:r>
        <w:rPr>
          <w:bCs/>
          <w:sz w:val="24"/>
          <w:lang w:val="uk-UA" w:eastAsia="ru-RU"/>
        </w:rPr>
        <w:t>н</w:t>
      </w:r>
      <w:r w:rsidRPr="000A62C0">
        <w:rPr>
          <w:bCs/>
          <w:sz w:val="24"/>
          <w:lang w:val="uk-UA" w:eastAsia="ru-RU"/>
        </w:rPr>
        <w:t>орма для активно</w:t>
      </w:r>
      <w:r>
        <w:rPr>
          <w:bCs/>
          <w:sz w:val="24"/>
          <w:lang w:val="uk-UA" w:eastAsia="ru-RU"/>
        </w:rPr>
        <w:t>сті</w:t>
      </w:r>
      <w:r w:rsidRPr="000A62C0">
        <w:rPr>
          <w:bCs/>
          <w:sz w:val="24"/>
          <w:lang w:val="uk-UA" w:eastAsia="ru-RU"/>
        </w:rPr>
        <w:t>. Одночасне розширення нижніх ребер у боки (за рахунок зовнішніх міжреберних м'язів) та рух живота вперед. Це здорове дихання під час</w:t>
      </w:r>
      <w:r>
        <w:rPr>
          <w:bCs/>
          <w:sz w:val="24"/>
          <w:lang w:val="uk-UA" w:eastAsia="ru-RU"/>
        </w:rPr>
        <w:t xml:space="preserve"> фізичної активності</w:t>
      </w:r>
      <w:r w:rsidRPr="000A62C0">
        <w:rPr>
          <w:bCs/>
          <w:sz w:val="24"/>
          <w:lang w:val="uk-UA" w:eastAsia="ru-RU"/>
        </w:rPr>
        <w:t>.</w:t>
      </w:r>
    </w:p>
    <w:p w:rsidR="000A62C0" w:rsidRPr="000A62C0" w:rsidRDefault="000A62C0" w:rsidP="007C02AC">
      <w:pPr>
        <w:spacing w:line="276" w:lineRule="auto"/>
        <w:ind w:firstLine="708"/>
        <w:rPr>
          <w:bCs/>
          <w:sz w:val="24"/>
          <w:lang w:val="uk-UA" w:eastAsia="ru-RU"/>
        </w:rPr>
      </w:pPr>
      <w:proofErr w:type="spellStart"/>
      <w:r w:rsidRPr="000A62C0">
        <w:rPr>
          <w:bCs/>
          <w:sz w:val="24"/>
          <w:lang w:val="uk-UA" w:eastAsia="ru-RU"/>
        </w:rPr>
        <w:t>Верхньогрудне</w:t>
      </w:r>
      <w:proofErr w:type="spellEnd"/>
      <w:r w:rsidRPr="000A62C0">
        <w:rPr>
          <w:bCs/>
          <w:sz w:val="24"/>
          <w:lang w:val="uk-UA" w:eastAsia="ru-RU"/>
        </w:rPr>
        <w:t xml:space="preserve">: </w:t>
      </w:r>
      <w:proofErr w:type="spellStart"/>
      <w:r>
        <w:rPr>
          <w:bCs/>
          <w:sz w:val="24"/>
          <w:lang w:val="uk-UA" w:eastAsia="ru-RU"/>
        </w:rPr>
        <w:t>д</w:t>
      </w:r>
      <w:r w:rsidRPr="000A62C0">
        <w:rPr>
          <w:bCs/>
          <w:sz w:val="24"/>
          <w:lang w:val="uk-UA" w:eastAsia="ru-RU"/>
        </w:rPr>
        <w:t>исфункціональний</w:t>
      </w:r>
      <w:proofErr w:type="spellEnd"/>
      <w:r w:rsidRPr="000A62C0">
        <w:rPr>
          <w:bCs/>
          <w:sz w:val="24"/>
          <w:lang w:val="uk-UA" w:eastAsia="ru-RU"/>
        </w:rPr>
        <w:t xml:space="preserve"> </w:t>
      </w:r>
      <w:proofErr w:type="spellStart"/>
      <w:r w:rsidRPr="000A62C0">
        <w:rPr>
          <w:bCs/>
          <w:sz w:val="24"/>
          <w:lang w:val="uk-UA" w:eastAsia="ru-RU"/>
        </w:rPr>
        <w:t>патерн</w:t>
      </w:r>
      <w:proofErr w:type="spellEnd"/>
      <w:r w:rsidRPr="000A62C0">
        <w:rPr>
          <w:bCs/>
          <w:sz w:val="24"/>
          <w:lang w:val="uk-UA" w:eastAsia="ru-RU"/>
        </w:rPr>
        <w:t>. Переважне підняття верхніх відділів грудної клітки та ключиць на вдиху за рахунок допоміжних м'язів (</w:t>
      </w:r>
      <w:r>
        <w:rPr>
          <w:bCs/>
          <w:sz w:val="24"/>
          <w:lang w:val="uk-UA" w:eastAsia="ru-RU"/>
        </w:rPr>
        <w:t>сходові м’язи</w:t>
      </w:r>
      <w:r w:rsidRPr="000A62C0">
        <w:rPr>
          <w:bCs/>
          <w:sz w:val="24"/>
          <w:lang w:val="uk-UA" w:eastAsia="ru-RU"/>
        </w:rPr>
        <w:t xml:space="preserve">, трапеція, </w:t>
      </w:r>
      <w:proofErr w:type="spellStart"/>
      <w:r w:rsidRPr="000A62C0">
        <w:rPr>
          <w:bCs/>
          <w:sz w:val="24"/>
          <w:lang w:val="uk-UA" w:eastAsia="ru-RU"/>
        </w:rPr>
        <w:t>грудино-ключично-сосцеподібний</w:t>
      </w:r>
      <w:proofErr w:type="spellEnd"/>
      <w:r w:rsidRPr="000A62C0">
        <w:rPr>
          <w:bCs/>
          <w:sz w:val="24"/>
          <w:lang w:val="uk-UA" w:eastAsia="ru-RU"/>
        </w:rPr>
        <w:t>)</w:t>
      </w:r>
      <w:r w:rsidR="00D86701">
        <w:rPr>
          <w:bCs/>
          <w:sz w:val="24"/>
          <w:lang w:val="uk-UA" w:eastAsia="ru-RU"/>
        </w:rPr>
        <w:t>;</w:t>
      </w:r>
      <w:r w:rsidRPr="000A62C0">
        <w:rPr>
          <w:bCs/>
          <w:sz w:val="24"/>
          <w:lang w:val="uk-UA" w:eastAsia="ru-RU"/>
        </w:rPr>
        <w:t xml:space="preserve"> </w:t>
      </w:r>
      <w:r w:rsidR="00D86701" w:rsidRPr="00D86701">
        <w:rPr>
          <w:bCs/>
          <w:sz w:val="24"/>
          <w:lang w:val="uk-UA" w:eastAsia="ru-RU"/>
        </w:rPr>
        <w:t>живіт часто залишається нерухомим або втягується.</w:t>
      </w:r>
      <w:r w:rsidR="00D86701">
        <w:rPr>
          <w:bCs/>
          <w:sz w:val="24"/>
          <w:lang w:val="uk-UA" w:eastAsia="ru-RU"/>
        </w:rPr>
        <w:t xml:space="preserve"> </w:t>
      </w:r>
      <w:r w:rsidRPr="000A62C0">
        <w:rPr>
          <w:bCs/>
          <w:sz w:val="24"/>
          <w:lang w:val="uk-UA" w:eastAsia="ru-RU"/>
        </w:rPr>
        <w:t>Виникає при стресі, важкій патології легень</w:t>
      </w:r>
      <w:r w:rsidR="007C02AC">
        <w:rPr>
          <w:bCs/>
          <w:sz w:val="24"/>
          <w:lang w:val="uk-UA" w:eastAsia="ru-RU"/>
        </w:rPr>
        <w:t>, після операцій на черевній порожнині, при хронічному болю у попереку,</w:t>
      </w:r>
      <w:r w:rsidR="007C02AC" w:rsidRPr="007C02AC">
        <w:rPr>
          <w:bCs/>
          <w:sz w:val="24"/>
          <w:lang w:val="uk-UA" w:eastAsia="ru-RU"/>
        </w:rPr>
        <w:t xml:space="preserve"> порушенн</w:t>
      </w:r>
      <w:r w:rsidR="007C02AC">
        <w:rPr>
          <w:bCs/>
          <w:sz w:val="24"/>
          <w:lang w:val="uk-UA" w:eastAsia="ru-RU"/>
        </w:rPr>
        <w:t>ях</w:t>
      </w:r>
      <w:r w:rsidR="007C02AC" w:rsidRPr="007C02AC">
        <w:rPr>
          <w:bCs/>
          <w:sz w:val="24"/>
          <w:lang w:val="uk-UA" w:eastAsia="ru-RU"/>
        </w:rPr>
        <w:t xml:space="preserve"> постави</w:t>
      </w:r>
      <w:r w:rsidRPr="000A62C0">
        <w:rPr>
          <w:bCs/>
          <w:sz w:val="24"/>
          <w:lang w:val="uk-UA" w:eastAsia="ru-RU"/>
        </w:rPr>
        <w:t>.</w:t>
      </w:r>
      <w:r w:rsidR="007C02AC" w:rsidRPr="007C02AC">
        <w:t xml:space="preserve"> </w:t>
      </w:r>
      <w:r w:rsidR="00D86701">
        <w:rPr>
          <w:bCs/>
          <w:sz w:val="24"/>
          <w:lang w:val="uk-UA" w:eastAsia="ru-RU"/>
        </w:rPr>
        <w:t>Сприяє</w:t>
      </w:r>
      <w:r w:rsidR="007C02AC" w:rsidRPr="007C02AC">
        <w:rPr>
          <w:bCs/>
          <w:sz w:val="24"/>
          <w:lang w:val="uk-UA" w:eastAsia="ru-RU"/>
        </w:rPr>
        <w:t xml:space="preserve"> нестабільності попереку, перенавантаженн</w:t>
      </w:r>
      <w:r w:rsidR="00D86701">
        <w:rPr>
          <w:bCs/>
          <w:sz w:val="24"/>
          <w:lang w:val="uk-UA" w:eastAsia="ru-RU"/>
        </w:rPr>
        <w:t>ю</w:t>
      </w:r>
      <w:r w:rsidR="007C02AC" w:rsidRPr="007C02AC">
        <w:rPr>
          <w:bCs/>
          <w:sz w:val="24"/>
          <w:lang w:val="uk-UA" w:eastAsia="ru-RU"/>
        </w:rPr>
        <w:t xml:space="preserve"> м'язів шиї, головн</w:t>
      </w:r>
      <w:r w:rsidR="00D86701">
        <w:rPr>
          <w:bCs/>
          <w:sz w:val="24"/>
          <w:lang w:val="uk-UA" w:eastAsia="ru-RU"/>
        </w:rPr>
        <w:t>ому</w:t>
      </w:r>
      <w:r w:rsidR="007C02AC" w:rsidRPr="007C02AC">
        <w:rPr>
          <w:bCs/>
          <w:sz w:val="24"/>
          <w:lang w:val="uk-UA" w:eastAsia="ru-RU"/>
        </w:rPr>
        <w:t xml:space="preserve"> болю напруги, болю у шийно-грудному відділі.</w:t>
      </w:r>
    </w:p>
    <w:p w:rsidR="000A62C0" w:rsidRPr="000A62C0" w:rsidRDefault="000A62C0" w:rsidP="000A62C0">
      <w:pPr>
        <w:spacing w:line="276" w:lineRule="auto"/>
        <w:ind w:firstLine="708"/>
        <w:rPr>
          <w:bCs/>
          <w:sz w:val="24"/>
          <w:lang w:val="uk-UA" w:eastAsia="ru-RU"/>
        </w:rPr>
      </w:pPr>
      <w:r w:rsidRPr="000A62C0">
        <w:rPr>
          <w:bCs/>
          <w:sz w:val="24"/>
          <w:lang w:val="uk-UA" w:eastAsia="ru-RU"/>
        </w:rPr>
        <w:t xml:space="preserve">Парадоксальне: </w:t>
      </w:r>
      <w:r>
        <w:rPr>
          <w:bCs/>
          <w:sz w:val="24"/>
          <w:lang w:val="uk-UA" w:eastAsia="ru-RU"/>
        </w:rPr>
        <w:t>п</w:t>
      </w:r>
      <w:r w:rsidRPr="000A62C0">
        <w:rPr>
          <w:bCs/>
          <w:sz w:val="24"/>
          <w:lang w:val="uk-UA" w:eastAsia="ru-RU"/>
        </w:rPr>
        <w:t xml:space="preserve">атологічний </w:t>
      </w:r>
      <w:proofErr w:type="spellStart"/>
      <w:r w:rsidRPr="000A62C0">
        <w:rPr>
          <w:bCs/>
          <w:sz w:val="24"/>
          <w:lang w:val="uk-UA" w:eastAsia="ru-RU"/>
        </w:rPr>
        <w:t>патерн</w:t>
      </w:r>
      <w:proofErr w:type="spellEnd"/>
      <w:r w:rsidRPr="000A62C0">
        <w:rPr>
          <w:bCs/>
          <w:sz w:val="24"/>
          <w:lang w:val="uk-UA" w:eastAsia="ru-RU"/>
        </w:rPr>
        <w:t xml:space="preserve">, червоний прапорець. Живіт втягується на вдиху і випинається на видиху. Свідчить про </w:t>
      </w:r>
      <w:r>
        <w:rPr>
          <w:bCs/>
          <w:sz w:val="24"/>
          <w:lang w:val="uk-UA" w:eastAsia="ru-RU"/>
        </w:rPr>
        <w:t>парез/</w:t>
      </w:r>
      <w:r w:rsidRPr="000A62C0">
        <w:rPr>
          <w:bCs/>
          <w:sz w:val="24"/>
          <w:lang w:val="uk-UA" w:eastAsia="ru-RU"/>
        </w:rPr>
        <w:t xml:space="preserve"> параліч діафрагми, можливе ускладнення після операцій. </w:t>
      </w:r>
      <w:r w:rsidR="007C02AC" w:rsidRPr="007C02AC">
        <w:rPr>
          <w:bCs/>
          <w:sz w:val="24"/>
          <w:lang w:val="uk-UA" w:eastAsia="ru-RU"/>
        </w:rPr>
        <w:t>Вимагає термінового направлення до лікаря.</w:t>
      </w:r>
    </w:p>
    <w:p w:rsidR="000A62C0" w:rsidRDefault="000A62C0" w:rsidP="007C02AC">
      <w:pPr>
        <w:spacing w:line="276" w:lineRule="auto"/>
        <w:ind w:firstLine="708"/>
        <w:rPr>
          <w:bCs/>
          <w:sz w:val="24"/>
          <w:lang w:val="uk-UA" w:eastAsia="ru-RU"/>
        </w:rPr>
      </w:pPr>
      <w:r w:rsidRPr="000A62C0">
        <w:rPr>
          <w:bCs/>
          <w:sz w:val="24"/>
          <w:lang w:val="uk-UA" w:eastAsia="ru-RU"/>
        </w:rPr>
        <w:t xml:space="preserve">Асиметричне: </w:t>
      </w:r>
      <w:r>
        <w:rPr>
          <w:bCs/>
          <w:sz w:val="24"/>
          <w:lang w:val="uk-UA" w:eastAsia="ru-RU"/>
        </w:rPr>
        <w:t>о</w:t>
      </w:r>
      <w:r w:rsidRPr="000A62C0">
        <w:rPr>
          <w:bCs/>
          <w:sz w:val="24"/>
          <w:lang w:val="uk-UA" w:eastAsia="ru-RU"/>
        </w:rPr>
        <w:t>дна сторона грудної клітки/живота рухається менше. Причини</w:t>
      </w:r>
      <w:r>
        <w:rPr>
          <w:bCs/>
          <w:sz w:val="24"/>
          <w:lang w:val="uk-UA" w:eastAsia="ru-RU"/>
        </w:rPr>
        <w:t xml:space="preserve"> </w:t>
      </w:r>
      <w:r>
        <w:rPr>
          <w:bCs/>
          <w:sz w:val="24"/>
          <w:lang w:val="uk-UA" w:eastAsia="ru-RU"/>
        </w:rPr>
        <w:sym w:font="Symbol" w:char="F02D"/>
      </w:r>
      <w:r>
        <w:rPr>
          <w:bCs/>
          <w:sz w:val="24"/>
          <w:lang w:val="uk-UA" w:eastAsia="ru-RU"/>
        </w:rPr>
        <w:t xml:space="preserve"> </w:t>
      </w:r>
      <w:r w:rsidRPr="000A62C0">
        <w:rPr>
          <w:bCs/>
          <w:sz w:val="24"/>
          <w:lang w:val="uk-UA" w:eastAsia="ru-RU"/>
        </w:rPr>
        <w:t xml:space="preserve">сколіоз, односторонні операції на легенях або черевній порожнині, плевральний </w:t>
      </w:r>
      <w:proofErr w:type="spellStart"/>
      <w:r w:rsidRPr="000A62C0">
        <w:rPr>
          <w:bCs/>
          <w:sz w:val="24"/>
          <w:lang w:val="uk-UA" w:eastAsia="ru-RU"/>
        </w:rPr>
        <w:t>випот</w:t>
      </w:r>
      <w:proofErr w:type="spellEnd"/>
      <w:r w:rsidRPr="000A62C0">
        <w:rPr>
          <w:bCs/>
          <w:sz w:val="24"/>
          <w:lang w:val="uk-UA" w:eastAsia="ru-RU"/>
        </w:rPr>
        <w:t xml:space="preserve"> в анамнезі, неврологічні ураження.</w:t>
      </w:r>
    </w:p>
    <w:p w:rsidR="007C02AC" w:rsidRDefault="007C02AC" w:rsidP="007C02AC">
      <w:pPr>
        <w:spacing w:line="276" w:lineRule="auto"/>
        <w:ind w:firstLine="708"/>
        <w:rPr>
          <w:bCs/>
          <w:sz w:val="24"/>
          <w:lang w:val="uk-UA" w:eastAsia="ru-RU"/>
        </w:rPr>
      </w:pPr>
    </w:p>
    <w:p w:rsidR="00D86701" w:rsidRDefault="003B7A92" w:rsidP="007C02AC">
      <w:pPr>
        <w:spacing w:line="276" w:lineRule="auto"/>
        <w:ind w:firstLine="708"/>
        <w:rPr>
          <w:bCs/>
          <w:sz w:val="24"/>
          <w:lang w:val="uk-UA" w:eastAsia="ru-RU"/>
        </w:rPr>
      </w:pPr>
      <w:r>
        <w:rPr>
          <w:bCs/>
          <w:sz w:val="24"/>
          <w:lang w:val="uk-UA" w:eastAsia="ru-RU"/>
        </w:rPr>
        <w:t>1</w:t>
      </w:r>
      <w:r w:rsidR="007C02AC">
        <w:rPr>
          <w:bCs/>
          <w:sz w:val="24"/>
          <w:lang w:val="uk-UA" w:eastAsia="ru-RU"/>
        </w:rPr>
        <w:t xml:space="preserve">.1 </w:t>
      </w:r>
      <w:r w:rsidR="00D86701" w:rsidRPr="00D86701">
        <w:rPr>
          <w:bCs/>
          <w:sz w:val="24"/>
          <w:lang w:val="uk-UA" w:eastAsia="ru-RU"/>
        </w:rPr>
        <w:t>Пацієнт лежить на спині. Одна ваша рука на його животі, інша на груднині. Спостерігайте за послідовністю та амплітудою рухів під час 3-5 спокійних вдихів. У нормі рух починається з живота. Зафіксуйте спостереження.</w:t>
      </w:r>
    </w:p>
    <w:p w:rsidR="007C02AC" w:rsidRPr="007C02AC" w:rsidRDefault="007C02AC" w:rsidP="007C02AC">
      <w:pPr>
        <w:spacing w:line="276" w:lineRule="auto"/>
        <w:ind w:firstLine="708"/>
        <w:rPr>
          <w:bCs/>
          <w:sz w:val="24"/>
          <w:lang w:val="uk-UA" w:eastAsia="ru-RU"/>
        </w:rPr>
      </w:pPr>
      <w:r>
        <w:rPr>
          <w:bCs/>
          <w:sz w:val="24"/>
          <w:lang w:val="uk-UA" w:eastAsia="ru-RU"/>
        </w:rPr>
        <w:t>Висновок _________________________________________________</w:t>
      </w:r>
    </w:p>
    <w:p w:rsidR="000A62C0" w:rsidRPr="000A62C0" w:rsidRDefault="000A62C0" w:rsidP="000A62C0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b/>
          <w:sz w:val="24"/>
          <w:lang w:val="uk-UA" w:eastAsia="ru-RU"/>
        </w:rPr>
        <w:t xml:space="preserve"> </w:t>
      </w:r>
    </w:p>
    <w:p w:rsidR="000A62C0" w:rsidRPr="007C02AC" w:rsidRDefault="003B7A92" w:rsidP="000A62C0">
      <w:pPr>
        <w:spacing w:line="276" w:lineRule="auto"/>
        <w:ind w:firstLine="708"/>
        <w:rPr>
          <w:bCs/>
          <w:sz w:val="24"/>
          <w:lang w:val="uk-UA" w:eastAsia="ru-RU"/>
        </w:rPr>
      </w:pPr>
      <w:r>
        <w:rPr>
          <w:bCs/>
          <w:sz w:val="24"/>
          <w:lang w:val="uk-UA" w:eastAsia="ru-RU"/>
        </w:rPr>
        <w:t>1</w:t>
      </w:r>
      <w:r w:rsidR="007C02AC" w:rsidRPr="007C02AC">
        <w:rPr>
          <w:bCs/>
          <w:sz w:val="24"/>
          <w:lang w:val="uk-UA" w:eastAsia="ru-RU"/>
        </w:rPr>
        <w:t xml:space="preserve">.2 Дайте відповідь на питання </w:t>
      </w:r>
    </w:p>
    <w:p w:rsidR="007C02AC" w:rsidRPr="007C02AC" w:rsidRDefault="007C02AC" w:rsidP="007C02AC">
      <w:pPr>
        <w:spacing w:line="276" w:lineRule="auto"/>
        <w:ind w:firstLine="708"/>
        <w:rPr>
          <w:bCs/>
          <w:sz w:val="24"/>
          <w:lang w:val="uk-UA" w:eastAsia="ru-RU"/>
        </w:rPr>
      </w:pPr>
      <w:r w:rsidRPr="007C02AC">
        <w:rPr>
          <w:bCs/>
          <w:sz w:val="24"/>
          <w:lang w:val="uk-UA" w:eastAsia="ru-RU"/>
        </w:rPr>
        <w:t xml:space="preserve">Якщо у пацієнта виявлено виражене </w:t>
      </w:r>
      <w:proofErr w:type="spellStart"/>
      <w:r w:rsidRPr="007C02AC">
        <w:rPr>
          <w:bCs/>
          <w:sz w:val="24"/>
          <w:lang w:val="uk-UA" w:eastAsia="ru-RU"/>
        </w:rPr>
        <w:t>верхньогрудне</w:t>
      </w:r>
      <w:proofErr w:type="spellEnd"/>
      <w:r w:rsidRPr="007C02AC">
        <w:rPr>
          <w:bCs/>
          <w:sz w:val="24"/>
          <w:lang w:val="uk-UA" w:eastAsia="ru-RU"/>
        </w:rPr>
        <w:t xml:space="preserve"> дихання в спокої, але жодних діагнозів захворювань легень немає, які три можливі причини цього явища мож</w:t>
      </w:r>
      <w:r>
        <w:rPr>
          <w:bCs/>
          <w:sz w:val="24"/>
          <w:lang w:val="uk-UA" w:eastAsia="ru-RU"/>
        </w:rPr>
        <w:t>на припустити</w:t>
      </w:r>
      <w:r w:rsidRPr="007C02AC">
        <w:rPr>
          <w:bCs/>
          <w:sz w:val="24"/>
          <w:lang w:val="uk-UA" w:eastAsia="ru-RU"/>
        </w:rPr>
        <w:t>?</w:t>
      </w:r>
      <w:r>
        <w:rPr>
          <w:bCs/>
          <w:sz w:val="24"/>
          <w:lang w:val="uk-UA" w:eastAsia="ru-RU"/>
        </w:rPr>
        <w:t xml:space="preserve"> _______________________________________________________________________</w:t>
      </w:r>
    </w:p>
    <w:p w:rsidR="007C02AC" w:rsidRPr="000A62C0" w:rsidRDefault="007C02AC" w:rsidP="000A62C0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bCs/>
          <w:sz w:val="24"/>
          <w:lang w:val="uk-UA" w:eastAsia="ru-RU"/>
        </w:rPr>
        <w:t xml:space="preserve"> </w:t>
      </w:r>
      <w:r w:rsidRPr="007C02AC">
        <w:rPr>
          <w:bCs/>
          <w:sz w:val="24"/>
          <w:lang w:val="uk-UA" w:eastAsia="ru-RU"/>
        </w:rPr>
        <w:t xml:space="preserve">Оцінивши </w:t>
      </w:r>
      <w:proofErr w:type="spellStart"/>
      <w:r w:rsidRPr="007C02AC">
        <w:rPr>
          <w:bCs/>
          <w:sz w:val="24"/>
          <w:lang w:val="uk-UA" w:eastAsia="ru-RU"/>
        </w:rPr>
        <w:t>патерн</w:t>
      </w:r>
      <w:proofErr w:type="spellEnd"/>
      <w:r w:rsidRPr="007C02AC">
        <w:t xml:space="preserve"> </w:t>
      </w:r>
      <w:r w:rsidRPr="007C02AC">
        <w:rPr>
          <w:bCs/>
          <w:sz w:val="24"/>
          <w:lang w:val="uk-UA" w:eastAsia="ru-RU"/>
        </w:rPr>
        <w:t>у пацієнта з хронічним бол</w:t>
      </w:r>
      <w:r>
        <w:rPr>
          <w:bCs/>
          <w:sz w:val="24"/>
          <w:lang w:val="uk-UA" w:eastAsia="ru-RU"/>
        </w:rPr>
        <w:t>е</w:t>
      </w:r>
      <w:r w:rsidRPr="007C02AC">
        <w:rPr>
          <w:bCs/>
          <w:sz w:val="24"/>
          <w:lang w:val="uk-UA" w:eastAsia="ru-RU"/>
        </w:rPr>
        <w:t>м у попереку</w:t>
      </w:r>
      <w:r>
        <w:rPr>
          <w:bCs/>
          <w:sz w:val="24"/>
          <w:lang w:val="uk-UA" w:eastAsia="ru-RU"/>
        </w:rPr>
        <w:t>,</w:t>
      </w:r>
      <w:r w:rsidRPr="007C02AC">
        <w:rPr>
          <w:bCs/>
          <w:sz w:val="24"/>
          <w:lang w:val="uk-UA" w:eastAsia="ru-RU"/>
        </w:rPr>
        <w:t xml:space="preserve"> фізичний терапевт </w:t>
      </w:r>
      <w:r>
        <w:rPr>
          <w:bCs/>
          <w:sz w:val="24"/>
          <w:lang w:val="uk-UA" w:eastAsia="ru-RU"/>
        </w:rPr>
        <w:t xml:space="preserve">виявив </w:t>
      </w:r>
      <w:r w:rsidRPr="007C02AC">
        <w:rPr>
          <w:bCs/>
          <w:sz w:val="24"/>
          <w:lang w:val="uk-UA" w:eastAsia="ru-RU"/>
        </w:rPr>
        <w:t xml:space="preserve">виражене </w:t>
      </w:r>
      <w:proofErr w:type="spellStart"/>
      <w:r w:rsidRPr="007C02AC">
        <w:rPr>
          <w:bCs/>
          <w:sz w:val="24"/>
          <w:lang w:val="uk-UA" w:eastAsia="ru-RU"/>
        </w:rPr>
        <w:t>верхньогрудне</w:t>
      </w:r>
      <w:proofErr w:type="spellEnd"/>
      <w:r w:rsidRPr="007C02AC">
        <w:rPr>
          <w:bCs/>
          <w:sz w:val="24"/>
          <w:lang w:val="uk-UA" w:eastAsia="ru-RU"/>
        </w:rPr>
        <w:t xml:space="preserve"> дихання. Як</w:t>
      </w:r>
      <w:r>
        <w:rPr>
          <w:bCs/>
          <w:sz w:val="24"/>
          <w:lang w:val="uk-UA" w:eastAsia="ru-RU"/>
        </w:rPr>
        <w:t>им</w:t>
      </w:r>
      <w:r w:rsidRPr="007C02AC">
        <w:rPr>
          <w:bCs/>
          <w:sz w:val="24"/>
          <w:lang w:val="uk-UA" w:eastAsia="ru-RU"/>
        </w:rPr>
        <w:t xml:space="preserve"> </w:t>
      </w:r>
      <w:r>
        <w:rPr>
          <w:bCs/>
          <w:sz w:val="24"/>
          <w:lang w:val="uk-UA" w:eastAsia="ru-RU"/>
        </w:rPr>
        <w:t>чином потрібно модифікувати</w:t>
      </w:r>
      <w:r w:rsidRPr="007C02AC">
        <w:rPr>
          <w:bCs/>
          <w:sz w:val="24"/>
          <w:lang w:val="uk-UA" w:eastAsia="ru-RU"/>
        </w:rPr>
        <w:t xml:space="preserve"> </w:t>
      </w:r>
      <w:r>
        <w:rPr>
          <w:bCs/>
          <w:sz w:val="24"/>
          <w:lang w:val="uk-UA" w:eastAsia="ru-RU"/>
        </w:rPr>
        <w:t>В</w:t>
      </w:r>
      <w:r w:rsidRPr="007C02AC">
        <w:rPr>
          <w:bCs/>
          <w:sz w:val="24"/>
          <w:lang w:val="uk-UA" w:eastAsia="ru-RU"/>
        </w:rPr>
        <w:t>ашу початкову програму вправ?</w:t>
      </w:r>
      <w:r>
        <w:rPr>
          <w:bCs/>
          <w:sz w:val="24"/>
          <w:lang w:val="uk-UA" w:eastAsia="ru-RU"/>
        </w:rPr>
        <w:t xml:space="preserve"> _______________________________________________________________________</w:t>
      </w:r>
    </w:p>
    <w:p w:rsidR="000A62C0" w:rsidRPr="000A62C0" w:rsidRDefault="007C02AC" w:rsidP="000A62C0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b/>
          <w:sz w:val="24"/>
          <w:lang w:val="uk-UA" w:eastAsia="ru-RU"/>
        </w:rPr>
        <w:t xml:space="preserve"> </w:t>
      </w:r>
    </w:p>
    <w:p w:rsidR="00252455" w:rsidRPr="00B31140" w:rsidRDefault="003B7A92" w:rsidP="00252455">
      <w:pPr>
        <w:spacing w:line="276" w:lineRule="auto"/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1</w:t>
      </w:r>
      <w:r w:rsidR="00252455" w:rsidRPr="00B31140">
        <w:rPr>
          <w:sz w:val="24"/>
          <w:lang w:val="uk-UA" w:eastAsia="ru-RU"/>
        </w:rPr>
        <w:t xml:space="preserve">.3 </w:t>
      </w:r>
      <w:r w:rsidR="00252455" w:rsidRPr="00B31140">
        <w:rPr>
          <w:sz w:val="24"/>
          <w:lang w:val="uk-UA" w:eastAsia="ru-RU"/>
        </w:rPr>
        <w:t xml:space="preserve">Вимірювання екскурсії грудної клітки </w:t>
      </w:r>
    </w:p>
    <w:p w:rsidR="00252455" w:rsidRPr="00B31140" w:rsidRDefault="00252455" w:rsidP="00252455">
      <w:pPr>
        <w:spacing w:line="276" w:lineRule="auto"/>
        <w:ind w:firstLine="708"/>
        <w:rPr>
          <w:sz w:val="24"/>
          <w:lang w:val="uk-UA" w:eastAsia="ru-RU"/>
        </w:rPr>
      </w:pPr>
      <w:r w:rsidRPr="00B31140">
        <w:rPr>
          <w:sz w:val="24"/>
          <w:lang w:val="uk-UA" w:eastAsia="ru-RU"/>
        </w:rPr>
        <w:lastRenderedPageBreak/>
        <w:t xml:space="preserve">Вимірювання екскурсії проводиться для </w:t>
      </w:r>
      <w:r w:rsidRPr="00B31140">
        <w:rPr>
          <w:sz w:val="24"/>
          <w:lang w:val="uk-UA" w:eastAsia="ru-RU"/>
        </w:rPr>
        <w:t>оцінк</w:t>
      </w:r>
      <w:r w:rsidRPr="00B31140">
        <w:rPr>
          <w:sz w:val="24"/>
          <w:lang w:val="uk-UA" w:eastAsia="ru-RU"/>
        </w:rPr>
        <w:t xml:space="preserve">и рухливості </w:t>
      </w:r>
      <w:r w:rsidRPr="00B31140">
        <w:rPr>
          <w:sz w:val="24"/>
          <w:lang w:val="uk-UA" w:eastAsia="ru-RU"/>
        </w:rPr>
        <w:t>грудно-реберного комплексу. Обмеження рухливості може бути як причиною, так і наслідком низки станів, важливих для фізичного терапевта</w:t>
      </w:r>
      <w:r w:rsidR="006F3645">
        <w:rPr>
          <w:sz w:val="24"/>
          <w:lang w:val="uk-UA" w:eastAsia="ru-RU"/>
        </w:rPr>
        <w:t xml:space="preserve">, таких як </w:t>
      </w:r>
      <w:r w:rsidR="00B31140">
        <w:rPr>
          <w:sz w:val="24"/>
          <w:lang w:val="uk-UA" w:eastAsia="ru-RU"/>
        </w:rPr>
        <w:t>порушення механіки дихання (</w:t>
      </w:r>
      <w:r w:rsidRPr="00B31140">
        <w:rPr>
          <w:sz w:val="24"/>
          <w:lang w:val="uk-UA" w:eastAsia="ru-RU"/>
        </w:rPr>
        <w:t>неефективн</w:t>
      </w:r>
      <w:r w:rsidR="00B31140">
        <w:rPr>
          <w:sz w:val="24"/>
          <w:lang w:val="uk-UA" w:eastAsia="ru-RU"/>
        </w:rPr>
        <w:t xml:space="preserve">ий </w:t>
      </w:r>
      <w:proofErr w:type="spellStart"/>
      <w:r w:rsidR="00B31140">
        <w:rPr>
          <w:sz w:val="24"/>
          <w:lang w:val="uk-UA" w:eastAsia="ru-RU"/>
        </w:rPr>
        <w:t>патерн</w:t>
      </w:r>
      <w:proofErr w:type="spellEnd"/>
      <w:r w:rsidRPr="00B31140">
        <w:rPr>
          <w:sz w:val="24"/>
          <w:lang w:val="uk-UA" w:eastAsia="ru-RU"/>
        </w:rPr>
        <w:t>, задишк</w:t>
      </w:r>
      <w:r w:rsidR="00B31140">
        <w:rPr>
          <w:sz w:val="24"/>
          <w:lang w:val="uk-UA" w:eastAsia="ru-RU"/>
        </w:rPr>
        <w:t>а</w:t>
      </w:r>
      <w:r w:rsidRPr="00B31140">
        <w:rPr>
          <w:sz w:val="24"/>
          <w:lang w:val="uk-UA" w:eastAsia="ru-RU"/>
        </w:rPr>
        <w:t xml:space="preserve"> при навантаженні</w:t>
      </w:r>
      <w:r w:rsidR="00B31140">
        <w:rPr>
          <w:sz w:val="24"/>
          <w:lang w:val="uk-UA" w:eastAsia="ru-RU"/>
        </w:rPr>
        <w:t xml:space="preserve">), </w:t>
      </w:r>
      <w:r w:rsidR="00B31140" w:rsidRPr="00B31140">
        <w:rPr>
          <w:sz w:val="24"/>
          <w:lang w:val="uk-UA" w:eastAsia="ru-RU"/>
        </w:rPr>
        <w:t>больові синдроми в шийно-грудному та поперековому відділах</w:t>
      </w:r>
      <w:r w:rsidR="006F3645">
        <w:rPr>
          <w:sz w:val="24"/>
          <w:lang w:val="uk-UA" w:eastAsia="ru-RU"/>
        </w:rPr>
        <w:t>, фіброзні зміни, слабкість дихальних м’язів тощо. За цим показником можна контролювати відновлення</w:t>
      </w:r>
      <w:r w:rsidRPr="00B31140">
        <w:rPr>
          <w:sz w:val="24"/>
          <w:lang w:val="uk-UA" w:eastAsia="ru-RU"/>
        </w:rPr>
        <w:t xml:space="preserve"> рухливості</w:t>
      </w:r>
      <w:r w:rsidR="006F3645">
        <w:rPr>
          <w:sz w:val="24"/>
          <w:lang w:val="uk-UA" w:eastAsia="ru-RU"/>
        </w:rPr>
        <w:t xml:space="preserve"> грудної клітки</w:t>
      </w:r>
      <w:r w:rsidRPr="00B31140">
        <w:rPr>
          <w:sz w:val="24"/>
          <w:lang w:val="uk-UA" w:eastAsia="ru-RU"/>
        </w:rPr>
        <w:t xml:space="preserve"> після операцій на органах грудної та черевної порожнини</w:t>
      </w:r>
      <w:r w:rsidR="006F3645">
        <w:rPr>
          <w:sz w:val="24"/>
          <w:lang w:val="uk-UA" w:eastAsia="ru-RU"/>
        </w:rPr>
        <w:t xml:space="preserve">, </w:t>
      </w:r>
      <w:r w:rsidRPr="00B31140">
        <w:rPr>
          <w:sz w:val="24"/>
          <w:lang w:val="uk-UA" w:eastAsia="ru-RU"/>
        </w:rPr>
        <w:t xml:space="preserve">відстежувати </w:t>
      </w:r>
      <w:r w:rsidR="006F3645">
        <w:rPr>
          <w:sz w:val="24"/>
          <w:lang w:val="uk-UA" w:eastAsia="ru-RU"/>
        </w:rPr>
        <w:t>ефективність</w:t>
      </w:r>
      <w:r w:rsidRPr="00B31140">
        <w:rPr>
          <w:sz w:val="24"/>
          <w:lang w:val="uk-UA" w:eastAsia="ru-RU"/>
        </w:rPr>
        <w:t xml:space="preserve"> мобілізаційних та дихальних вправ.</w:t>
      </w:r>
    </w:p>
    <w:p w:rsidR="00252455" w:rsidRPr="006F3645" w:rsidRDefault="006F3645" w:rsidP="00252455">
      <w:pPr>
        <w:spacing w:line="276" w:lineRule="auto"/>
        <w:ind w:firstLine="708"/>
        <w:rPr>
          <w:sz w:val="24"/>
          <w:lang w:val="uk-UA" w:eastAsia="ru-RU"/>
        </w:rPr>
      </w:pPr>
      <w:r w:rsidRPr="006F3645">
        <w:rPr>
          <w:sz w:val="24"/>
          <w:lang w:val="uk-UA" w:eastAsia="ru-RU"/>
        </w:rPr>
        <w:t xml:space="preserve">Виміряйте екскурсію грудної клітки. </w:t>
      </w:r>
      <w:r w:rsidR="00252455" w:rsidRPr="006F3645">
        <w:rPr>
          <w:sz w:val="24"/>
          <w:lang w:val="uk-UA" w:eastAsia="ru-RU"/>
        </w:rPr>
        <w:t>Пацієнт стоїть або сидить прямо, руки опущені.</w:t>
      </w:r>
      <w:r w:rsidRPr="006F3645">
        <w:rPr>
          <w:sz w:val="24"/>
          <w:lang w:val="uk-UA" w:eastAsia="ru-RU"/>
        </w:rPr>
        <w:t xml:space="preserve"> Сантиметрову стрічку розташуйте на рівні ІV </w:t>
      </w:r>
      <w:proofErr w:type="spellStart"/>
      <w:r w:rsidRPr="006F3645">
        <w:rPr>
          <w:sz w:val="24"/>
          <w:lang w:val="uk-UA" w:eastAsia="ru-RU"/>
        </w:rPr>
        <w:t>міжребірья</w:t>
      </w:r>
      <w:proofErr w:type="spellEnd"/>
      <w:r w:rsidRPr="006F3645">
        <w:rPr>
          <w:sz w:val="24"/>
          <w:lang w:val="uk-UA" w:eastAsia="ru-RU"/>
        </w:rPr>
        <w:t xml:space="preserve"> та нижнього кута лопаток. </w:t>
      </w:r>
      <w:r w:rsidR="00252455" w:rsidRPr="006F3645">
        <w:rPr>
          <w:sz w:val="24"/>
          <w:lang w:val="uk-UA" w:eastAsia="ru-RU"/>
        </w:rPr>
        <w:t>Попросіть пацієнта зробити максимально глибокий видих і затримати</w:t>
      </w:r>
      <w:r w:rsidRPr="006F3645">
        <w:rPr>
          <w:sz w:val="24"/>
          <w:lang w:val="uk-UA" w:eastAsia="ru-RU"/>
        </w:rPr>
        <w:t xml:space="preserve"> дихання. Зафіксуйте окружність. </w:t>
      </w:r>
      <w:r w:rsidR="00252455" w:rsidRPr="006F3645">
        <w:rPr>
          <w:sz w:val="24"/>
          <w:lang w:val="uk-UA" w:eastAsia="ru-RU"/>
        </w:rPr>
        <w:t>Попросіть зробити максимально глибокий вдих і затримати</w:t>
      </w:r>
      <w:r w:rsidRPr="006F3645">
        <w:rPr>
          <w:sz w:val="24"/>
          <w:lang w:val="uk-UA" w:eastAsia="ru-RU"/>
        </w:rPr>
        <w:t xml:space="preserve"> дихання. Зафіксуйте окружність</w:t>
      </w:r>
      <w:r w:rsidR="00252455" w:rsidRPr="006F3645">
        <w:rPr>
          <w:sz w:val="24"/>
          <w:lang w:val="uk-UA" w:eastAsia="ru-RU"/>
        </w:rPr>
        <w:t>.</w:t>
      </w:r>
      <w:r w:rsidRPr="006F3645">
        <w:rPr>
          <w:sz w:val="24"/>
          <w:lang w:val="uk-UA" w:eastAsia="ru-RU"/>
        </w:rPr>
        <w:t xml:space="preserve"> Різниця між цими показниками буде дорівнювати екскурсії ГК.</w:t>
      </w:r>
    </w:p>
    <w:p w:rsidR="006F3645" w:rsidRDefault="00252455" w:rsidP="00252455">
      <w:pPr>
        <w:spacing w:line="276" w:lineRule="auto"/>
        <w:ind w:firstLine="708"/>
        <w:rPr>
          <w:sz w:val="24"/>
          <w:lang w:val="uk-UA" w:eastAsia="ru-RU"/>
        </w:rPr>
      </w:pPr>
      <w:r w:rsidRPr="006F3645">
        <w:rPr>
          <w:sz w:val="24"/>
          <w:lang w:val="uk-UA" w:eastAsia="ru-RU"/>
        </w:rPr>
        <w:t>Норма: &gt; 5 см (у молодих здорових людей може бути 7-10 см).</w:t>
      </w:r>
    </w:p>
    <w:p w:rsidR="000A62C0" w:rsidRPr="000A62C0" w:rsidRDefault="006F3645" w:rsidP="00252455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sz w:val="24"/>
          <w:lang w:val="uk-UA" w:eastAsia="ru-RU"/>
        </w:rPr>
        <w:t xml:space="preserve">Висновок </w:t>
      </w:r>
      <w:r>
        <w:rPr>
          <w:sz w:val="24"/>
          <w:lang w:val="uk-UA" w:eastAsia="ru-RU"/>
        </w:rPr>
        <w:softHyphen/>
        <w:t>________________________________________________</w:t>
      </w:r>
      <w:r>
        <w:rPr>
          <w:b/>
          <w:sz w:val="24"/>
          <w:lang w:val="uk-UA" w:eastAsia="ru-RU"/>
        </w:rPr>
        <w:t xml:space="preserve"> </w:t>
      </w:r>
    </w:p>
    <w:p w:rsidR="000A62C0" w:rsidRPr="000A62C0" w:rsidRDefault="007C02AC" w:rsidP="000A62C0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b/>
          <w:sz w:val="24"/>
          <w:lang w:val="uk-UA" w:eastAsia="ru-RU"/>
        </w:rPr>
        <w:t xml:space="preserve"> </w:t>
      </w:r>
    </w:p>
    <w:p w:rsidR="006F3645" w:rsidRPr="007E13A2" w:rsidRDefault="004902DA" w:rsidP="006F3645">
      <w:pPr>
        <w:spacing w:line="276" w:lineRule="auto"/>
        <w:ind w:firstLine="708"/>
        <w:rPr>
          <w:b/>
          <w:i/>
          <w:sz w:val="24"/>
          <w:lang w:val="uk-UA" w:eastAsia="ru-RU"/>
        </w:rPr>
      </w:pPr>
      <w:r w:rsidRPr="004902DA">
        <w:rPr>
          <w:b/>
          <w:i/>
          <w:sz w:val="24"/>
          <w:lang w:val="uk-UA" w:eastAsia="ru-RU"/>
        </w:rPr>
        <w:t xml:space="preserve">Завдання </w:t>
      </w:r>
      <w:r w:rsidR="003B7A92">
        <w:rPr>
          <w:b/>
          <w:i/>
          <w:sz w:val="24"/>
          <w:lang w:val="uk-UA" w:eastAsia="ru-RU"/>
        </w:rPr>
        <w:t>2</w:t>
      </w:r>
      <w:r w:rsidRPr="004902DA">
        <w:rPr>
          <w:b/>
          <w:i/>
          <w:sz w:val="24"/>
          <w:lang w:val="uk-UA" w:eastAsia="ru-RU"/>
        </w:rPr>
        <w:t xml:space="preserve">. </w:t>
      </w:r>
      <w:r w:rsidR="006F3645" w:rsidRPr="004902DA">
        <w:rPr>
          <w:b/>
          <w:i/>
          <w:sz w:val="24"/>
          <w:lang w:val="uk-UA" w:eastAsia="ru-RU"/>
        </w:rPr>
        <w:t>Оцінка задишки за модифікованою шкало</w:t>
      </w:r>
      <w:r w:rsidRPr="004902DA">
        <w:rPr>
          <w:b/>
          <w:i/>
          <w:sz w:val="24"/>
          <w:lang w:val="uk-UA" w:eastAsia="ru-RU"/>
        </w:rPr>
        <w:t>ю</w:t>
      </w:r>
      <w:r w:rsidR="006F3645" w:rsidRPr="004902DA">
        <w:rPr>
          <w:b/>
          <w:i/>
          <w:sz w:val="24"/>
          <w:lang w:val="uk-UA" w:eastAsia="ru-RU"/>
        </w:rPr>
        <w:t xml:space="preserve"> </w:t>
      </w:r>
      <w:proofErr w:type="spellStart"/>
      <w:r w:rsidRPr="004902DA">
        <w:rPr>
          <w:b/>
          <w:i/>
          <w:sz w:val="24"/>
          <w:lang w:val="uk-UA" w:eastAsia="ru-RU"/>
        </w:rPr>
        <w:t>Medical</w:t>
      </w:r>
      <w:proofErr w:type="spellEnd"/>
      <w:r w:rsidRPr="004902DA">
        <w:rPr>
          <w:b/>
          <w:i/>
          <w:sz w:val="24"/>
          <w:lang w:val="uk-UA" w:eastAsia="ru-RU"/>
        </w:rPr>
        <w:t xml:space="preserve"> </w:t>
      </w:r>
      <w:proofErr w:type="spellStart"/>
      <w:r w:rsidRPr="004902DA">
        <w:rPr>
          <w:b/>
          <w:i/>
          <w:sz w:val="24"/>
          <w:lang w:val="uk-UA" w:eastAsia="ru-RU"/>
        </w:rPr>
        <w:t>Research</w:t>
      </w:r>
      <w:proofErr w:type="spellEnd"/>
      <w:r w:rsidRPr="004902DA">
        <w:rPr>
          <w:b/>
          <w:i/>
          <w:sz w:val="24"/>
          <w:lang w:val="uk-UA" w:eastAsia="ru-RU"/>
        </w:rPr>
        <w:t xml:space="preserve"> </w:t>
      </w:r>
      <w:proofErr w:type="spellStart"/>
      <w:r w:rsidRPr="004902DA">
        <w:rPr>
          <w:b/>
          <w:i/>
          <w:sz w:val="24"/>
          <w:lang w:val="uk-UA" w:eastAsia="ru-RU"/>
        </w:rPr>
        <w:t>Council</w:t>
      </w:r>
      <w:proofErr w:type="spellEnd"/>
      <w:r w:rsidRPr="004902DA">
        <w:rPr>
          <w:b/>
          <w:i/>
          <w:sz w:val="24"/>
          <w:lang w:val="uk-UA" w:eastAsia="ru-RU"/>
        </w:rPr>
        <w:t xml:space="preserve"> (</w:t>
      </w:r>
      <w:proofErr w:type="spellStart"/>
      <w:r w:rsidRPr="004902DA">
        <w:rPr>
          <w:b/>
          <w:i/>
          <w:sz w:val="24"/>
          <w:lang w:val="uk-UA" w:eastAsia="ru-RU"/>
        </w:rPr>
        <w:t>mMRC</w:t>
      </w:r>
      <w:proofErr w:type="spellEnd"/>
      <w:r w:rsidRPr="004902DA">
        <w:rPr>
          <w:b/>
          <w:i/>
          <w:sz w:val="24"/>
          <w:lang w:val="uk-UA" w:eastAsia="ru-RU"/>
        </w:rPr>
        <w:t>)</w:t>
      </w:r>
    </w:p>
    <w:p w:rsidR="004902DA" w:rsidRPr="001B1AC1" w:rsidRDefault="006F3645" w:rsidP="004902DA">
      <w:pPr>
        <w:spacing w:line="276" w:lineRule="auto"/>
        <w:ind w:firstLine="708"/>
        <w:rPr>
          <w:sz w:val="24"/>
          <w:lang w:val="uk-UA" w:eastAsia="ru-RU"/>
        </w:rPr>
      </w:pPr>
      <w:r w:rsidRPr="001B1AC1">
        <w:rPr>
          <w:sz w:val="24"/>
          <w:lang w:val="uk-UA" w:eastAsia="ru-RU"/>
        </w:rPr>
        <w:t xml:space="preserve">Задишка </w:t>
      </w:r>
      <w:r w:rsidR="004902DA" w:rsidRPr="001B1AC1">
        <w:rPr>
          <w:sz w:val="24"/>
          <w:lang w:val="uk-UA" w:eastAsia="ru-RU"/>
        </w:rPr>
        <w:t xml:space="preserve">– </w:t>
      </w:r>
      <w:r w:rsidRPr="001B1AC1">
        <w:rPr>
          <w:sz w:val="24"/>
          <w:lang w:val="uk-UA" w:eastAsia="ru-RU"/>
        </w:rPr>
        <w:t xml:space="preserve">це симптом, що обмежує функцію та якість життя пацієнта. </w:t>
      </w:r>
      <w:r w:rsidR="004902DA" w:rsidRPr="001B1AC1">
        <w:rPr>
          <w:sz w:val="24"/>
          <w:lang w:val="uk-UA" w:eastAsia="ru-RU"/>
        </w:rPr>
        <w:t>Може спостерігатись як специфічний симптом при порушеннях дихальної системи, неспецифіч</w:t>
      </w:r>
      <w:r w:rsidR="001B1AC1" w:rsidRPr="001B1AC1">
        <w:rPr>
          <w:sz w:val="24"/>
          <w:lang w:val="uk-UA" w:eastAsia="ru-RU"/>
        </w:rPr>
        <w:t>ний симптом при захворюваннях ССС, анеміях, ожирінні, тривожних розладах</w:t>
      </w:r>
      <w:r w:rsidR="001B1AC1" w:rsidRPr="001B1AC1">
        <w:rPr>
          <w:lang w:val="uk-UA"/>
        </w:rPr>
        <w:t xml:space="preserve">, </w:t>
      </w:r>
      <w:r w:rsidR="001B1AC1" w:rsidRPr="001B1AC1">
        <w:rPr>
          <w:sz w:val="24"/>
          <w:lang w:val="uk-UA"/>
        </w:rPr>
        <w:t>н</w:t>
      </w:r>
      <w:r w:rsidR="001B1AC1" w:rsidRPr="001B1AC1">
        <w:rPr>
          <w:sz w:val="24"/>
          <w:lang w:val="uk-UA" w:eastAsia="ru-RU"/>
        </w:rPr>
        <w:t xml:space="preserve">еврологічних захворюваннях, що впливають на дихальні м'язи, тощо. </w:t>
      </w:r>
      <w:r w:rsidR="001B1AC1" w:rsidRPr="001B1AC1">
        <w:rPr>
          <w:sz w:val="24"/>
          <w:lang w:val="uk-UA" w:eastAsia="ru-RU"/>
        </w:rPr>
        <w:t>Фізичному терапевту необхідно оцінити не лише наявність задишки, а й ступінь її впливу на повсякденну активність.</w:t>
      </w:r>
    </w:p>
    <w:p w:rsidR="001B1AC1" w:rsidRPr="001B1AC1" w:rsidRDefault="001B1AC1" w:rsidP="004902DA">
      <w:pPr>
        <w:spacing w:line="276" w:lineRule="auto"/>
        <w:ind w:firstLine="708"/>
        <w:rPr>
          <w:sz w:val="24"/>
          <w:lang w:val="uk-UA" w:eastAsia="ru-RU"/>
        </w:rPr>
      </w:pPr>
    </w:p>
    <w:p w:rsidR="001B1AC1" w:rsidRPr="001B1AC1" w:rsidRDefault="003B7A92" w:rsidP="006F3645">
      <w:pPr>
        <w:spacing w:line="276" w:lineRule="auto"/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2</w:t>
      </w:r>
      <w:r w:rsidR="001B1AC1" w:rsidRPr="001B1AC1">
        <w:rPr>
          <w:sz w:val="24"/>
          <w:lang w:val="uk-UA" w:eastAsia="ru-RU"/>
        </w:rPr>
        <w:t xml:space="preserve">.1 </w:t>
      </w:r>
      <w:r w:rsidR="006F3645" w:rsidRPr="001B1AC1">
        <w:rPr>
          <w:sz w:val="24"/>
          <w:lang w:val="uk-UA" w:eastAsia="ru-RU"/>
        </w:rPr>
        <w:t xml:space="preserve">Знайдіть в </w:t>
      </w:r>
      <w:r w:rsidR="001B1AC1" w:rsidRPr="001B1AC1">
        <w:rPr>
          <w:sz w:val="24"/>
          <w:lang w:val="uk-UA" w:eastAsia="ru-RU"/>
        </w:rPr>
        <w:t>Інтернеті</w:t>
      </w:r>
      <w:r w:rsidR="006F3645" w:rsidRPr="001B1AC1">
        <w:rPr>
          <w:sz w:val="24"/>
          <w:lang w:val="uk-UA" w:eastAsia="ru-RU"/>
        </w:rPr>
        <w:t xml:space="preserve"> та вивчіть офіційну модифіковану шкалу MRC для оцінки задишки.</w:t>
      </w:r>
      <w:r w:rsidR="001B1AC1" w:rsidRPr="001B1AC1">
        <w:rPr>
          <w:sz w:val="24"/>
          <w:lang w:val="uk-UA" w:eastAsia="ru-RU"/>
        </w:rPr>
        <w:t xml:space="preserve"> Заповніть таблицю.</w:t>
      </w:r>
    </w:p>
    <w:tbl>
      <w:tblPr>
        <w:tblStyle w:val="a4"/>
        <w:tblW w:w="0" w:type="auto"/>
        <w:tblInd w:w="108" w:type="dxa"/>
        <w:tblLook w:val="04A0"/>
      </w:tblPr>
      <w:tblGrid>
        <w:gridCol w:w="2835"/>
        <w:gridCol w:w="7478"/>
      </w:tblGrid>
      <w:tr w:rsidR="001B1AC1" w:rsidRPr="001B1AC1" w:rsidTr="001B1AC1">
        <w:tc>
          <w:tcPr>
            <w:tcW w:w="2835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Ступінь</w:t>
            </w:r>
          </w:p>
        </w:tc>
        <w:tc>
          <w:tcPr>
            <w:tcW w:w="7478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Опис</w:t>
            </w:r>
          </w:p>
        </w:tc>
      </w:tr>
      <w:tr w:rsidR="001B1AC1" w:rsidRPr="001B1AC1" w:rsidTr="001B1AC1">
        <w:tc>
          <w:tcPr>
            <w:tcW w:w="2835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0</w:t>
            </w:r>
          </w:p>
        </w:tc>
        <w:tc>
          <w:tcPr>
            <w:tcW w:w="7478" w:type="dxa"/>
          </w:tcPr>
          <w:p w:rsidR="001B1AC1" w:rsidRPr="001B1AC1" w:rsidRDefault="001B1AC1" w:rsidP="006F3645">
            <w:pPr>
              <w:spacing w:line="276" w:lineRule="auto"/>
              <w:ind w:firstLine="0"/>
              <w:rPr>
                <w:sz w:val="24"/>
                <w:lang w:val="uk-UA" w:eastAsia="ru-RU"/>
              </w:rPr>
            </w:pPr>
          </w:p>
        </w:tc>
      </w:tr>
      <w:tr w:rsidR="001B1AC1" w:rsidRPr="001B1AC1" w:rsidTr="001B1AC1">
        <w:tc>
          <w:tcPr>
            <w:tcW w:w="2835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1</w:t>
            </w:r>
          </w:p>
        </w:tc>
        <w:tc>
          <w:tcPr>
            <w:tcW w:w="7478" w:type="dxa"/>
          </w:tcPr>
          <w:p w:rsidR="001B1AC1" w:rsidRPr="001B1AC1" w:rsidRDefault="001B1AC1" w:rsidP="006F3645">
            <w:pPr>
              <w:spacing w:line="276" w:lineRule="auto"/>
              <w:ind w:firstLine="0"/>
              <w:rPr>
                <w:sz w:val="24"/>
                <w:lang w:val="uk-UA" w:eastAsia="ru-RU"/>
              </w:rPr>
            </w:pPr>
          </w:p>
        </w:tc>
      </w:tr>
      <w:tr w:rsidR="001B1AC1" w:rsidRPr="001B1AC1" w:rsidTr="001B1AC1">
        <w:tc>
          <w:tcPr>
            <w:tcW w:w="2835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2</w:t>
            </w:r>
          </w:p>
        </w:tc>
        <w:tc>
          <w:tcPr>
            <w:tcW w:w="7478" w:type="dxa"/>
          </w:tcPr>
          <w:p w:rsidR="001B1AC1" w:rsidRPr="001B1AC1" w:rsidRDefault="001B1AC1" w:rsidP="006F3645">
            <w:pPr>
              <w:spacing w:line="276" w:lineRule="auto"/>
              <w:ind w:firstLine="0"/>
              <w:rPr>
                <w:sz w:val="24"/>
                <w:lang w:val="uk-UA" w:eastAsia="ru-RU"/>
              </w:rPr>
            </w:pPr>
          </w:p>
        </w:tc>
      </w:tr>
      <w:tr w:rsidR="001B1AC1" w:rsidRPr="001B1AC1" w:rsidTr="001B1AC1">
        <w:tc>
          <w:tcPr>
            <w:tcW w:w="2835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3</w:t>
            </w:r>
          </w:p>
        </w:tc>
        <w:tc>
          <w:tcPr>
            <w:tcW w:w="7478" w:type="dxa"/>
          </w:tcPr>
          <w:p w:rsidR="001B1AC1" w:rsidRPr="001B1AC1" w:rsidRDefault="001B1AC1" w:rsidP="006F3645">
            <w:pPr>
              <w:spacing w:line="276" w:lineRule="auto"/>
              <w:ind w:firstLine="0"/>
              <w:rPr>
                <w:sz w:val="24"/>
                <w:lang w:val="uk-UA" w:eastAsia="ru-RU"/>
              </w:rPr>
            </w:pPr>
          </w:p>
        </w:tc>
      </w:tr>
      <w:tr w:rsidR="001B1AC1" w:rsidRPr="001B1AC1" w:rsidTr="001B1AC1">
        <w:tc>
          <w:tcPr>
            <w:tcW w:w="2835" w:type="dxa"/>
          </w:tcPr>
          <w:p w:rsidR="001B1AC1" w:rsidRPr="001B1AC1" w:rsidRDefault="001B1AC1" w:rsidP="001B1AC1">
            <w:pPr>
              <w:spacing w:line="276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1B1AC1">
              <w:rPr>
                <w:sz w:val="24"/>
                <w:lang w:val="uk-UA" w:eastAsia="ru-RU"/>
              </w:rPr>
              <w:t>4</w:t>
            </w:r>
          </w:p>
        </w:tc>
        <w:tc>
          <w:tcPr>
            <w:tcW w:w="7478" w:type="dxa"/>
          </w:tcPr>
          <w:p w:rsidR="001B1AC1" w:rsidRPr="001B1AC1" w:rsidRDefault="001B1AC1" w:rsidP="006F3645">
            <w:pPr>
              <w:spacing w:line="276" w:lineRule="auto"/>
              <w:ind w:firstLine="0"/>
              <w:rPr>
                <w:sz w:val="24"/>
                <w:lang w:val="uk-UA" w:eastAsia="ru-RU"/>
              </w:rPr>
            </w:pPr>
          </w:p>
        </w:tc>
      </w:tr>
    </w:tbl>
    <w:p w:rsidR="001B1AC1" w:rsidRPr="001B1AC1" w:rsidRDefault="001B1AC1" w:rsidP="006F3645">
      <w:pPr>
        <w:spacing w:line="276" w:lineRule="auto"/>
        <w:ind w:firstLine="708"/>
        <w:rPr>
          <w:sz w:val="24"/>
          <w:lang w:val="uk-UA" w:eastAsia="ru-RU"/>
        </w:rPr>
      </w:pPr>
    </w:p>
    <w:p w:rsidR="001B1AC1" w:rsidRPr="001B1AC1" w:rsidRDefault="003B7A92" w:rsidP="001B1AC1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t>2</w:t>
      </w:r>
      <w:r w:rsidR="001B1AC1" w:rsidRPr="001B1AC1">
        <w:rPr>
          <w:sz w:val="24"/>
          <w:lang w:val="uk-UA" w:eastAsia="ru-RU"/>
        </w:rPr>
        <w:t>.2. Вирішить ситуаційну задачу.</w:t>
      </w:r>
    </w:p>
    <w:p w:rsidR="001B1AC1" w:rsidRDefault="006F3645" w:rsidP="001B1AC1">
      <w:pPr>
        <w:spacing w:line="276" w:lineRule="auto"/>
        <w:ind w:firstLine="708"/>
        <w:rPr>
          <w:sz w:val="24"/>
          <w:lang w:val="uk-UA" w:eastAsia="ru-RU"/>
        </w:rPr>
      </w:pPr>
      <w:r w:rsidRPr="001B1AC1">
        <w:rPr>
          <w:sz w:val="24"/>
          <w:lang w:val="uk-UA" w:eastAsia="ru-RU"/>
        </w:rPr>
        <w:t xml:space="preserve"> </w:t>
      </w:r>
      <w:r w:rsidR="001B1AC1" w:rsidRPr="001B1AC1">
        <w:rPr>
          <w:sz w:val="24"/>
          <w:lang w:val="uk-UA" w:eastAsia="ru-RU"/>
        </w:rPr>
        <w:t xml:space="preserve">Клінічний </w:t>
      </w:r>
      <w:r w:rsidR="001B1AC1" w:rsidRPr="001B1AC1">
        <w:rPr>
          <w:sz w:val="24"/>
          <w:lang w:val="uk-UA" w:eastAsia="ru-RU"/>
        </w:rPr>
        <w:t>кейс</w:t>
      </w:r>
      <w:r w:rsidR="001B1AC1" w:rsidRPr="001B1AC1">
        <w:rPr>
          <w:sz w:val="24"/>
          <w:lang w:val="uk-UA" w:eastAsia="ru-RU"/>
        </w:rPr>
        <w:t>: Пацієнт Б., 68 років. Переніс планову операцію на черевній порожнині 6 тижнів тому. Скарги на значну загальну слабкість та задишку при незначному навантаженні, через що обмежує себе вдома. «Я йду до магазину</w:t>
      </w:r>
      <w:r w:rsidR="001B1AC1">
        <w:rPr>
          <w:sz w:val="24"/>
          <w:lang w:val="uk-UA" w:eastAsia="ru-RU"/>
        </w:rPr>
        <w:t xml:space="preserve"> –</w:t>
      </w:r>
      <w:r w:rsidR="001B1AC1" w:rsidRPr="001B1AC1">
        <w:rPr>
          <w:sz w:val="24"/>
          <w:lang w:val="uk-UA" w:eastAsia="ru-RU"/>
        </w:rPr>
        <w:t xml:space="preserve"> 10 хвилин ходьби. Якщо йти своїм звичайним темпом, то задишка змушує мене зупинитися на півдорозі, щоб відпочити і віддихатись. По дорозі мене обганяють інші літні люди. Дома, коли я не рухаюсь, все нормально, одягаюся без проблем».</w:t>
      </w:r>
      <w:r w:rsidR="001B1AC1" w:rsidRPr="001B1AC1">
        <w:rPr>
          <w:sz w:val="24"/>
          <w:lang w:val="uk-UA" w:eastAsia="ru-RU"/>
        </w:rPr>
        <w:t xml:space="preserve"> </w:t>
      </w:r>
      <w:r w:rsidR="001B1AC1" w:rsidRPr="001B1AC1">
        <w:rPr>
          <w:sz w:val="24"/>
          <w:lang w:val="uk-UA" w:eastAsia="ru-RU"/>
        </w:rPr>
        <w:t>Мета звернення: «Повернутися до звичайного рівня активності, знову самостійно ходити за покупками».</w:t>
      </w:r>
    </w:p>
    <w:p w:rsidR="007E13A2" w:rsidRDefault="007E13A2" w:rsidP="001B1AC1">
      <w:pPr>
        <w:spacing w:line="276" w:lineRule="auto"/>
        <w:ind w:firstLine="708"/>
        <w:rPr>
          <w:sz w:val="24"/>
          <w:lang w:val="uk-UA" w:eastAsia="ru-RU"/>
        </w:rPr>
      </w:pPr>
      <w:r w:rsidRPr="007E13A2">
        <w:rPr>
          <w:sz w:val="24"/>
          <w:lang w:val="uk-UA" w:eastAsia="ru-RU"/>
        </w:rPr>
        <w:t xml:space="preserve">Оцініть ступінь задишки пацієнта Б. за шкалою </w:t>
      </w:r>
      <w:proofErr w:type="spellStart"/>
      <w:r w:rsidRPr="007E13A2">
        <w:rPr>
          <w:sz w:val="24"/>
          <w:lang w:val="uk-UA" w:eastAsia="ru-RU"/>
        </w:rPr>
        <w:t>mMRC</w:t>
      </w:r>
      <w:proofErr w:type="spellEnd"/>
      <w:r w:rsidRPr="007E13A2">
        <w:rPr>
          <w:sz w:val="24"/>
          <w:lang w:val="uk-UA" w:eastAsia="ru-RU"/>
        </w:rPr>
        <w:t>. Обґрунтуйте.</w:t>
      </w:r>
      <w:r>
        <w:rPr>
          <w:sz w:val="24"/>
          <w:lang w:val="uk-UA" w:eastAsia="ru-RU"/>
        </w:rPr>
        <w:t xml:space="preserve"> __________________</w:t>
      </w:r>
    </w:p>
    <w:p w:rsidR="007E13A2" w:rsidRPr="007E13A2" w:rsidRDefault="007E13A2" w:rsidP="001B1AC1">
      <w:pPr>
        <w:spacing w:line="276" w:lineRule="auto"/>
        <w:ind w:firstLine="708"/>
        <w:rPr>
          <w:sz w:val="24"/>
          <w:lang w:val="uk-UA" w:eastAsia="ru-RU"/>
        </w:rPr>
      </w:pPr>
      <w:r w:rsidRPr="007E13A2">
        <w:rPr>
          <w:sz w:val="24"/>
          <w:lang w:val="uk-UA" w:eastAsia="ru-RU"/>
        </w:rPr>
        <w:t>Сформулюйте проблему</w:t>
      </w:r>
      <w:r>
        <w:rPr>
          <w:sz w:val="24"/>
          <w:lang w:val="uk-UA" w:eastAsia="ru-RU"/>
        </w:rPr>
        <w:t xml:space="preserve"> пацієнта, виходячи з кейсу та оцінки задишки __________________</w:t>
      </w:r>
    </w:p>
    <w:p w:rsidR="001B1AC1" w:rsidRPr="007E13A2" w:rsidRDefault="007E13A2" w:rsidP="001B1AC1">
      <w:pPr>
        <w:spacing w:line="276" w:lineRule="auto"/>
        <w:ind w:firstLine="708"/>
        <w:rPr>
          <w:sz w:val="24"/>
          <w:lang w:val="uk-UA" w:eastAsia="ru-RU"/>
        </w:rPr>
      </w:pPr>
      <w:r w:rsidRPr="007E13A2">
        <w:rPr>
          <w:sz w:val="24"/>
          <w:lang w:val="uk-UA" w:eastAsia="ru-RU"/>
        </w:rPr>
        <w:t>Сформулюйте одну вимірювану короткострокову ціль терапії</w:t>
      </w:r>
      <w:r>
        <w:rPr>
          <w:sz w:val="24"/>
          <w:lang w:val="uk-UA" w:eastAsia="ru-RU"/>
        </w:rPr>
        <w:t xml:space="preserve"> _________________________</w:t>
      </w:r>
    </w:p>
    <w:p w:rsidR="001B1AC1" w:rsidRPr="001B1AC1" w:rsidRDefault="001B1AC1" w:rsidP="001B1AC1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b/>
          <w:sz w:val="24"/>
          <w:lang w:val="uk-UA" w:eastAsia="ru-RU"/>
        </w:rPr>
        <w:t xml:space="preserve"> </w:t>
      </w:r>
    </w:p>
    <w:p w:rsidR="00935F51" w:rsidRPr="009B089A" w:rsidRDefault="00935F51" w:rsidP="00935F51">
      <w:pPr>
        <w:spacing w:line="276" w:lineRule="auto"/>
        <w:ind w:firstLine="708"/>
        <w:rPr>
          <w:b/>
          <w:i/>
          <w:sz w:val="24"/>
          <w:lang w:val="uk-UA" w:eastAsia="ru-RU"/>
        </w:rPr>
      </w:pPr>
      <w:r w:rsidRPr="009B089A">
        <w:rPr>
          <w:b/>
          <w:i/>
          <w:sz w:val="24"/>
          <w:lang w:val="uk-UA" w:eastAsia="ru-RU"/>
        </w:rPr>
        <w:t xml:space="preserve">Завдання </w:t>
      </w:r>
      <w:r w:rsidR="003B7A92">
        <w:rPr>
          <w:b/>
          <w:i/>
          <w:sz w:val="24"/>
          <w:lang w:val="uk-UA" w:eastAsia="ru-RU"/>
        </w:rPr>
        <w:t>3</w:t>
      </w:r>
      <w:r w:rsidRPr="009B089A">
        <w:rPr>
          <w:b/>
          <w:i/>
          <w:sz w:val="24"/>
          <w:lang w:val="uk-UA" w:eastAsia="ru-RU"/>
        </w:rPr>
        <w:t xml:space="preserve">. </w:t>
      </w:r>
      <w:r w:rsidR="009B089A" w:rsidRPr="009B089A">
        <w:rPr>
          <w:b/>
          <w:i/>
          <w:sz w:val="24"/>
          <w:lang w:val="uk-UA" w:eastAsia="ru-RU"/>
        </w:rPr>
        <w:t>О</w:t>
      </w:r>
      <w:r w:rsidRPr="009B089A">
        <w:rPr>
          <w:b/>
          <w:i/>
          <w:sz w:val="24"/>
          <w:lang w:val="uk-UA" w:eastAsia="ru-RU"/>
        </w:rPr>
        <w:t xml:space="preserve">цінка </w:t>
      </w:r>
      <w:r w:rsidR="009B089A" w:rsidRPr="009B089A">
        <w:rPr>
          <w:b/>
          <w:i/>
          <w:sz w:val="24"/>
          <w:lang w:val="uk-UA" w:eastAsia="ru-RU"/>
        </w:rPr>
        <w:t xml:space="preserve">реакції </w:t>
      </w:r>
      <w:r w:rsidRPr="009B089A">
        <w:rPr>
          <w:b/>
          <w:i/>
          <w:sz w:val="24"/>
          <w:lang w:val="uk-UA" w:eastAsia="ru-RU"/>
        </w:rPr>
        <w:t xml:space="preserve">дихальної </w:t>
      </w:r>
      <w:r w:rsidR="009B089A" w:rsidRPr="009B089A">
        <w:rPr>
          <w:b/>
          <w:i/>
          <w:sz w:val="24"/>
          <w:lang w:val="uk-UA" w:eastAsia="ru-RU"/>
        </w:rPr>
        <w:t xml:space="preserve">системи </w:t>
      </w:r>
      <w:r w:rsidRPr="009B089A">
        <w:rPr>
          <w:b/>
          <w:i/>
          <w:sz w:val="24"/>
          <w:lang w:val="uk-UA" w:eastAsia="ru-RU"/>
        </w:rPr>
        <w:t xml:space="preserve">на функціональне навантаження </w:t>
      </w:r>
      <w:r w:rsidR="009B089A" w:rsidRPr="009B089A">
        <w:rPr>
          <w:b/>
          <w:i/>
          <w:sz w:val="24"/>
          <w:lang w:val="uk-UA" w:eastAsia="ru-RU"/>
        </w:rPr>
        <w:t xml:space="preserve"> </w:t>
      </w:r>
    </w:p>
    <w:p w:rsidR="00935F51" w:rsidRPr="00935F51" w:rsidRDefault="00935F51" w:rsidP="00935F51">
      <w:pPr>
        <w:spacing w:line="276" w:lineRule="auto"/>
        <w:ind w:firstLine="708"/>
        <w:rPr>
          <w:b/>
          <w:sz w:val="24"/>
          <w:lang w:val="uk-UA" w:eastAsia="ru-RU"/>
        </w:rPr>
      </w:pPr>
    </w:p>
    <w:p w:rsidR="009B089A" w:rsidRPr="001B1AC1" w:rsidRDefault="003B7A92" w:rsidP="009B089A">
      <w:pPr>
        <w:spacing w:line="276" w:lineRule="auto"/>
        <w:rPr>
          <w:sz w:val="24"/>
          <w:lang w:val="uk-UA" w:eastAsia="ru-RU"/>
        </w:rPr>
      </w:pPr>
      <w:r>
        <w:rPr>
          <w:sz w:val="24"/>
          <w:lang w:val="uk-UA" w:eastAsia="ru-RU"/>
        </w:rPr>
        <w:lastRenderedPageBreak/>
        <w:t>3</w:t>
      </w:r>
      <w:r w:rsidR="009B089A" w:rsidRPr="001B1AC1">
        <w:rPr>
          <w:sz w:val="24"/>
          <w:lang w:val="uk-UA" w:eastAsia="ru-RU"/>
        </w:rPr>
        <w:t>.</w:t>
      </w:r>
      <w:r w:rsidR="009B089A">
        <w:rPr>
          <w:sz w:val="24"/>
          <w:lang w:val="uk-UA" w:eastAsia="ru-RU"/>
        </w:rPr>
        <w:t>1</w:t>
      </w:r>
      <w:r w:rsidR="009B089A" w:rsidRPr="001B1AC1">
        <w:rPr>
          <w:sz w:val="24"/>
          <w:lang w:val="uk-UA" w:eastAsia="ru-RU"/>
        </w:rPr>
        <w:t>. Вирішить ситуаційну задачу.</w:t>
      </w:r>
    </w:p>
    <w:p w:rsidR="00935F51" w:rsidRPr="009B089A" w:rsidRDefault="009B089A" w:rsidP="00935F51">
      <w:pPr>
        <w:spacing w:line="276" w:lineRule="auto"/>
        <w:ind w:firstLine="708"/>
        <w:rPr>
          <w:sz w:val="24"/>
          <w:lang w:val="uk-UA" w:eastAsia="ru-RU"/>
        </w:rPr>
      </w:pPr>
      <w:r w:rsidRPr="001B1AC1">
        <w:rPr>
          <w:sz w:val="24"/>
          <w:lang w:val="uk-UA" w:eastAsia="ru-RU"/>
        </w:rPr>
        <w:t xml:space="preserve"> Клінічний </w:t>
      </w:r>
      <w:r w:rsidRPr="001B1AC1">
        <w:rPr>
          <w:sz w:val="24"/>
          <w:lang w:val="uk-UA" w:eastAsia="ru-RU"/>
        </w:rPr>
        <w:t>кейс</w:t>
      </w:r>
      <w:r w:rsidRPr="001B1AC1">
        <w:rPr>
          <w:sz w:val="24"/>
          <w:lang w:val="uk-UA" w:eastAsia="ru-RU"/>
        </w:rPr>
        <w:t>:</w:t>
      </w:r>
      <w:r w:rsidRPr="009B089A">
        <w:t xml:space="preserve"> </w:t>
      </w:r>
      <w:r w:rsidRPr="009B089A">
        <w:rPr>
          <w:sz w:val="24"/>
          <w:lang w:val="uk-UA" w:eastAsia="ru-RU"/>
        </w:rPr>
        <w:t>Пацієнт після планової операції на черевній порожнині 4 тижні тому. Пацієнт скаржиться на загальну слабкість та швидку втому.</w:t>
      </w:r>
      <w:r>
        <w:rPr>
          <w:sz w:val="24"/>
          <w:lang w:val="uk-UA" w:eastAsia="ru-RU"/>
        </w:rPr>
        <w:t xml:space="preserve"> </w:t>
      </w:r>
      <w:r w:rsidRPr="009B089A">
        <w:rPr>
          <w:sz w:val="24"/>
          <w:lang w:val="uk-UA" w:eastAsia="ru-RU"/>
        </w:rPr>
        <w:t xml:space="preserve">Проведено оцінку толерантності тестом </w:t>
      </w:r>
      <w:r w:rsidR="00935F51" w:rsidRPr="009B089A">
        <w:rPr>
          <w:sz w:val="24"/>
          <w:lang w:val="uk-UA" w:eastAsia="ru-RU"/>
        </w:rPr>
        <w:t>1-хвилинн</w:t>
      </w:r>
      <w:r w:rsidRPr="009B089A">
        <w:rPr>
          <w:sz w:val="24"/>
          <w:lang w:val="uk-UA" w:eastAsia="ru-RU"/>
        </w:rPr>
        <w:t>ого</w:t>
      </w:r>
      <w:r w:rsidR="00935F51" w:rsidRPr="009B089A">
        <w:rPr>
          <w:sz w:val="24"/>
          <w:lang w:val="uk-UA" w:eastAsia="ru-RU"/>
        </w:rPr>
        <w:t xml:space="preserve"> вставання зі стільця. Результати тесту:</w:t>
      </w:r>
    </w:p>
    <w:p w:rsidR="00935F51" w:rsidRPr="009B089A" w:rsidRDefault="00935F51" w:rsidP="00935F51">
      <w:pPr>
        <w:spacing w:line="276" w:lineRule="auto"/>
        <w:ind w:firstLine="708"/>
        <w:rPr>
          <w:sz w:val="24"/>
          <w:lang w:val="uk-UA" w:eastAsia="ru-RU"/>
        </w:rPr>
      </w:pPr>
      <w:r w:rsidRPr="009B089A">
        <w:rPr>
          <w:sz w:val="24"/>
          <w:lang w:val="uk-UA" w:eastAsia="ru-RU"/>
        </w:rPr>
        <w:t>Кількість повторень: 11 (орієнтовна норма для віку 60+</w:t>
      </w:r>
      <w:r w:rsidR="009B089A" w:rsidRPr="009B089A">
        <w:rPr>
          <w:sz w:val="24"/>
          <w:lang w:val="uk-UA" w:eastAsia="ru-RU"/>
        </w:rPr>
        <w:t xml:space="preserve"> 14-17).</w:t>
      </w:r>
    </w:p>
    <w:p w:rsidR="00935F51" w:rsidRPr="009B089A" w:rsidRDefault="00935F51" w:rsidP="00935F51">
      <w:pPr>
        <w:spacing w:line="276" w:lineRule="auto"/>
        <w:ind w:firstLine="708"/>
        <w:rPr>
          <w:sz w:val="24"/>
          <w:lang w:val="uk-UA" w:eastAsia="ru-RU"/>
        </w:rPr>
      </w:pPr>
      <w:r w:rsidRPr="009B089A">
        <w:rPr>
          <w:sz w:val="24"/>
          <w:lang w:val="uk-UA" w:eastAsia="ru-RU"/>
        </w:rPr>
        <w:t>Частота дихання: до тесту</w:t>
      </w:r>
      <w:r w:rsidR="009B089A">
        <w:rPr>
          <w:sz w:val="24"/>
          <w:lang w:val="uk-UA" w:eastAsia="ru-RU"/>
        </w:rPr>
        <w:t xml:space="preserve"> –</w:t>
      </w:r>
      <w:r w:rsidR="009B089A" w:rsidRPr="009B089A">
        <w:rPr>
          <w:sz w:val="24"/>
          <w:lang w:val="uk-UA" w:eastAsia="ru-RU"/>
        </w:rPr>
        <w:t>16/</w:t>
      </w:r>
      <w:proofErr w:type="spellStart"/>
      <w:r w:rsidR="009B089A" w:rsidRPr="009B089A">
        <w:rPr>
          <w:sz w:val="24"/>
          <w:lang w:val="uk-UA" w:eastAsia="ru-RU"/>
        </w:rPr>
        <w:t>хв</w:t>
      </w:r>
      <w:proofErr w:type="spellEnd"/>
      <w:r w:rsidRPr="009B089A">
        <w:rPr>
          <w:sz w:val="24"/>
          <w:lang w:val="uk-UA" w:eastAsia="ru-RU"/>
        </w:rPr>
        <w:t xml:space="preserve">, відразу після </w:t>
      </w:r>
      <w:r w:rsidR="009B089A">
        <w:rPr>
          <w:sz w:val="24"/>
          <w:lang w:val="uk-UA" w:eastAsia="ru-RU"/>
        </w:rPr>
        <w:t>–</w:t>
      </w:r>
      <w:r w:rsidR="009B089A" w:rsidRPr="009B089A">
        <w:rPr>
          <w:sz w:val="24"/>
          <w:lang w:val="uk-UA" w:eastAsia="ru-RU"/>
        </w:rPr>
        <w:t xml:space="preserve"> 30/</w:t>
      </w:r>
      <w:r w:rsidR="009B089A">
        <w:rPr>
          <w:sz w:val="24"/>
          <w:lang w:val="uk-UA" w:eastAsia="ru-RU"/>
        </w:rPr>
        <w:t>хв.</w:t>
      </w:r>
    </w:p>
    <w:p w:rsidR="00935F51" w:rsidRPr="009B089A" w:rsidRDefault="00935F51" w:rsidP="00935F51">
      <w:pPr>
        <w:spacing w:line="276" w:lineRule="auto"/>
        <w:ind w:firstLine="708"/>
        <w:rPr>
          <w:sz w:val="24"/>
          <w:lang w:val="uk-UA" w:eastAsia="ru-RU"/>
        </w:rPr>
      </w:pPr>
      <w:r w:rsidRPr="009B089A">
        <w:rPr>
          <w:sz w:val="24"/>
          <w:lang w:val="uk-UA" w:eastAsia="ru-RU"/>
        </w:rPr>
        <w:t xml:space="preserve">Відчуття задишки </w:t>
      </w:r>
      <w:r w:rsidR="009B089A" w:rsidRPr="009B089A">
        <w:rPr>
          <w:sz w:val="24"/>
          <w:lang w:val="uk-UA" w:eastAsia="ru-RU"/>
        </w:rPr>
        <w:t>Борг</w:t>
      </w:r>
      <w:r w:rsidRPr="009B089A">
        <w:rPr>
          <w:sz w:val="24"/>
          <w:lang w:val="uk-UA" w:eastAsia="ru-RU"/>
        </w:rPr>
        <w:t>: до тесту</w:t>
      </w:r>
      <w:r w:rsidR="009B089A">
        <w:rPr>
          <w:sz w:val="24"/>
          <w:lang w:val="uk-UA" w:eastAsia="ru-RU"/>
        </w:rPr>
        <w:t xml:space="preserve"> –</w:t>
      </w:r>
      <w:r w:rsidRPr="009B089A">
        <w:rPr>
          <w:sz w:val="24"/>
          <w:lang w:val="uk-UA" w:eastAsia="ru-RU"/>
        </w:rPr>
        <w:t xml:space="preserve"> 1, відразу після</w:t>
      </w:r>
      <w:r w:rsidR="009B089A">
        <w:rPr>
          <w:sz w:val="24"/>
          <w:lang w:val="uk-UA" w:eastAsia="ru-RU"/>
        </w:rPr>
        <w:t xml:space="preserve"> –</w:t>
      </w:r>
      <w:r w:rsidRPr="009B089A">
        <w:rPr>
          <w:sz w:val="24"/>
          <w:lang w:val="uk-UA" w:eastAsia="ru-RU"/>
        </w:rPr>
        <w:t xml:space="preserve"> 7</w:t>
      </w:r>
      <w:r w:rsidR="009B089A">
        <w:rPr>
          <w:sz w:val="24"/>
          <w:lang w:val="uk-UA" w:eastAsia="ru-RU"/>
        </w:rPr>
        <w:t>.</w:t>
      </w:r>
    </w:p>
    <w:p w:rsidR="00935F51" w:rsidRPr="009B089A" w:rsidRDefault="00935F51" w:rsidP="00935F51">
      <w:pPr>
        <w:spacing w:line="276" w:lineRule="auto"/>
        <w:ind w:firstLine="708"/>
        <w:rPr>
          <w:sz w:val="24"/>
          <w:lang w:val="uk-UA" w:eastAsia="ru-RU"/>
        </w:rPr>
      </w:pPr>
      <w:r w:rsidRPr="009B089A">
        <w:rPr>
          <w:sz w:val="24"/>
          <w:lang w:val="uk-UA" w:eastAsia="ru-RU"/>
        </w:rPr>
        <w:t>Сатурація: до тесту</w:t>
      </w:r>
      <w:r w:rsidR="009B089A" w:rsidRPr="009B089A">
        <w:rPr>
          <w:sz w:val="24"/>
          <w:lang w:val="uk-UA" w:eastAsia="ru-RU"/>
        </w:rPr>
        <w:t xml:space="preserve"> – </w:t>
      </w:r>
      <w:r w:rsidRPr="009B089A">
        <w:rPr>
          <w:sz w:val="24"/>
          <w:lang w:val="uk-UA" w:eastAsia="ru-RU"/>
        </w:rPr>
        <w:t xml:space="preserve">98%, після тесту </w:t>
      </w:r>
      <w:r w:rsidR="009B089A" w:rsidRPr="009B089A">
        <w:rPr>
          <w:sz w:val="24"/>
          <w:lang w:val="uk-UA" w:eastAsia="ru-RU"/>
        </w:rPr>
        <w:t>–</w:t>
      </w:r>
      <w:r w:rsidRPr="009B089A">
        <w:rPr>
          <w:sz w:val="24"/>
          <w:lang w:val="uk-UA" w:eastAsia="ru-RU"/>
        </w:rPr>
        <w:t xml:space="preserve"> 96%.</w:t>
      </w:r>
    </w:p>
    <w:p w:rsidR="00935F51" w:rsidRPr="009B089A" w:rsidRDefault="00935F51" w:rsidP="00935F51">
      <w:pPr>
        <w:spacing w:line="276" w:lineRule="auto"/>
        <w:ind w:firstLine="708"/>
        <w:rPr>
          <w:sz w:val="24"/>
          <w:lang w:val="uk-UA" w:eastAsia="ru-RU"/>
        </w:rPr>
      </w:pPr>
      <w:r w:rsidRPr="009B089A">
        <w:rPr>
          <w:sz w:val="24"/>
          <w:lang w:val="uk-UA" w:eastAsia="ru-RU"/>
        </w:rPr>
        <w:t xml:space="preserve">Оцініть реакцію </w:t>
      </w:r>
      <w:proofErr w:type="spellStart"/>
      <w:r w:rsidR="009B089A" w:rsidRPr="009B089A">
        <w:rPr>
          <w:sz w:val="24"/>
          <w:lang w:val="uk-UA" w:eastAsia="ru-RU"/>
        </w:rPr>
        <w:t>ДС</w:t>
      </w:r>
      <w:proofErr w:type="spellEnd"/>
      <w:r w:rsidR="009B089A" w:rsidRPr="009B089A">
        <w:rPr>
          <w:sz w:val="24"/>
          <w:lang w:val="uk-UA" w:eastAsia="ru-RU"/>
        </w:rPr>
        <w:t xml:space="preserve"> </w:t>
      </w:r>
      <w:r w:rsidRPr="009B089A">
        <w:rPr>
          <w:sz w:val="24"/>
          <w:lang w:val="uk-UA" w:eastAsia="ru-RU"/>
        </w:rPr>
        <w:t>на навантаження. Проаналізуйте зміни ЧД та відчуття задишки. Чи є розбіжності?</w:t>
      </w:r>
      <w:r w:rsidR="009B089A">
        <w:rPr>
          <w:sz w:val="24"/>
          <w:lang w:val="uk-UA" w:eastAsia="ru-RU"/>
        </w:rPr>
        <w:t xml:space="preserve"> _______________________________________________</w:t>
      </w:r>
    </w:p>
    <w:p w:rsidR="00935F51" w:rsidRPr="009B089A" w:rsidRDefault="00935F51" w:rsidP="00935F51">
      <w:pPr>
        <w:spacing w:line="276" w:lineRule="auto"/>
        <w:ind w:firstLine="708"/>
        <w:rPr>
          <w:sz w:val="24"/>
          <w:lang w:val="uk-UA" w:eastAsia="ru-RU"/>
        </w:rPr>
      </w:pPr>
      <w:r w:rsidRPr="009B089A">
        <w:rPr>
          <w:sz w:val="24"/>
          <w:lang w:val="uk-UA" w:eastAsia="ru-RU"/>
        </w:rPr>
        <w:t>Інтерпретуйте показник сатурації. Чи є падіння</w:t>
      </w:r>
      <w:r w:rsidR="009B089A" w:rsidRPr="009B089A">
        <w:rPr>
          <w:sz w:val="24"/>
          <w:lang w:val="uk-UA" w:eastAsia="ru-RU"/>
        </w:rPr>
        <w:t xml:space="preserve"> </w:t>
      </w:r>
      <w:r w:rsidR="009B089A">
        <w:rPr>
          <w:sz w:val="24"/>
          <w:lang w:val="uk-UA" w:eastAsia="ru-RU"/>
        </w:rPr>
        <w:t>клінічно значущим</w:t>
      </w:r>
      <w:r w:rsidRPr="009B089A">
        <w:rPr>
          <w:sz w:val="24"/>
          <w:lang w:val="uk-UA" w:eastAsia="ru-RU"/>
        </w:rPr>
        <w:t>?</w:t>
      </w:r>
      <w:r w:rsidR="003B7A92">
        <w:rPr>
          <w:sz w:val="24"/>
          <w:lang w:val="uk-UA" w:eastAsia="ru-RU"/>
        </w:rPr>
        <w:t xml:space="preserve"> </w:t>
      </w:r>
      <w:r w:rsidR="003B7A92" w:rsidRPr="003B7A92">
        <w:rPr>
          <w:sz w:val="24"/>
          <w:lang w:val="uk-UA" w:eastAsia="ru-RU"/>
        </w:rPr>
        <w:t>Вважається, що падіння на ≥</w:t>
      </w:r>
      <w:r w:rsidR="003B7A92">
        <w:rPr>
          <w:sz w:val="24"/>
          <w:lang w:val="uk-UA" w:eastAsia="ru-RU"/>
        </w:rPr>
        <w:t xml:space="preserve"> </w:t>
      </w:r>
      <w:r w:rsidR="003B7A92" w:rsidRPr="003B7A92">
        <w:rPr>
          <w:sz w:val="24"/>
          <w:lang w:val="uk-UA" w:eastAsia="ru-RU"/>
        </w:rPr>
        <w:t>4% є клінічно значущим</w:t>
      </w:r>
      <w:r w:rsidR="003B7A92">
        <w:rPr>
          <w:sz w:val="24"/>
          <w:lang w:val="uk-UA" w:eastAsia="ru-RU"/>
        </w:rPr>
        <w:t>,</w:t>
      </w:r>
      <w:r w:rsidR="003B7A92" w:rsidRPr="003B7A92">
        <w:rPr>
          <w:sz w:val="24"/>
          <w:lang w:val="uk-UA" w:eastAsia="ru-RU"/>
        </w:rPr>
        <w:t xml:space="preserve"> значення &lt;</w:t>
      </w:r>
      <w:r w:rsidR="003B7A92">
        <w:rPr>
          <w:sz w:val="24"/>
          <w:lang w:val="uk-UA" w:eastAsia="ru-RU"/>
        </w:rPr>
        <w:t xml:space="preserve"> </w:t>
      </w:r>
      <w:r w:rsidR="003B7A92" w:rsidRPr="003B7A92">
        <w:rPr>
          <w:sz w:val="24"/>
          <w:lang w:val="uk-UA" w:eastAsia="ru-RU"/>
        </w:rPr>
        <w:t>90%</w:t>
      </w:r>
      <w:r w:rsidR="003B7A92">
        <w:rPr>
          <w:sz w:val="24"/>
          <w:lang w:val="uk-UA" w:eastAsia="ru-RU"/>
        </w:rPr>
        <w:t xml:space="preserve"> – червоний прапорець</w:t>
      </w:r>
      <w:r w:rsidR="003B7A92" w:rsidRPr="003B7A92">
        <w:rPr>
          <w:sz w:val="24"/>
          <w:lang w:val="uk-UA" w:eastAsia="ru-RU"/>
        </w:rPr>
        <w:t>)</w:t>
      </w:r>
      <w:r w:rsidR="003B7A92">
        <w:rPr>
          <w:sz w:val="24"/>
          <w:lang w:val="uk-UA" w:eastAsia="ru-RU"/>
        </w:rPr>
        <w:t>.</w:t>
      </w:r>
      <w:r w:rsidR="009B089A">
        <w:rPr>
          <w:sz w:val="24"/>
          <w:lang w:val="uk-UA" w:eastAsia="ru-RU"/>
        </w:rPr>
        <w:t xml:space="preserve"> _____________________</w:t>
      </w:r>
    </w:p>
    <w:p w:rsidR="000A62C0" w:rsidRDefault="000A62C0" w:rsidP="000A62C0">
      <w:pPr>
        <w:spacing w:line="276" w:lineRule="auto"/>
        <w:ind w:firstLine="708"/>
        <w:rPr>
          <w:b/>
          <w:sz w:val="24"/>
          <w:lang w:val="uk-UA" w:eastAsia="ru-RU"/>
        </w:rPr>
      </w:pPr>
    </w:p>
    <w:p w:rsidR="003B7A92" w:rsidRPr="001A5E10" w:rsidRDefault="003B7A92" w:rsidP="003B7A92">
      <w:pPr>
        <w:spacing w:line="276" w:lineRule="auto"/>
        <w:ind w:firstLine="708"/>
        <w:rPr>
          <w:b/>
          <w:i/>
          <w:iCs/>
          <w:sz w:val="24"/>
          <w:lang w:val="uk-UA" w:eastAsia="ru-RU"/>
        </w:rPr>
      </w:pPr>
      <w:r w:rsidRPr="001A5E10">
        <w:rPr>
          <w:b/>
          <w:i/>
          <w:iCs/>
          <w:sz w:val="24"/>
          <w:lang w:val="uk-UA" w:eastAsia="ru-RU"/>
        </w:rPr>
        <w:t xml:space="preserve">Завдання </w:t>
      </w:r>
      <w:r>
        <w:rPr>
          <w:b/>
          <w:i/>
          <w:iCs/>
          <w:sz w:val="24"/>
          <w:lang w:val="uk-UA" w:eastAsia="ru-RU"/>
        </w:rPr>
        <w:t>4</w:t>
      </w:r>
      <w:r w:rsidRPr="001A5E10">
        <w:rPr>
          <w:b/>
          <w:i/>
          <w:iCs/>
          <w:sz w:val="24"/>
          <w:lang w:val="uk-UA" w:eastAsia="ru-RU"/>
        </w:rPr>
        <w:t xml:space="preserve">. </w:t>
      </w:r>
      <w:proofErr w:type="spellStart"/>
      <w:r w:rsidRPr="001A5E10">
        <w:rPr>
          <w:b/>
          <w:i/>
          <w:iCs/>
          <w:sz w:val="24"/>
          <w:lang w:val="uk-UA" w:eastAsia="ru-RU"/>
        </w:rPr>
        <w:t>Скринінг</w:t>
      </w:r>
      <w:proofErr w:type="spellEnd"/>
      <w:r w:rsidRPr="001A5E10">
        <w:rPr>
          <w:b/>
          <w:i/>
          <w:iCs/>
          <w:sz w:val="24"/>
          <w:lang w:val="uk-UA" w:eastAsia="ru-RU"/>
        </w:rPr>
        <w:t xml:space="preserve"> </w:t>
      </w:r>
      <w:r>
        <w:rPr>
          <w:b/>
          <w:i/>
          <w:iCs/>
          <w:sz w:val="24"/>
          <w:lang w:val="uk-UA" w:eastAsia="ru-RU"/>
        </w:rPr>
        <w:t xml:space="preserve">об’єктивних показників </w:t>
      </w:r>
      <w:r w:rsidRPr="001A5E10">
        <w:rPr>
          <w:b/>
          <w:i/>
          <w:iCs/>
          <w:sz w:val="24"/>
          <w:lang w:val="uk-UA" w:eastAsia="ru-RU"/>
        </w:rPr>
        <w:t xml:space="preserve">дихальної функції </w:t>
      </w:r>
    </w:p>
    <w:p w:rsidR="003B7A92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>
        <w:rPr>
          <w:rFonts w:eastAsia="TimesNewRoman"/>
          <w:sz w:val="24"/>
          <w:lang w:val="uk-UA"/>
        </w:rPr>
        <w:t>4</w:t>
      </w:r>
      <w:r w:rsidRPr="00CC7DCD">
        <w:rPr>
          <w:rFonts w:eastAsia="TimesNewRoman"/>
          <w:sz w:val="24"/>
          <w:lang w:val="uk-UA"/>
        </w:rPr>
        <w:t xml:space="preserve">.1 Визначте життєву ємність легень методом спірометрії за допомогою </w:t>
      </w:r>
      <w:proofErr w:type="spellStart"/>
      <w:r w:rsidRPr="00CC7DCD">
        <w:rPr>
          <w:rFonts w:eastAsia="TimesNewRoman"/>
          <w:sz w:val="24"/>
          <w:lang w:val="uk-UA"/>
        </w:rPr>
        <w:t>сухоповітряного</w:t>
      </w:r>
      <w:proofErr w:type="spellEnd"/>
      <w:r w:rsidRPr="00CC7DCD">
        <w:rPr>
          <w:rFonts w:eastAsia="TimesNewRoman"/>
          <w:sz w:val="24"/>
          <w:lang w:val="uk-UA"/>
        </w:rPr>
        <w:t xml:space="preserve"> спірометру. Розрахуйте показники належної ЖЄЛ. 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3B7A92">
        <w:rPr>
          <w:rFonts w:eastAsia="TimesNewRoman"/>
          <w:sz w:val="24"/>
          <w:lang w:val="uk-UA"/>
        </w:rPr>
        <w:t xml:space="preserve">Вимірювання ЖЄЛ в загальній практиці ФТ може бути корисним для оцінки загальних респіраторних резервів, моніторингу ефекту загальної тренованості або </w:t>
      </w:r>
      <w:r>
        <w:rPr>
          <w:rFonts w:eastAsia="TimesNewRoman"/>
          <w:sz w:val="24"/>
          <w:lang w:val="uk-UA"/>
        </w:rPr>
        <w:t xml:space="preserve">при певних порушеннях. </w:t>
      </w:r>
      <w:r w:rsidRPr="00CC7DCD">
        <w:rPr>
          <w:rFonts w:eastAsia="TimesNewRoman"/>
          <w:sz w:val="24"/>
          <w:lang w:val="uk-UA"/>
        </w:rPr>
        <w:t xml:space="preserve">При вимірюванні ЖЄЛ пацієнт в положенні стоячи робить повільний максимальний вдих, потім затискає ніс і повільно проводить максимальний видих в спірометр. Необхідно провести 3 вимірювання ЖЄЛ і обчислити середню величину. Виміряна спірометром ЖЄЛ називається </w:t>
      </w:r>
      <w:r w:rsidRPr="00CC7DCD">
        <w:rPr>
          <w:rFonts w:eastAsia="TimesNewRoman,Bold"/>
          <w:sz w:val="24"/>
          <w:lang w:val="uk-UA"/>
        </w:rPr>
        <w:t>фактичною ЖЄЛ.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CC7DCD">
        <w:rPr>
          <w:rFonts w:eastAsia="TimesNewRoman"/>
          <w:sz w:val="24"/>
          <w:lang w:val="uk-UA"/>
        </w:rPr>
        <w:t>Для оцінки індивідуальної фактичної ЖЄЛ її порівнюють з належною ЖЄЛ (</w:t>
      </w:r>
      <w:proofErr w:type="spellStart"/>
      <w:r w:rsidRPr="00CC7DCD">
        <w:rPr>
          <w:rFonts w:eastAsia="TimesNewRoman"/>
          <w:sz w:val="24"/>
          <w:lang w:val="uk-UA"/>
        </w:rPr>
        <w:t>нЖЄЛ</w:t>
      </w:r>
      <w:proofErr w:type="spellEnd"/>
      <w:r w:rsidRPr="00CC7DCD">
        <w:rPr>
          <w:rFonts w:eastAsia="TimesNewRoman"/>
          <w:sz w:val="24"/>
          <w:lang w:val="uk-UA"/>
        </w:rPr>
        <w:t>).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CC7DCD">
        <w:rPr>
          <w:rFonts w:eastAsia="TimesNewRoman"/>
          <w:sz w:val="24"/>
          <w:lang w:val="uk-UA"/>
        </w:rPr>
        <w:t>Належну ЖЄЛ</w:t>
      </w:r>
      <w:r w:rsidRPr="00CC7DCD">
        <w:rPr>
          <w:rFonts w:eastAsia="TimesNewRoman"/>
          <w:i/>
          <w:sz w:val="24"/>
          <w:lang w:val="uk-UA"/>
        </w:rPr>
        <w:t xml:space="preserve"> </w:t>
      </w:r>
      <w:r w:rsidRPr="00CC7DCD">
        <w:rPr>
          <w:rFonts w:eastAsia="TimesNewRoman"/>
          <w:sz w:val="24"/>
          <w:lang w:val="uk-UA"/>
        </w:rPr>
        <w:t xml:space="preserve">можна розрахувати за </w:t>
      </w:r>
      <w:r w:rsidRPr="00CC7DCD">
        <w:rPr>
          <w:rFonts w:eastAsia="TimesNewRoman,Bold"/>
          <w:i/>
          <w:iCs/>
          <w:sz w:val="24"/>
          <w:lang w:val="uk-UA"/>
        </w:rPr>
        <w:t>формулою</w:t>
      </w:r>
      <w:r w:rsidRPr="00CC7DCD">
        <w:rPr>
          <w:rFonts w:eastAsia="TimesNewRoman"/>
          <w:sz w:val="24"/>
          <w:lang w:val="uk-UA"/>
        </w:rPr>
        <w:t>: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NewRoman"/>
          <w:sz w:val="24"/>
          <w:lang w:val="uk-UA"/>
        </w:rPr>
      </w:pPr>
      <w:r w:rsidRPr="00CC7DCD">
        <w:rPr>
          <w:rFonts w:eastAsia="TimesNewRoman"/>
          <w:sz w:val="24"/>
          <w:lang w:val="uk-UA"/>
        </w:rPr>
        <w:t xml:space="preserve">Чоловіки: </w:t>
      </w:r>
      <w:proofErr w:type="spellStart"/>
      <w:r w:rsidRPr="00CC7DCD">
        <w:rPr>
          <w:rFonts w:eastAsia="TimesNewRoman"/>
          <w:sz w:val="24"/>
          <w:lang w:val="uk-UA"/>
        </w:rPr>
        <w:t>нЖЄЛ</w:t>
      </w:r>
      <w:proofErr w:type="spellEnd"/>
      <w:r w:rsidRPr="00CC7DCD">
        <w:rPr>
          <w:rFonts w:eastAsia="TimesNewRoman"/>
          <w:sz w:val="24"/>
          <w:lang w:val="uk-UA"/>
        </w:rPr>
        <w:t xml:space="preserve"> = (27,63 – 0,122●В)●ДТ – 500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NewRoman"/>
          <w:sz w:val="24"/>
          <w:lang w:val="uk-UA"/>
        </w:rPr>
      </w:pPr>
      <w:r w:rsidRPr="00CC7DCD">
        <w:rPr>
          <w:rFonts w:eastAsia="TimesNewRoman"/>
          <w:sz w:val="24"/>
          <w:lang w:val="uk-UA"/>
        </w:rPr>
        <w:t xml:space="preserve">Жінки: </w:t>
      </w:r>
      <w:proofErr w:type="spellStart"/>
      <w:r w:rsidRPr="00CC7DCD">
        <w:rPr>
          <w:rFonts w:eastAsia="TimesNewRoman"/>
          <w:sz w:val="24"/>
          <w:lang w:val="uk-UA"/>
        </w:rPr>
        <w:t>нЖЄЛ</w:t>
      </w:r>
      <w:proofErr w:type="spellEnd"/>
      <w:r w:rsidRPr="00CC7DCD">
        <w:rPr>
          <w:rFonts w:eastAsia="TimesNewRoman"/>
          <w:sz w:val="24"/>
          <w:lang w:val="uk-UA"/>
        </w:rPr>
        <w:t xml:space="preserve"> = (21,78 – 0,101●В)●ДТ – 300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CC7DCD">
        <w:rPr>
          <w:rFonts w:eastAsia="TimesNewRoman"/>
          <w:i/>
          <w:sz w:val="24"/>
          <w:lang w:val="uk-UA"/>
        </w:rPr>
        <w:t>Фактична ЖЄЛ виражається у відсотках до належної ЖЄЛ</w:t>
      </w:r>
      <w:r w:rsidRPr="00CC7DCD">
        <w:rPr>
          <w:rFonts w:eastAsia="TimesNewRoman"/>
          <w:sz w:val="24"/>
          <w:lang w:val="uk-UA"/>
        </w:rPr>
        <w:t>: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CC7DCD">
        <w:rPr>
          <w:rFonts w:eastAsia="TimesNewRoman"/>
          <w:sz w:val="24"/>
          <w:lang w:val="uk-UA"/>
        </w:rPr>
        <w:t>85-115% - норма для здорових нетренованих людей;</w:t>
      </w:r>
    </w:p>
    <w:p w:rsidR="003B7A92" w:rsidRPr="00CC7DC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CC7DCD">
        <w:rPr>
          <w:rFonts w:eastAsia="TimesNewRoman"/>
          <w:sz w:val="24"/>
          <w:lang w:val="uk-UA"/>
        </w:rPr>
        <w:t>&lt; 85% - зниження потенційних можливостей системи зовнішнього дихання, може вказувати на порушення дихальної системи</w:t>
      </w:r>
    </w:p>
    <w:p w:rsidR="003B7A92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>
        <w:rPr>
          <w:rFonts w:eastAsia="TimesNewRoman"/>
          <w:sz w:val="24"/>
          <w:lang w:val="uk-UA"/>
        </w:rPr>
        <w:t>Результати ______________________________________</w:t>
      </w:r>
    </w:p>
    <w:p w:rsidR="003B7A92" w:rsidRPr="00591B7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>
        <w:rPr>
          <w:rFonts w:eastAsia="TimesNewRoman"/>
          <w:sz w:val="24"/>
          <w:lang w:val="uk-UA"/>
        </w:rPr>
        <w:t>Висновок _____________________________________</w:t>
      </w:r>
    </w:p>
    <w:p w:rsidR="003B7A92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,Bold"/>
          <w:b/>
          <w:bCs/>
          <w:i/>
          <w:iCs/>
          <w:sz w:val="24"/>
          <w:lang w:val="uk-UA"/>
        </w:rPr>
      </w:pPr>
    </w:p>
    <w:p w:rsidR="003B7A92" w:rsidRPr="00CC7DCD" w:rsidRDefault="003B7A92" w:rsidP="003B7A92">
      <w:pPr>
        <w:spacing w:line="276" w:lineRule="auto"/>
        <w:rPr>
          <w:bCs/>
          <w:sz w:val="24"/>
          <w:lang w:val="uk-UA" w:eastAsia="ru-RU"/>
        </w:rPr>
      </w:pPr>
      <w:r>
        <w:rPr>
          <w:bCs/>
          <w:sz w:val="24"/>
          <w:lang w:val="uk-UA" w:eastAsia="ru-RU"/>
        </w:rPr>
        <w:t>4</w:t>
      </w:r>
      <w:r w:rsidRPr="00CC7DCD">
        <w:rPr>
          <w:bCs/>
          <w:sz w:val="24"/>
          <w:lang w:val="uk-UA" w:eastAsia="ru-RU"/>
        </w:rPr>
        <w:t xml:space="preserve">.2 Виміряйте ЧД у спокої, сидячи, після 5 </w:t>
      </w:r>
      <w:proofErr w:type="spellStart"/>
      <w:r w:rsidRPr="00CC7DCD">
        <w:rPr>
          <w:bCs/>
          <w:sz w:val="24"/>
          <w:lang w:val="uk-UA" w:eastAsia="ru-RU"/>
        </w:rPr>
        <w:t>хв</w:t>
      </w:r>
      <w:proofErr w:type="spellEnd"/>
      <w:r w:rsidRPr="00CC7DCD">
        <w:rPr>
          <w:bCs/>
          <w:sz w:val="24"/>
          <w:lang w:val="uk-UA" w:eastAsia="ru-RU"/>
        </w:rPr>
        <w:t xml:space="preserve"> відпочинку</w:t>
      </w:r>
      <w:r w:rsidRPr="00CC7DCD">
        <w:rPr>
          <w:rFonts w:eastAsia="TimesNewRoman"/>
          <w:bCs/>
          <w:sz w:val="24"/>
          <w:lang w:val="uk-UA"/>
        </w:rPr>
        <w:t xml:space="preserve"> шляхом прикладання долоні на грудну клітку у жінок та на </w:t>
      </w:r>
      <w:proofErr w:type="spellStart"/>
      <w:r w:rsidRPr="00CC7DCD">
        <w:rPr>
          <w:rFonts w:eastAsia="TimesNewRoman"/>
          <w:bCs/>
          <w:sz w:val="24"/>
          <w:lang w:val="uk-UA"/>
        </w:rPr>
        <w:t>епігастрій</w:t>
      </w:r>
      <w:proofErr w:type="spellEnd"/>
      <w:r w:rsidRPr="00CC7DCD">
        <w:rPr>
          <w:rFonts w:eastAsia="TimesNewRoman"/>
          <w:bCs/>
          <w:sz w:val="24"/>
          <w:lang w:val="uk-UA"/>
        </w:rPr>
        <w:t xml:space="preserve"> у чоловіків</w:t>
      </w:r>
      <w:r w:rsidRPr="00CC7DCD">
        <w:rPr>
          <w:bCs/>
          <w:sz w:val="24"/>
          <w:lang w:val="uk-UA" w:eastAsia="ru-RU"/>
        </w:rPr>
        <w:t>. Порахуйте кількість циклів (</w:t>
      </w:r>
      <w:proofErr w:type="spellStart"/>
      <w:r w:rsidRPr="00CC7DCD">
        <w:rPr>
          <w:bCs/>
          <w:sz w:val="24"/>
          <w:lang w:val="uk-UA" w:eastAsia="ru-RU"/>
        </w:rPr>
        <w:t>вдих+видих</w:t>
      </w:r>
      <w:proofErr w:type="spellEnd"/>
      <w:r w:rsidRPr="00CC7DCD">
        <w:rPr>
          <w:bCs/>
          <w:sz w:val="24"/>
          <w:lang w:val="uk-UA" w:eastAsia="ru-RU"/>
        </w:rPr>
        <w:t xml:space="preserve">) за 1 хв. </w:t>
      </w:r>
    </w:p>
    <w:p w:rsidR="003B7A92" w:rsidRPr="00591B7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591B7D">
        <w:rPr>
          <w:rFonts w:eastAsia="TimesNewRoman"/>
          <w:sz w:val="24"/>
          <w:lang w:val="uk-UA"/>
        </w:rPr>
        <w:t>1</w:t>
      </w:r>
      <w:r>
        <w:rPr>
          <w:rFonts w:eastAsia="TimesNewRoman"/>
          <w:sz w:val="24"/>
          <w:lang w:val="uk-UA"/>
        </w:rPr>
        <w:t>2</w:t>
      </w:r>
      <w:r w:rsidRPr="00591B7D">
        <w:rPr>
          <w:rFonts w:eastAsia="TimesNewRoman"/>
          <w:sz w:val="24"/>
          <w:lang w:val="uk-UA"/>
        </w:rPr>
        <w:t>-</w:t>
      </w:r>
      <w:r>
        <w:rPr>
          <w:rFonts w:eastAsia="TimesNewRoman"/>
          <w:sz w:val="24"/>
          <w:lang w:val="uk-UA"/>
        </w:rPr>
        <w:t>20</w:t>
      </w:r>
      <w:r w:rsidRPr="00591B7D">
        <w:rPr>
          <w:rFonts w:eastAsia="TimesNewRoman"/>
          <w:sz w:val="24"/>
          <w:lang w:val="uk-UA"/>
        </w:rPr>
        <w:t xml:space="preserve"> дихальних рухів за 1 </w:t>
      </w:r>
      <w:proofErr w:type="spellStart"/>
      <w:r w:rsidRPr="00591B7D">
        <w:rPr>
          <w:rFonts w:eastAsia="TimesNewRoman"/>
          <w:sz w:val="24"/>
          <w:lang w:val="uk-UA"/>
        </w:rPr>
        <w:t>хв</w:t>
      </w:r>
      <w:proofErr w:type="spellEnd"/>
      <w:r w:rsidRPr="00591B7D">
        <w:rPr>
          <w:rFonts w:eastAsia="TimesNewRoman"/>
          <w:sz w:val="24"/>
          <w:lang w:val="uk-UA"/>
        </w:rPr>
        <w:t xml:space="preserve"> – норма для дорослої нетренованої людини;</w:t>
      </w:r>
    </w:p>
    <w:p w:rsidR="003B7A92" w:rsidRPr="00591B7D" w:rsidRDefault="003B7A92" w:rsidP="003B7A92">
      <w:pPr>
        <w:autoSpaceDE w:val="0"/>
        <w:autoSpaceDN w:val="0"/>
        <w:adjustRightInd w:val="0"/>
        <w:spacing w:line="276" w:lineRule="auto"/>
        <w:rPr>
          <w:rFonts w:eastAsia="TimesNewRoman"/>
          <w:sz w:val="24"/>
          <w:lang w:val="uk-UA"/>
        </w:rPr>
      </w:pPr>
      <w:r w:rsidRPr="00591B7D">
        <w:rPr>
          <w:rFonts w:eastAsia="TimesNewRoman"/>
          <w:sz w:val="24"/>
          <w:lang w:val="uk-UA"/>
        </w:rPr>
        <w:t>&gt; 20</w:t>
      </w:r>
      <w:r>
        <w:rPr>
          <w:rFonts w:eastAsia="TimesNewRoman"/>
          <w:sz w:val="24"/>
          <w:lang w:val="uk-UA"/>
        </w:rPr>
        <w:t>/</w:t>
      </w:r>
      <w:proofErr w:type="spellStart"/>
      <w:r w:rsidRPr="00591B7D">
        <w:rPr>
          <w:rFonts w:eastAsia="TimesNewRoman"/>
          <w:sz w:val="24"/>
          <w:lang w:val="uk-UA"/>
        </w:rPr>
        <w:t>хв</w:t>
      </w:r>
      <w:proofErr w:type="spellEnd"/>
      <w:r w:rsidRPr="00591B7D">
        <w:rPr>
          <w:rFonts w:eastAsia="TimesNewRoman"/>
          <w:sz w:val="24"/>
          <w:lang w:val="uk-UA"/>
        </w:rPr>
        <w:t xml:space="preserve"> – характерно для </w:t>
      </w:r>
      <w:r>
        <w:rPr>
          <w:rFonts w:eastAsia="TimesNewRoman"/>
          <w:sz w:val="24"/>
          <w:lang w:val="uk-UA"/>
        </w:rPr>
        <w:t xml:space="preserve">пневмонії, лихоманці, </w:t>
      </w:r>
      <w:r w:rsidRPr="00591B7D">
        <w:rPr>
          <w:rFonts w:eastAsia="TimesNewRoman"/>
          <w:sz w:val="24"/>
          <w:lang w:val="uk-UA"/>
        </w:rPr>
        <w:t>фіброзу легень, обструкції</w:t>
      </w:r>
      <w:r>
        <w:rPr>
          <w:rFonts w:eastAsia="TimesNewRoman"/>
          <w:sz w:val="24"/>
          <w:lang w:val="uk-UA"/>
        </w:rPr>
        <w:t xml:space="preserve"> </w:t>
      </w:r>
      <w:r w:rsidRPr="00591B7D">
        <w:rPr>
          <w:rFonts w:eastAsia="TimesNewRoman"/>
          <w:sz w:val="24"/>
          <w:lang w:val="uk-UA"/>
        </w:rPr>
        <w:t>дихальних шляхів, може мати місце при довільній гіпервентиляції;</w:t>
      </w:r>
    </w:p>
    <w:p w:rsidR="003B7A92" w:rsidRDefault="003B7A92" w:rsidP="003B7A92">
      <w:pPr>
        <w:spacing w:line="276" w:lineRule="auto"/>
        <w:ind w:firstLine="708"/>
        <w:rPr>
          <w:bCs/>
          <w:sz w:val="24"/>
          <w:lang w:val="uk-UA" w:eastAsia="ru-RU"/>
        </w:rPr>
      </w:pPr>
      <w:r w:rsidRPr="00CC7DCD">
        <w:rPr>
          <w:bCs/>
          <w:sz w:val="24"/>
          <w:lang w:val="uk-UA" w:eastAsia="ru-RU"/>
        </w:rPr>
        <w:t>&gt;</w:t>
      </w:r>
      <w:r>
        <w:rPr>
          <w:bCs/>
          <w:sz w:val="24"/>
          <w:lang w:val="uk-UA" w:eastAsia="ru-RU"/>
        </w:rPr>
        <w:t xml:space="preserve"> </w:t>
      </w:r>
      <w:r w:rsidRPr="00CC7DCD">
        <w:rPr>
          <w:bCs/>
          <w:sz w:val="24"/>
          <w:lang w:val="uk-UA" w:eastAsia="ru-RU"/>
        </w:rPr>
        <w:t>25/</w:t>
      </w:r>
      <w:proofErr w:type="spellStart"/>
      <w:r w:rsidRPr="00CC7DCD">
        <w:rPr>
          <w:bCs/>
          <w:sz w:val="24"/>
          <w:lang w:val="uk-UA" w:eastAsia="ru-RU"/>
        </w:rPr>
        <w:t>хв</w:t>
      </w:r>
      <w:proofErr w:type="spellEnd"/>
      <w:r w:rsidRPr="00CC7DCD">
        <w:rPr>
          <w:bCs/>
          <w:sz w:val="24"/>
          <w:lang w:val="uk-UA" w:eastAsia="ru-RU"/>
        </w:rPr>
        <w:t xml:space="preserve"> – червоний прапорець.</w:t>
      </w:r>
    </w:p>
    <w:p w:rsidR="003B7A92" w:rsidRDefault="003B7A92" w:rsidP="003B7A92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bCs/>
          <w:sz w:val="24"/>
          <w:lang w:val="uk-UA" w:eastAsia="ru-RU"/>
        </w:rPr>
        <w:t>Висновок __________________________________________</w:t>
      </w:r>
    </w:p>
    <w:p w:rsidR="003B7A92" w:rsidRDefault="003B7A92" w:rsidP="003B7A92">
      <w:pPr>
        <w:spacing w:line="276" w:lineRule="auto"/>
        <w:ind w:firstLine="708"/>
        <w:rPr>
          <w:b/>
          <w:sz w:val="24"/>
          <w:lang w:val="uk-UA" w:eastAsia="ru-RU"/>
        </w:rPr>
      </w:pPr>
    </w:p>
    <w:p w:rsidR="003B7A92" w:rsidRPr="00D9501A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4</w:t>
      </w:r>
      <w:r w:rsidRPr="00D9501A">
        <w:rPr>
          <w:sz w:val="24"/>
          <w:lang w:val="uk-UA" w:eastAsia="ru-RU"/>
        </w:rPr>
        <w:t xml:space="preserve">.3 Оцінка </w:t>
      </w:r>
      <w:r w:rsidRPr="00D9501A">
        <w:rPr>
          <w:sz w:val="24"/>
          <w:lang w:val="uk-UA" w:eastAsia="ru-RU"/>
        </w:rPr>
        <w:t>піков</w:t>
      </w:r>
      <w:r w:rsidRPr="00D9501A">
        <w:rPr>
          <w:sz w:val="24"/>
          <w:lang w:val="uk-UA" w:eastAsia="ru-RU"/>
        </w:rPr>
        <w:t>ої</w:t>
      </w:r>
      <w:r w:rsidRPr="00D9501A">
        <w:rPr>
          <w:sz w:val="24"/>
          <w:lang w:val="uk-UA" w:eastAsia="ru-RU"/>
        </w:rPr>
        <w:t xml:space="preserve"> швидк</w:t>
      </w:r>
      <w:r w:rsidRPr="00D9501A">
        <w:rPr>
          <w:sz w:val="24"/>
          <w:lang w:val="uk-UA" w:eastAsia="ru-RU"/>
        </w:rPr>
        <w:t>ості</w:t>
      </w:r>
      <w:r w:rsidRPr="00D9501A">
        <w:rPr>
          <w:sz w:val="24"/>
          <w:lang w:val="uk-UA" w:eastAsia="ru-RU"/>
        </w:rPr>
        <w:t xml:space="preserve"> видиху</w:t>
      </w:r>
      <w:r w:rsidRPr="00D9501A">
        <w:rPr>
          <w:sz w:val="24"/>
          <w:lang w:val="uk-UA" w:eastAsia="ru-RU"/>
        </w:rPr>
        <w:t xml:space="preserve"> методом </w:t>
      </w:r>
      <w:proofErr w:type="spellStart"/>
      <w:r w:rsidRPr="00D9501A">
        <w:rPr>
          <w:sz w:val="24"/>
          <w:lang w:val="uk-UA" w:eastAsia="ru-RU"/>
        </w:rPr>
        <w:t>пікфлуометрії</w:t>
      </w:r>
      <w:proofErr w:type="spellEnd"/>
    </w:p>
    <w:p w:rsidR="003B7A92" w:rsidRPr="00D9501A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D9501A">
        <w:rPr>
          <w:sz w:val="24"/>
          <w:lang w:val="uk-UA" w:eastAsia="ru-RU"/>
        </w:rPr>
        <w:t>Пікова швидкість видиху відображає силу та швидкість потоку</w:t>
      </w:r>
      <w:r>
        <w:rPr>
          <w:sz w:val="24"/>
          <w:lang w:val="uk-UA" w:eastAsia="ru-RU"/>
        </w:rPr>
        <w:t xml:space="preserve"> повітря при видиху</w:t>
      </w:r>
      <w:r w:rsidRPr="00D9501A">
        <w:rPr>
          <w:sz w:val="24"/>
          <w:lang w:val="uk-UA" w:eastAsia="ru-RU"/>
        </w:rPr>
        <w:t>, що залежить від с</w:t>
      </w:r>
      <w:r>
        <w:rPr>
          <w:sz w:val="24"/>
          <w:lang w:val="uk-UA" w:eastAsia="ru-RU"/>
        </w:rPr>
        <w:t>или дихальних м'язів та прохідн</w:t>
      </w:r>
      <w:r w:rsidRPr="00D9501A">
        <w:rPr>
          <w:sz w:val="24"/>
          <w:lang w:val="uk-UA" w:eastAsia="ru-RU"/>
        </w:rPr>
        <w:t xml:space="preserve">ості дихальних шляхів. У фізичній терапії цей </w:t>
      </w:r>
      <w:r w:rsidRPr="00D9501A">
        <w:rPr>
          <w:sz w:val="24"/>
          <w:lang w:val="uk-UA" w:eastAsia="ru-RU"/>
        </w:rPr>
        <w:lastRenderedPageBreak/>
        <w:t>показник використовується не тільки в пульмонології, але й як індикатор здатності до ефективного кашлю.</w:t>
      </w:r>
      <w:r>
        <w:rPr>
          <w:sz w:val="24"/>
          <w:lang w:val="uk-UA" w:eastAsia="ru-RU"/>
        </w:rPr>
        <w:t xml:space="preserve"> </w:t>
      </w:r>
      <w:r w:rsidRPr="00D9501A">
        <w:rPr>
          <w:sz w:val="24"/>
          <w:lang w:val="uk-UA" w:eastAsia="ru-RU"/>
        </w:rPr>
        <w:t xml:space="preserve">Ефективний кашель є захисним механізмом для очищення дихальних шляхів. </w:t>
      </w:r>
      <w:r>
        <w:rPr>
          <w:sz w:val="24"/>
          <w:lang w:val="uk-UA" w:eastAsia="ru-RU"/>
        </w:rPr>
        <w:t xml:space="preserve">Низька ефективність </w:t>
      </w:r>
      <w:r w:rsidRPr="00D9501A">
        <w:rPr>
          <w:sz w:val="24"/>
          <w:lang w:val="uk-UA" w:eastAsia="ru-RU"/>
        </w:rPr>
        <w:t>кашлю після інсульту</w:t>
      </w:r>
      <w:r>
        <w:rPr>
          <w:sz w:val="24"/>
          <w:lang w:val="uk-UA" w:eastAsia="ru-RU"/>
        </w:rPr>
        <w:t>,</w:t>
      </w:r>
      <w:r w:rsidRPr="00D9501A">
        <w:rPr>
          <w:sz w:val="24"/>
          <w:lang w:val="uk-UA" w:eastAsia="ru-RU"/>
        </w:rPr>
        <w:t xml:space="preserve"> у людей похилого віку</w:t>
      </w:r>
      <w:r>
        <w:rPr>
          <w:sz w:val="24"/>
          <w:lang w:val="uk-UA" w:eastAsia="ru-RU"/>
        </w:rPr>
        <w:t>,</w:t>
      </w:r>
      <w:r w:rsidRPr="00D9501A">
        <w:rPr>
          <w:sz w:val="24"/>
          <w:lang w:val="uk-UA" w:eastAsia="ru-RU"/>
        </w:rPr>
        <w:t xml:space="preserve"> після операцій</w:t>
      </w:r>
      <w:r w:rsidRPr="001A0A00">
        <w:rPr>
          <w:b/>
          <w:sz w:val="24"/>
          <w:lang w:val="uk-UA" w:eastAsia="ru-RU"/>
        </w:rPr>
        <w:t xml:space="preserve"> </w:t>
      </w:r>
      <w:r w:rsidRPr="00D9501A">
        <w:rPr>
          <w:sz w:val="24"/>
          <w:lang w:val="uk-UA" w:eastAsia="ru-RU"/>
        </w:rPr>
        <w:t xml:space="preserve">тощо </w:t>
      </w:r>
      <w:r w:rsidRPr="00D9501A">
        <w:rPr>
          <w:sz w:val="24"/>
          <w:lang w:val="uk-UA" w:eastAsia="ru-RU"/>
        </w:rPr>
        <w:t>робить пацієнта вразливим до розвитку респіраторних ускладнень (наприклад, пневмонії), особливо на тлі обмеженої рухливості, після операцій або при неврологічних захворюваннях.</w:t>
      </w:r>
    </w:p>
    <w:p w:rsidR="003B7A92" w:rsidRDefault="003B7A92" w:rsidP="003B7A92">
      <w:pPr>
        <w:spacing w:line="276" w:lineRule="auto"/>
        <w:ind w:firstLine="708"/>
        <w:rPr>
          <w:b/>
          <w:sz w:val="24"/>
          <w:lang w:val="uk-UA" w:eastAsia="ru-RU"/>
        </w:rPr>
      </w:pPr>
    </w:p>
    <w:p w:rsidR="003B7A92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D9501A">
        <w:rPr>
          <w:sz w:val="24"/>
          <w:lang w:val="uk-UA" w:eastAsia="ru-RU"/>
        </w:rPr>
        <w:t xml:space="preserve">Виміряйте ПШВ. </w:t>
      </w:r>
      <w:r w:rsidRPr="00D9501A">
        <w:rPr>
          <w:sz w:val="24"/>
          <w:lang w:val="uk-UA" w:eastAsia="ru-RU"/>
        </w:rPr>
        <w:t xml:space="preserve">Встановіть покажчик </w:t>
      </w:r>
      <w:proofErr w:type="spellStart"/>
      <w:r w:rsidRPr="00D9501A">
        <w:rPr>
          <w:sz w:val="24"/>
          <w:lang w:val="uk-UA" w:eastAsia="ru-RU"/>
        </w:rPr>
        <w:t>пікфлуометра</w:t>
      </w:r>
      <w:proofErr w:type="spellEnd"/>
      <w:r w:rsidRPr="00D9501A">
        <w:rPr>
          <w:sz w:val="24"/>
          <w:lang w:val="uk-UA" w:eastAsia="ru-RU"/>
        </w:rPr>
        <w:t xml:space="preserve"> </w:t>
      </w:r>
      <w:r w:rsidRPr="00D9501A">
        <w:rPr>
          <w:sz w:val="24"/>
          <w:lang w:val="uk-UA" w:eastAsia="ru-RU"/>
        </w:rPr>
        <w:t xml:space="preserve">на </w:t>
      </w:r>
      <w:r w:rsidRPr="00D9501A">
        <w:rPr>
          <w:sz w:val="24"/>
          <w:lang w:val="uk-UA" w:eastAsia="ru-RU"/>
        </w:rPr>
        <w:t xml:space="preserve">відмітку </w:t>
      </w:r>
      <w:r w:rsidRPr="00D9501A">
        <w:rPr>
          <w:sz w:val="24"/>
          <w:lang w:val="uk-UA" w:eastAsia="ru-RU"/>
        </w:rPr>
        <w:t>«0». П</w:t>
      </w:r>
      <w:r w:rsidRPr="00D9501A">
        <w:rPr>
          <w:sz w:val="24"/>
          <w:lang w:val="uk-UA" w:eastAsia="ru-RU"/>
        </w:rPr>
        <w:t xml:space="preserve">ацієнт стоїть (або сидить прямо). </w:t>
      </w:r>
      <w:r w:rsidRPr="00D9501A">
        <w:rPr>
          <w:sz w:val="24"/>
          <w:lang w:val="uk-UA" w:eastAsia="ru-RU"/>
        </w:rPr>
        <w:t>Пацієнт робить максимально глибокий вдих, щільно обхоплює мундштук губами, і виконує макс</w:t>
      </w:r>
      <w:r w:rsidRPr="00D9501A">
        <w:rPr>
          <w:sz w:val="24"/>
          <w:lang w:val="uk-UA" w:eastAsia="ru-RU"/>
        </w:rPr>
        <w:t xml:space="preserve">имально швидкий та різкий видих. </w:t>
      </w:r>
      <w:r w:rsidRPr="00D9501A">
        <w:rPr>
          <w:sz w:val="24"/>
          <w:lang w:val="uk-UA" w:eastAsia="ru-RU"/>
        </w:rPr>
        <w:t xml:space="preserve">Повторіть </w:t>
      </w:r>
      <w:r w:rsidRPr="00D9501A">
        <w:rPr>
          <w:sz w:val="24"/>
          <w:lang w:val="uk-UA" w:eastAsia="ru-RU"/>
        </w:rPr>
        <w:t>вимірювання тричі</w:t>
      </w:r>
      <w:r w:rsidRPr="00D9501A">
        <w:rPr>
          <w:sz w:val="24"/>
          <w:lang w:val="uk-UA" w:eastAsia="ru-RU"/>
        </w:rPr>
        <w:t xml:space="preserve"> з перервами </w:t>
      </w:r>
      <w:r w:rsidRPr="00D9501A">
        <w:rPr>
          <w:sz w:val="24"/>
          <w:lang w:val="uk-UA" w:eastAsia="ru-RU"/>
        </w:rPr>
        <w:t>30 секунд</w:t>
      </w:r>
      <w:r w:rsidRPr="00D9501A">
        <w:rPr>
          <w:sz w:val="24"/>
          <w:lang w:val="uk-UA" w:eastAsia="ru-RU"/>
        </w:rPr>
        <w:t>. Запишіть найкращий результат з трьох.</w:t>
      </w:r>
      <w:r>
        <w:rPr>
          <w:sz w:val="24"/>
          <w:lang w:val="uk-UA" w:eastAsia="ru-RU"/>
        </w:rPr>
        <w:t xml:space="preserve"> __________________________________________</w:t>
      </w:r>
    </w:p>
    <w:p w:rsidR="003B7A92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</w:p>
    <w:p w:rsidR="003B7A92" w:rsidRPr="00D9501A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4.4 Розв’яжіть ситуаційну задачу.</w:t>
      </w:r>
    </w:p>
    <w:p w:rsidR="003B7A92" w:rsidRPr="00935F51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935F51">
        <w:rPr>
          <w:sz w:val="24"/>
          <w:lang w:val="uk-UA" w:eastAsia="ru-RU"/>
        </w:rPr>
        <w:t xml:space="preserve">Клінічний </w:t>
      </w:r>
      <w:r w:rsidRPr="00935F51">
        <w:rPr>
          <w:sz w:val="24"/>
          <w:lang w:val="uk-UA" w:eastAsia="ru-RU"/>
        </w:rPr>
        <w:t>кейс</w:t>
      </w:r>
      <w:r w:rsidRPr="00935F51">
        <w:rPr>
          <w:sz w:val="24"/>
          <w:lang w:val="uk-UA" w:eastAsia="ru-RU"/>
        </w:rPr>
        <w:t xml:space="preserve">: Пацієнт, 75 років, госпіталізований з діагнозом ішемічний інсульт. Перебуває на ліжковому режимі. У зв'язку з порушенням ковтання отримує </w:t>
      </w:r>
      <w:proofErr w:type="spellStart"/>
      <w:r w:rsidRPr="00935F51">
        <w:rPr>
          <w:sz w:val="24"/>
          <w:lang w:val="uk-UA" w:eastAsia="ru-RU"/>
        </w:rPr>
        <w:t>зонд</w:t>
      </w:r>
      <w:r w:rsidRPr="00935F51">
        <w:rPr>
          <w:sz w:val="24"/>
          <w:lang w:val="uk-UA" w:eastAsia="ru-RU"/>
        </w:rPr>
        <w:t>ове</w:t>
      </w:r>
      <w:proofErr w:type="spellEnd"/>
      <w:r w:rsidRPr="00935F51">
        <w:rPr>
          <w:sz w:val="24"/>
          <w:lang w:val="uk-UA" w:eastAsia="ru-RU"/>
        </w:rPr>
        <w:t xml:space="preserve"> харчування. </w:t>
      </w:r>
      <w:r w:rsidRPr="00935F51">
        <w:rPr>
          <w:sz w:val="24"/>
          <w:lang w:val="uk-UA" w:eastAsia="ru-RU"/>
        </w:rPr>
        <w:t>К</w:t>
      </w:r>
      <w:r w:rsidRPr="00935F51">
        <w:rPr>
          <w:sz w:val="24"/>
          <w:lang w:val="uk-UA" w:eastAsia="ru-RU"/>
        </w:rPr>
        <w:t>ашляє слабо, не м</w:t>
      </w:r>
      <w:r w:rsidRPr="00935F51">
        <w:rPr>
          <w:sz w:val="24"/>
          <w:lang w:val="uk-UA" w:eastAsia="ru-RU"/>
        </w:rPr>
        <w:t xml:space="preserve">оже ефективно відкашляти слину. </w:t>
      </w:r>
      <w:r w:rsidRPr="00935F51">
        <w:rPr>
          <w:sz w:val="24"/>
          <w:lang w:val="uk-UA" w:eastAsia="ru-RU"/>
        </w:rPr>
        <w:t xml:space="preserve">Ви виміряли пікову швидкість видиху за допомогою портативного </w:t>
      </w:r>
      <w:proofErr w:type="spellStart"/>
      <w:r w:rsidRPr="00935F51">
        <w:rPr>
          <w:sz w:val="24"/>
          <w:lang w:val="uk-UA" w:eastAsia="ru-RU"/>
        </w:rPr>
        <w:t>пікфлоуметра</w:t>
      </w:r>
      <w:proofErr w:type="spellEnd"/>
      <w:r w:rsidRPr="00935F51">
        <w:rPr>
          <w:sz w:val="24"/>
          <w:lang w:val="uk-UA" w:eastAsia="ru-RU"/>
        </w:rPr>
        <w:t>.</w:t>
      </w:r>
      <w:r w:rsidRPr="00935F51">
        <w:rPr>
          <w:sz w:val="24"/>
          <w:lang w:val="uk-UA" w:eastAsia="ru-RU"/>
        </w:rPr>
        <w:t xml:space="preserve"> </w:t>
      </w:r>
      <w:r w:rsidRPr="00935F51">
        <w:rPr>
          <w:sz w:val="24"/>
          <w:lang w:val="uk-UA" w:eastAsia="ru-RU"/>
        </w:rPr>
        <w:t>Отримані дані:</w:t>
      </w:r>
    </w:p>
    <w:p w:rsidR="003B7A92" w:rsidRPr="00935F51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935F51">
        <w:rPr>
          <w:sz w:val="24"/>
          <w:lang w:val="uk-UA" w:eastAsia="ru-RU"/>
        </w:rPr>
        <w:t xml:space="preserve">Найкращий результат </w:t>
      </w:r>
      <w:r w:rsidRPr="00935F51">
        <w:rPr>
          <w:sz w:val="24"/>
          <w:lang w:val="uk-UA" w:eastAsia="ru-RU"/>
        </w:rPr>
        <w:t>ПШВ</w:t>
      </w:r>
      <w:r w:rsidRPr="00935F51">
        <w:rPr>
          <w:sz w:val="24"/>
          <w:lang w:val="uk-UA" w:eastAsia="ru-RU"/>
        </w:rPr>
        <w:t xml:space="preserve"> пацієнта</w:t>
      </w:r>
      <w:r w:rsidRPr="00935F51">
        <w:rPr>
          <w:sz w:val="24"/>
          <w:lang w:val="uk-UA" w:eastAsia="ru-RU"/>
        </w:rPr>
        <w:t xml:space="preserve"> – 180 л/хв.</w:t>
      </w:r>
    </w:p>
    <w:p w:rsidR="003B7A92" w:rsidRPr="00935F51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935F51">
        <w:rPr>
          <w:sz w:val="24"/>
          <w:lang w:val="uk-UA" w:eastAsia="ru-RU"/>
        </w:rPr>
        <w:t xml:space="preserve">Належне значення </w:t>
      </w:r>
      <w:r w:rsidRPr="00935F51">
        <w:rPr>
          <w:sz w:val="24"/>
          <w:lang w:val="uk-UA" w:eastAsia="ru-RU"/>
        </w:rPr>
        <w:t>ПШВ</w:t>
      </w:r>
      <w:r w:rsidRPr="00935F51">
        <w:rPr>
          <w:sz w:val="24"/>
          <w:lang w:val="uk-UA" w:eastAsia="ru-RU"/>
        </w:rPr>
        <w:t xml:space="preserve"> для чоловіка 75 років його зросту </w:t>
      </w:r>
      <w:r w:rsidRPr="00935F51">
        <w:rPr>
          <w:sz w:val="24"/>
          <w:lang w:val="uk-UA" w:eastAsia="ru-RU"/>
        </w:rPr>
        <w:t xml:space="preserve">– </w:t>
      </w:r>
      <w:r w:rsidRPr="00935F51">
        <w:rPr>
          <w:sz w:val="24"/>
          <w:lang w:val="uk-UA" w:eastAsia="ru-RU"/>
        </w:rPr>
        <w:t>380 л/хв.</w:t>
      </w:r>
    </w:p>
    <w:p w:rsidR="003B7A92" w:rsidRPr="00935F51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935F51">
        <w:rPr>
          <w:sz w:val="24"/>
          <w:lang w:val="uk-UA" w:eastAsia="ru-RU"/>
        </w:rPr>
        <w:t xml:space="preserve">Розрахуйте </w:t>
      </w:r>
      <w:r w:rsidRPr="00935F51">
        <w:rPr>
          <w:sz w:val="24"/>
          <w:lang w:val="uk-UA" w:eastAsia="ru-RU"/>
        </w:rPr>
        <w:t>відсоток від належного значення (за пропорцією) _________________</w:t>
      </w:r>
    </w:p>
    <w:p w:rsidR="003B7A92" w:rsidRPr="00935F51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935F51">
        <w:rPr>
          <w:sz w:val="24"/>
          <w:lang w:val="uk-UA" w:eastAsia="ru-RU"/>
        </w:rPr>
        <w:t>На основі результату</w:t>
      </w:r>
      <w:r w:rsidRPr="00935F51">
        <w:rPr>
          <w:sz w:val="24"/>
          <w:lang w:val="uk-UA" w:eastAsia="ru-RU"/>
        </w:rPr>
        <w:t xml:space="preserve"> ПШВ</w:t>
      </w:r>
      <w:r w:rsidRPr="00935F51">
        <w:rPr>
          <w:sz w:val="24"/>
          <w:lang w:val="uk-UA" w:eastAsia="ru-RU"/>
        </w:rPr>
        <w:t xml:space="preserve"> та клінічної картини </w:t>
      </w:r>
      <w:r w:rsidRPr="00935F51">
        <w:rPr>
          <w:sz w:val="24"/>
          <w:lang w:val="uk-UA" w:eastAsia="ru-RU"/>
        </w:rPr>
        <w:t xml:space="preserve">сформулюйте ціль </w:t>
      </w:r>
      <w:r>
        <w:rPr>
          <w:sz w:val="24"/>
          <w:lang w:val="uk-UA" w:eastAsia="ru-RU"/>
        </w:rPr>
        <w:t>ваших респіраторних втручань ______________________________________________________________________</w:t>
      </w:r>
    </w:p>
    <w:p w:rsidR="003B7A92" w:rsidRDefault="003B7A92" w:rsidP="000A62C0">
      <w:pPr>
        <w:spacing w:line="276" w:lineRule="auto"/>
        <w:ind w:firstLine="708"/>
        <w:rPr>
          <w:b/>
          <w:sz w:val="24"/>
          <w:lang w:val="uk-UA" w:eastAsia="ru-RU"/>
        </w:rPr>
      </w:pPr>
    </w:p>
    <w:p w:rsidR="003B7A92" w:rsidRPr="003B7A92" w:rsidRDefault="003B7A92" w:rsidP="000A62C0">
      <w:pPr>
        <w:spacing w:line="276" w:lineRule="auto"/>
        <w:ind w:firstLine="708"/>
        <w:rPr>
          <w:b/>
          <w:i/>
          <w:sz w:val="24"/>
          <w:lang w:val="uk-UA" w:eastAsia="ru-RU"/>
        </w:rPr>
      </w:pPr>
      <w:r w:rsidRPr="003B7A92">
        <w:rPr>
          <w:b/>
          <w:i/>
          <w:sz w:val="24"/>
          <w:lang w:val="uk-UA" w:eastAsia="ru-RU"/>
        </w:rPr>
        <w:t>Завдання 5. Функціональні проби з гіпоксією.</w:t>
      </w:r>
    </w:p>
    <w:p w:rsidR="003B7A92" w:rsidRPr="003B7A92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Д</w:t>
      </w:r>
      <w:r w:rsidRPr="003B7A92">
        <w:rPr>
          <w:sz w:val="24"/>
          <w:lang w:val="uk-UA" w:eastAsia="ru-RU"/>
        </w:rPr>
        <w:t>ля оцінки функціонального стану дихальної си</w:t>
      </w:r>
      <w:r>
        <w:rPr>
          <w:sz w:val="24"/>
          <w:lang w:val="uk-UA" w:eastAsia="ru-RU"/>
        </w:rPr>
        <w:t xml:space="preserve">стеми розроблено </w:t>
      </w:r>
      <w:r w:rsidRPr="003B7A92">
        <w:rPr>
          <w:sz w:val="24"/>
          <w:lang w:val="uk-UA" w:eastAsia="ru-RU"/>
        </w:rPr>
        <w:t xml:space="preserve">функціональні </w:t>
      </w:r>
      <w:proofErr w:type="spellStart"/>
      <w:r w:rsidRPr="003B7A92">
        <w:rPr>
          <w:sz w:val="24"/>
          <w:lang w:val="uk-UA" w:eastAsia="ru-RU"/>
        </w:rPr>
        <w:t>гіпоксичні</w:t>
      </w:r>
      <w:proofErr w:type="spellEnd"/>
      <w:r w:rsidRPr="003B7A92">
        <w:rPr>
          <w:sz w:val="24"/>
          <w:lang w:val="uk-UA" w:eastAsia="ru-RU"/>
        </w:rPr>
        <w:t xml:space="preserve"> проби із затримкою дихання на вдиху (проба </w:t>
      </w:r>
      <w:proofErr w:type="spellStart"/>
      <w:r w:rsidRPr="003B7A92">
        <w:rPr>
          <w:sz w:val="24"/>
          <w:lang w:val="uk-UA" w:eastAsia="ru-RU"/>
        </w:rPr>
        <w:t>Шт</w:t>
      </w:r>
      <w:r>
        <w:rPr>
          <w:sz w:val="24"/>
          <w:lang w:val="uk-UA" w:eastAsia="ru-RU"/>
        </w:rPr>
        <w:t>анге</w:t>
      </w:r>
      <w:proofErr w:type="spellEnd"/>
      <w:r>
        <w:rPr>
          <w:sz w:val="24"/>
          <w:lang w:val="uk-UA" w:eastAsia="ru-RU"/>
        </w:rPr>
        <w:t xml:space="preserve">) і на видиху (проба </w:t>
      </w:r>
      <w:proofErr w:type="spellStart"/>
      <w:r>
        <w:rPr>
          <w:sz w:val="24"/>
          <w:lang w:val="uk-UA" w:eastAsia="ru-RU"/>
        </w:rPr>
        <w:t>Ґенчі</w:t>
      </w:r>
      <w:proofErr w:type="spellEnd"/>
      <w:r>
        <w:rPr>
          <w:sz w:val="24"/>
          <w:lang w:val="uk-UA" w:eastAsia="ru-RU"/>
        </w:rPr>
        <w:t>)</w:t>
      </w:r>
      <w:r w:rsidRPr="003B7A92">
        <w:rPr>
          <w:sz w:val="24"/>
          <w:lang w:val="uk-UA" w:eastAsia="ru-RU"/>
        </w:rPr>
        <w:t xml:space="preserve">. В </w:t>
      </w:r>
      <w:r>
        <w:rPr>
          <w:sz w:val="24"/>
          <w:lang w:val="uk-UA" w:eastAsia="ru-RU"/>
        </w:rPr>
        <w:t>обох</w:t>
      </w:r>
      <w:r w:rsidRPr="003B7A92">
        <w:rPr>
          <w:sz w:val="24"/>
          <w:lang w:val="uk-UA" w:eastAsia="ru-RU"/>
        </w:rPr>
        <w:t xml:space="preserve"> випадках реєструється максимально можливий час затримки дихання. Зазначені проби дозволяють оцінити ступінь стійкості системи зовнішнього дихання до умов дефіциту кисню.</w:t>
      </w:r>
    </w:p>
    <w:p w:rsidR="007E4661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3B7A92">
        <w:rPr>
          <w:sz w:val="24"/>
          <w:lang w:val="uk-UA" w:eastAsia="ru-RU"/>
        </w:rPr>
        <w:t xml:space="preserve">Під час проведення функціональної проби </w:t>
      </w:r>
      <w:proofErr w:type="spellStart"/>
      <w:r w:rsidRPr="003B7A92">
        <w:rPr>
          <w:sz w:val="24"/>
          <w:lang w:val="uk-UA" w:eastAsia="ru-RU"/>
        </w:rPr>
        <w:t>Штанге</w:t>
      </w:r>
      <w:proofErr w:type="spellEnd"/>
      <w:r w:rsidRPr="003B7A92">
        <w:rPr>
          <w:sz w:val="24"/>
          <w:lang w:val="uk-UA" w:eastAsia="ru-RU"/>
        </w:rPr>
        <w:t xml:space="preserve"> </w:t>
      </w:r>
      <w:r>
        <w:rPr>
          <w:sz w:val="24"/>
          <w:lang w:val="uk-UA" w:eastAsia="ru-RU"/>
        </w:rPr>
        <w:t>пац</w:t>
      </w:r>
      <w:r w:rsidRPr="003B7A92">
        <w:rPr>
          <w:sz w:val="24"/>
          <w:lang w:val="uk-UA" w:eastAsia="ru-RU"/>
        </w:rPr>
        <w:t>ієнту, який знаходиться в положенні сидячи, після глибокого видиху пропонується зробити глибокий вдих</w:t>
      </w:r>
      <w:r>
        <w:rPr>
          <w:sz w:val="24"/>
          <w:lang w:val="uk-UA" w:eastAsia="ru-RU"/>
        </w:rPr>
        <w:t>, зажати ніс</w:t>
      </w:r>
      <w:r w:rsidRPr="003B7A92">
        <w:rPr>
          <w:sz w:val="24"/>
          <w:lang w:val="uk-UA" w:eastAsia="ru-RU"/>
        </w:rPr>
        <w:t xml:space="preserve"> і затримати дихання на максимальний час. Результат затримки дихання фіксується секундоміром. Аналогічно проводиться і функціональна проба </w:t>
      </w:r>
      <w:proofErr w:type="spellStart"/>
      <w:r w:rsidRPr="003B7A92">
        <w:rPr>
          <w:sz w:val="24"/>
          <w:lang w:val="uk-UA" w:eastAsia="ru-RU"/>
        </w:rPr>
        <w:t>Ґенчі</w:t>
      </w:r>
      <w:proofErr w:type="spellEnd"/>
      <w:r w:rsidRPr="003B7A92">
        <w:rPr>
          <w:sz w:val="24"/>
          <w:lang w:val="uk-UA" w:eastAsia="ru-RU"/>
        </w:rPr>
        <w:t>. Відмінність полягає лише в тому, що після глибокого вдиху реципієнт робить глибокий спокійний видих і затримує дихання. Також ф</w:t>
      </w:r>
      <w:r w:rsidR="007E4661">
        <w:rPr>
          <w:sz w:val="24"/>
          <w:lang w:val="uk-UA" w:eastAsia="ru-RU"/>
        </w:rPr>
        <w:t xml:space="preserve">іксується час затримки дихання. </w:t>
      </w:r>
      <w:r w:rsidRPr="003B7A92">
        <w:rPr>
          <w:sz w:val="24"/>
          <w:lang w:val="uk-UA" w:eastAsia="ru-RU"/>
        </w:rPr>
        <w:t>У нормі час затримки дихання на вдиху (</w:t>
      </w:r>
      <w:proofErr w:type="spellStart"/>
      <w:r w:rsidRPr="003B7A92">
        <w:rPr>
          <w:sz w:val="24"/>
          <w:lang w:val="uk-UA" w:eastAsia="ru-RU"/>
        </w:rPr>
        <w:t>Твд</w:t>
      </w:r>
      <w:proofErr w:type="spellEnd"/>
      <w:r w:rsidRPr="003B7A92">
        <w:rPr>
          <w:sz w:val="24"/>
          <w:lang w:val="uk-UA" w:eastAsia="ru-RU"/>
        </w:rPr>
        <w:t>, с) і видиху (</w:t>
      </w:r>
      <w:proofErr w:type="spellStart"/>
      <w:r w:rsidRPr="003B7A92">
        <w:rPr>
          <w:sz w:val="24"/>
          <w:lang w:val="uk-UA" w:eastAsia="ru-RU"/>
        </w:rPr>
        <w:t>Твид</w:t>
      </w:r>
      <w:proofErr w:type="spellEnd"/>
      <w:r w:rsidRPr="003B7A92">
        <w:rPr>
          <w:sz w:val="24"/>
          <w:lang w:val="uk-UA" w:eastAsia="ru-RU"/>
        </w:rPr>
        <w:t xml:space="preserve">, с) </w:t>
      </w:r>
      <w:r w:rsidR="007E4661">
        <w:rPr>
          <w:sz w:val="24"/>
          <w:lang w:val="uk-UA" w:eastAsia="ru-RU"/>
        </w:rPr>
        <w:t xml:space="preserve">має </w:t>
      </w:r>
      <w:r w:rsidRPr="003B7A92">
        <w:rPr>
          <w:sz w:val="24"/>
          <w:lang w:val="uk-UA" w:eastAsia="ru-RU"/>
        </w:rPr>
        <w:t>склада</w:t>
      </w:r>
      <w:r w:rsidR="007E4661">
        <w:rPr>
          <w:sz w:val="24"/>
          <w:lang w:val="uk-UA" w:eastAsia="ru-RU"/>
        </w:rPr>
        <w:t>ти</w:t>
      </w:r>
      <w:r w:rsidRPr="003B7A92">
        <w:rPr>
          <w:sz w:val="24"/>
          <w:lang w:val="uk-UA" w:eastAsia="ru-RU"/>
        </w:rPr>
        <w:t xml:space="preserve"> у здорових дорослих чоловіків відповідно не менше 50-60 с і 30-40 с, у жінок – не менше 40-50 с і 20-30 с.</w:t>
      </w:r>
    </w:p>
    <w:p w:rsidR="007E4661" w:rsidRDefault="007E4661" w:rsidP="007E4661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В</w:t>
      </w:r>
      <w:r w:rsidRPr="004F7F04">
        <w:rPr>
          <w:sz w:val="24"/>
          <w:lang w:val="uk-UA" w:eastAsia="ru-RU"/>
        </w:rPr>
        <w:t>икона</w:t>
      </w:r>
      <w:r>
        <w:rPr>
          <w:sz w:val="24"/>
          <w:lang w:val="uk-UA" w:eastAsia="ru-RU"/>
        </w:rPr>
        <w:t>йте</w:t>
      </w:r>
      <w:r w:rsidRPr="004F7F04">
        <w:rPr>
          <w:sz w:val="24"/>
          <w:lang w:val="uk-UA" w:eastAsia="ru-RU"/>
        </w:rPr>
        <w:t xml:space="preserve"> функціональн</w:t>
      </w:r>
      <w:r>
        <w:rPr>
          <w:sz w:val="24"/>
          <w:lang w:val="uk-UA" w:eastAsia="ru-RU"/>
        </w:rPr>
        <w:t>і</w:t>
      </w:r>
      <w:r w:rsidRPr="004F7F04">
        <w:rPr>
          <w:sz w:val="24"/>
          <w:lang w:val="uk-UA" w:eastAsia="ru-RU"/>
        </w:rPr>
        <w:t xml:space="preserve"> проб</w:t>
      </w:r>
      <w:r>
        <w:rPr>
          <w:sz w:val="24"/>
          <w:lang w:val="uk-UA" w:eastAsia="ru-RU"/>
        </w:rPr>
        <w:t>и</w:t>
      </w:r>
      <w:r w:rsidRPr="004F7F04">
        <w:rPr>
          <w:sz w:val="24"/>
          <w:lang w:val="uk-UA" w:eastAsia="ru-RU"/>
        </w:rPr>
        <w:t xml:space="preserve"> </w:t>
      </w:r>
      <w:proofErr w:type="spellStart"/>
      <w:r w:rsidRPr="004F7F04">
        <w:rPr>
          <w:sz w:val="24"/>
          <w:lang w:val="uk-UA" w:eastAsia="ru-RU"/>
        </w:rPr>
        <w:t>Штанге</w:t>
      </w:r>
      <w:proofErr w:type="spellEnd"/>
      <w:r w:rsidRPr="004F7F04">
        <w:rPr>
          <w:sz w:val="24"/>
          <w:lang w:val="uk-UA" w:eastAsia="ru-RU"/>
        </w:rPr>
        <w:t xml:space="preserve"> та </w:t>
      </w:r>
      <w:proofErr w:type="spellStart"/>
      <w:r w:rsidRPr="004F7F04">
        <w:rPr>
          <w:sz w:val="24"/>
          <w:lang w:val="uk-UA" w:eastAsia="ru-RU"/>
        </w:rPr>
        <w:t>Генчі</w:t>
      </w:r>
      <w:proofErr w:type="spellEnd"/>
      <w:r>
        <w:rPr>
          <w:sz w:val="24"/>
          <w:lang w:val="uk-UA" w:eastAsia="ru-RU"/>
        </w:rPr>
        <w:t>, порівняйте з фізіологічними нормами, зробіть висновок.</w:t>
      </w:r>
    </w:p>
    <w:p w:rsidR="007E4661" w:rsidRDefault="007E4661" w:rsidP="007E4661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Проба </w:t>
      </w:r>
      <w:proofErr w:type="spellStart"/>
      <w:r>
        <w:rPr>
          <w:sz w:val="24"/>
          <w:lang w:val="uk-UA" w:eastAsia="ru-RU"/>
        </w:rPr>
        <w:t>Штанге</w:t>
      </w:r>
      <w:proofErr w:type="spellEnd"/>
      <w:r>
        <w:rPr>
          <w:sz w:val="24"/>
          <w:lang w:val="uk-UA" w:eastAsia="ru-RU"/>
        </w:rPr>
        <w:t>_________________________</w:t>
      </w:r>
    </w:p>
    <w:p w:rsidR="007E4661" w:rsidRDefault="007E4661" w:rsidP="007E4661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Проба </w:t>
      </w:r>
      <w:proofErr w:type="spellStart"/>
      <w:r>
        <w:rPr>
          <w:sz w:val="24"/>
          <w:lang w:val="uk-UA" w:eastAsia="ru-RU"/>
        </w:rPr>
        <w:t>Генчі</w:t>
      </w:r>
      <w:proofErr w:type="spellEnd"/>
      <w:r>
        <w:rPr>
          <w:sz w:val="24"/>
          <w:lang w:val="uk-UA" w:eastAsia="ru-RU"/>
        </w:rPr>
        <w:t>___________________________</w:t>
      </w:r>
    </w:p>
    <w:p w:rsidR="007E4661" w:rsidRDefault="007E4661" w:rsidP="007E4661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Висновок______________________________________________________________________</w:t>
      </w:r>
    </w:p>
    <w:p w:rsidR="007E4661" w:rsidRDefault="007E4661" w:rsidP="007E4661">
      <w:pPr>
        <w:ind w:firstLine="708"/>
        <w:rPr>
          <w:sz w:val="24"/>
          <w:lang w:val="uk-UA" w:eastAsia="ru-RU"/>
        </w:rPr>
      </w:pPr>
    </w:p>
    <w:p w:rsidR="000A62C0" w:rsidRPr="003B7A92" w:rsidRDefault="003B7A92" w:rsidP="003B7A92">
      <w:pPr>
        <w:spacing w:line="276" w:lineRule="auto"/>
        <w:ind w:firstLine="708"/>
        <w:rPr>
          <w:sz w:val="24"/>
          <w:lang w:val="uk-UA" w:eastAsia="ru-RU"/>
        </w:rPr>
      </w:pPr>
      <w:r w:rsidRPr="003B7A92">
        <w:rPr>
          <w:sz w:val="24"/>
          <w:lang w:val="uk-UA" w:eastAsia="ru-RU"/>
        </w:rPr>
        <w:t xml:space="preserve"> </w:t>
      </w:r>
    </w:p>
    <w:p w:rsidR="005F0CA5" w:rsidRPr="009B089A" w:rsidRDefault="005F0CA5" w:rsidP="009B089A">
      <w:pPr>
        <w:spacing w:line="276" w:lineRule="auto"/>
        <w:ind w:firstLine="708"/>
        <w:rPr>
          <w:b/>
          <w:sz w:val="24"/>
          <w:lang w:val="uk-UA" w:eastAsia="ru-RU"/>
        </w:rPr>
      </w:pPr>
      <w:r>
        <w:rPr>
          <w:i/>
          <w:sz w:val="24"/>
          <w:lang w:val="uk-UA"/>
        </w:rPr>
        <w:t xml:space="preserve"> </w:t>
      </w:r>
    </w:p>
    <w:sectPr w:rsidR="005F0CA5" w:rsidRPr="009B089A" w:rsidSect="00887C9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AED"/>
    <w:multiLevelType w:val="hybridMultilevel"/>
    <w:tmpl w:val="6F5CAB0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20101"/>
    <w:multiLevelType w:val="hybridMultilevel"/>
    <w:tmpl w:val="3F3C756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38C"/>
    <w:multiLevelType w:val="hybridMultilevel"/>
    <w:tmpl w:val="F430A07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13305"/>
    <w:multiLevelType w:val="hybridMultilevel"/>
    <w:tmpl w:val="04D48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F3A21B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187C78"/>
    <w:multiLevelType w:val="hybridMultilevel"/>
    <w:tmpl w:val="BF20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A2A3D"/>
    <w:multiLevelType w:val="hybridMultilevel"/>
    <w:tmpl w:val="5D1EA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9C7B9A"/>
    <w:multiLevelType w:val="hybridMultilevel"/>
    <w:tmpl w:val="A75849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FC2FA2"/>
    <w:multiLevelType w:val="hybridMultilevel"/>
    <w:tmpl w:val="2BB4235E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55381"/>
    <w:multiLevelType w:val="hybridMultilevel"/>
    <w:tmpl w:val="881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20C81"/>
    <w:multiLevelType w:val="hybridMultilevel"/>
    <w:tmpl w:val="D6D2C892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1777E1"/>
    <w:multiLevelType w:val="hybridMultilevel"/>
    <w:tmpl w:val="058C1D02"/>
    <w:lvl w:ilvl="0" w:tplc="2CCCE8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6B5C83"/>
    <w:multiLevelType w:val="hybridMultilevel"/>
    <w:tmpl w:val="C1E85B6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204B5"/>
    <w:multiLevelType w:val="hybridMultilevel"/>
    <w:tmpl w:val="7988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F2C02"/>
    <w:multiLevelType w:val="hybridMultilevel"/>
    <w:tmpl w:val="E99ED7C4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01C02"/>
    <w:multiLevelType w:val="hybridMultilevel"/>
    <w:tmpl w:val="7DEA15F0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544FFD"/>
    <w:multiLevelType w:val="hybridMultilevel"/>
    <w:tmpl w:val="D384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13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E6111E"/>
    <w:rsid w:val="00073B5E"/>
    <w:rsid w:val="000A62C0"/>
    <w:rsid w:val="0010094C"/>
    <w:rsid w:val="00136337"/>
    <w:rsid w:val="001443DE"/>
    <w:rsid w:val="001A0A00"/>
    <w:rsid w:val="001A5E10"/>
    <w:rsid w:val="001B1AC1"/>
    <w:rsid w:val="00252455"/>
    <w:rsid w:val="00261FCF"/>
    <w:rsid w:val="003317D6"/>
    <w:rsid w:val="00352A27"/>
    <w:rsid w:val="003B7A92"/>
    <w:rsid w:val="003C384E"/>
    <w:rsid w:val="003D2CAB"/>
    <w:rsid w:val="003D46CA"/>
    <w:rsid w:val="00401D07"/>
    <w:rsid w:val="0040221F"/>
    <w:rsid w:val="004902DA"/>
    <w:rsid w:val="00495E3D"/>
    <w:rsid w:val="004A7AD6"/>
    <w:rsid w:val="005777ED"/>
    <w:rsid w:val="00591B7D"/>
    <w:rsid w:val="005E75A2"/>
    <w:rsid w:val="005F0CA5"/>
    <w:rsid w:val="0068423F"/>
    <w:rsid w:val="0068435B"/>
    <w:rsid w:val="00684D58"/>
    <w:rsid w:val="00685CFD"/>
    <w:rsid w:val="006B0DD9"/>
    <w:rsid w:val="006C2D3F"/>
    <w:rsid w:val="006F3645"/>
    <w:rsid w:val="006F68E3"/>
    <w:rsid w:val="007424D6"/>
    <w:rsid w:val="007B5446"/>
    <w:rsid w:val="007C02AC"/>
    <w:rsid w:val="007E13A2"/>
    <w:rsid w:val="007E4661"/>
    <w:rsid w:val="00814A4E"/>
    <w:rsid w:val="00887C9B"/>
    <w:rsid w:val="008C10D8"/>
    <w:rsid w:val="009042B1"/>
    <w:rsid w:val="00935F51"/>
    <w:rsid w:val="00962821"/>
    <w:rsid w:val="009A741B"/>
    <w:rsid w:val="009B089A"/>
    <w:rsid w:val="009F1E81"/>
    <w:rsid w:val="00A01B5E"/>
    <w:rsid w:val="00A50358"/>
    <w:rsid w:val="00A63C85"/>
    <w:rsid w:val="00B31140"/>
    <w:rsid w:val="00B468C3"/>
    <w:rsid w:val="00B5439A"/>
    <w:rsid w:val="00B57ADD"/>
    <w:rsid w:val="00B6790C"/>
    <w:rsid w:val="00BB36B9"/>
    <w:rsid w:val="00BB4E6F"/>
    <w:rsid w:val="00C0489C"/>
    <w:rsid w:val="00C532FE"/>
    <w:rsid w:val="00C65BAA"/>
    <w:rsid w:val="00C802E4"/>
    <w:rsid w:val="00CC7DCD"/>
    <w:rsid w:val="00CE3161"/>
    <w:rsid w:val="00D120E4"/>
    <w:rsid w:val="00D86701"/>
    <w:rsid w:val="00D9501A"/>
    <w:rsid w:val="00DD7AB2"/>
    <w:rsid w:val="00E6111E"/>
    <w:rsid w:val="00F2278E"/>
    <w:rsid w:val="00F37EE3"/>
    <w:rsid w:val="00F8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B6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277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647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949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952059566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330333028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1360737475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</w:divsChild>
    </w:div>
    <w:div w:id="731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106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1909724135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17512276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863715847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</w:divsChild>
    </w:div>
    <w:div w:id="944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7407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1118446542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938025018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1961720835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</w:divsChild>
    </w:div>
    <w:div w:id="1157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154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  <w:div w:id="2019500623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ADB2B8"/>
            <w:bottom w:val="none" w:sz="0" w:space="0" w:color="auto"/>
            <w:right w:val="none" w:sz="0" w:space="0" w:color="auto"/>
          </w:divBdr>
        </w:div>
      </w:divsChild>
    </w:div>
    <w:div w:id="1966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25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80895751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115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2055427050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2024-03-11T16:54:00Z</dcterms:created>
  <dcterms:modified xsi:type="dcterms:W3CDTF">2026-01-28T11:41:00Z</dcterms:modified>
</cp:coreProperties>
</file>