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3F" w:rsidRPr="00F66E62" w:rsidRDefault="002B6E67" w:rsidP="00D17050">
      <w:pPr>
        <w:widowControl w:val="0"/>
        <w:spacing w:after="0" w:line="360" w:lineRule="auto"/>
        <w:ind w:firstLine="709"/>
        <w:jc w:val="center"/>
        <w:rPr>
          <w:b/>
        </w:rPr>
      </w:pPr>
      <w:r w:rsidRPr="00F66E62">
        <w:rPr>
          <w:b/>
        </w:rPr>
        <w:t>Практичне заняття №4</w:t>
      </w:r>
    </w:p>
    <w:p w:rsidR="002B6E67" w:rsidRPr="00F66E62" w:rsidRDefault="002B6E67" w:rsidP="00D17050">
      <w:pPr>
        <w:widowControl w:val="0"/>
        <w:spacing w:after="0" w:line="360" w:lineRule="auto"/>
        <w:ind w:firstLine="709"/>
        <w:jc w:val="center"/>
        <w:rPr>
          <w:b/>
        </w:rPr>
      </w:pPr>
      <w:r w:rsidRPr="00F66E62">
        <w:rPr>
          <w:b/>
        </w:rPr>
        <w:t xml:space="preserve">Тема: </w:t>
      </w:r>
      <w:r w:rsidR="00EB4BBE">
        <w:rPr>
          <w:b/>
        </w:rPr>
        <w:t>В</w:t>
      </w:r>
      <w:r w:rsidRPr="00F66E62">
        <w:rPr>
          <w:b/>
        </w:rPr>
        <w:t>иробничо-технологічна криза та шляхи її подолання</w:t>
      </w:r>
    </w:p>
    <w:p w:rsidR="002B6E67" w:rsidRPr="00F66E62" w:rsidRDefault="002B6E67" w:rsidP="00D17050">
      <w:pPr>
        <w:widowControl w:val="0"/>
        <w:spacing w:after="0" w:line="360" w:lineRule="auto"/>
        <w:ind w:firstLine="709"/>
        <w:jc w:val="center"/>
        <w:rPr>
          <w:b/>
        </w:rPr>
      </w:pPr>
      <w:r w:rsidRPr="00F66E62">
        <w:rPr>
          <w:b/>
        </w:rPr>
        <w:t>Питання для розгляду</w:t>
      </w:r>
    </w:p>
    <w:p w:rsidR="002B6E67" w:rsidRDefault="002B6E67" w:rsidP="00D17050">
      <w:pPr>
        <w:widowControl w:val="0"/>
        <w:spacing w:after="0" w:line="360" w:lineRule="auto"/>
        <w:ind w:firstLine="709"/>
        <w:jc w:val="both"/>
      </w:pPr>
    </w:p>
    <w:p w:rsidR="002B6E67" w:rsidRDefault="002B6E67" w:rsidP="00D1705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Передумови, ознаки прояву та типи виробничо-технологічної кризи на підприємстві.</w:t>
      </w:r>
    </w:p>
    <w:p w:rsidR="002B6E67" w:rsidRDefault="002B6E67" w:rsidP="00D1705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Діагностика виробничо-технологічної бази.</w:t>
      </w:r>
    </w:p>
    <w:p w:rsidR="002B6E67" w:rsidRDefault="002B6E67" w:rsidP="00D1705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Шляхи подолання виробничо-технологічної кризи на підприємствах.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2B6E67" w:rsidRPr="00F66E62" w:rsidRDefault="002B6E67" w:rsidP="00D17050">
      <w:pPr>
        <w:widowControl w:val="0"/>
        <w:spacing w:after="0" w:line="360" w:lineRule="auto"/>
        <w:ind w:firstLine="709"/>
        <w:jc w:val="center"/>
        <w:rPr>
          <w:b/>
        </w:rPr>
      </w:pPr>
      <w:r w:rsidRPr="00F66E62">
        <w:rPr>
          <w:b/>
        </w:rPr>
        <w:t>Завдання 4.1</w:t>
      </w:r>
    </w:p>
    <w:p w:rsidR="002B6E67" w:rsidRDefault="002B6E67" w:rsidP="00D17050">
      <w:pPr>
        <w:widowControl w:val="0"/>
        <w:spacing w:after="0" w:line="360" w:lineRule="auto"/>
        <w:ind w:firstLine="709"/>
        <w:jc w:val="both"/>
      </w:pPr>
    </w:p>
    <w:p w:rsidR="002B6E67" w:rsidRDefault="002B6E67" w:rsidP="00D17050">
      <w:pPr>
        <w:widowControl w:val="0"/>
        <w:spacing w:after="0" w:line="360" w:lineRule="auto"/>
        <w:ind w:firstLine="709"/>
        <w:jc w:val="both"/>
      </w:pPr>
      <w:r>
        <w:t>Продовжити визначення термінів, понять.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Виробництво-технологічна криза – це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появи виробничо-технологічної кризи на підприємстві може призвести: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ознак прояву виробничо-технологічної кризи належать: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Виділяють  такі основні типи виробничо-технологічної кризи: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Для забезпечення ефективності процесу виробництва важливим є: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Діагностика виробничо-технологічної бази – це процес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Діагностика виробничо-технологічної бази заснована на даних: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Даний вид діагностики вирішує основну проблему: …</w:t>
      </w:r>
    </w:p>
    <w:p w:rsidR="002B6E67" w:rsidRDefault="002B6E67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Діагностика виробничо-технологічної бази підприємства включає такі</w:t>
      </w:r>
      <w:r w:rsidR="00562F05">
        <w:t xml:space="preserve"> етапи: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Науково-технічний рівень виробництва оцінюється за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Охарактеризуйте напрями оцінки науково-технологічного рівня виробництва.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Задачами аналізу науково-технічного рівня виробництва є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Основні джерела аналізу – це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Інформація, що залучається до аналізу – це дані про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показників науково-технічного рівня виробництва відносять: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lastRenderedPageBreak/>
        <w:t>Для оцінки технологічної структури виробництва використовують такі показники: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Назвати та охарактеризувати фактори, що впливають на ефективність використання виробничої потужності підприємства.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Коефіцієнти загального, інтенсивного, екстенсивного використання виробничих потужностей розраховують за такими формулами: …</w:t>
      </w:r>
    </w:p>
    <w:p w:rsidR="00562F05" w:rsidRDefault="00562F05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Коефіцієнти участі у виробництві різних груп обладнання розраховують згідно формулі: …</w:t>
      </w:r>
    </w:p>
    <w:p w:rsidR="00F66E62" w:rsidRDefault="00F66E62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причин динамічного дисбалансу потужностей підрозділів підприємства і груп устаткування відносять: …</w:t>
      </w:r>
    </w:p>
    <w:p w:rsidR="00F66E62" w:rsidRDefault="00F66E62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Основними резервами збільшення випуску продукції внаслідок покращення часу використання обладнання служить …</w:t>
      </w:r>
    </w:p>
    <w:p w:rsidR="00F66E62" w:rsidRDefault="00F66E62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шляхів подолання виробничо-технологічної кризи на підприємствах відносять: …</w:t>
      </w:r>
    </w:p>
    <w:p w:rsidR="00F66E62" w:rsidRDefault="00F66E62" w:rsidP="00D1705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основних шляхів підвищення ефективності використання виробничих потужностей належать: …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Pr="00F66E62" w:rsidRDefault="00F66E62" w:rsidP="00D17050">
      <w:pPr>
        <w:widowControl w:val="0"/>
        <w:spacing w:after="0" w:line="360" w:lineRule="auto"/>
        <w:ind w:firstLine="709"/>
        <w:jc w:val="center"/>
        <w:rPr>
          <w:b/>
        </w:rPr>
      </w:pPr>
      <w:r w:rsidRPr="00F66E62">
        <w:rPr>
          <w:b/>
        </w:rPr>
        <w:t>Тести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Default="00F66E62" w:rsidP="00D17050">
      <w:pPr>
        <w:widowControl w:val="0"/>
        <w:spacing w:after="0" w:line="360" w:lineRule="auto"/>
        <w:ind w:firstLine="709"/>
        <w:jc w:val="center"/>
      </w:pPr>
      <w:r>
        <w:t>Тест №1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  <w:r>
        <w:t>До основних типів виробничо-технологічної кризи не відносять:</w:t>
      </w:r>
    </w:p>
    <w:p w:rsidR="00F66E62" w:rsidRDefault="00F66E62" w:rsidP="00D1705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криза перевиробництва;</w:t>
      </w:r>
    </w:p>
    <w:p w:rsidR="00F66E62" w:rsidRDefault="00F66E62" w:rsidP="00D1705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криза падіння виробництва;</w:t>
      </w:r>
    </w:p>
    <w:p w:rsidR="00F66E62" w:rsidRDefault="00F66E62" w:rsidP="00D1705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</w:pPr>
      <w:r>
        <w:t>екологічна криза.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Default="00F66E62" w:rsidP="00D17050">
      <w:pPr>
        <w:widowControl w:val="0"/>
        <w:spacing w:after="0" w:line="360" w:lineRule="auto"/>
        <w:ind w:firstLine="709"/>
        <w:jc w:val="center"/>
      </w:pPr>
      <w:r>
        <w:t>Тест №2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  <w:r>
        <w:t>Яку проблему не вирішує діагностика виробничо-технологічної бази?</w:t>
      </w:r>
    </w:p>
    <w:p w:rsidR="00F66E62" w:rsidRDefault="00F66E62" w:rsidP="00D1705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t>встановлює необхідне і достатнє якісне і кількісне поле порівнянь;</w:t>
      </w:r>
    </w:p>
    <w:p w:rsidR="00F66E62" w:rsidRDefault="00F66E62" w:rsidP="00D1705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t>враховує тенденції розвитку господарчого суб’єкта;</w:t>
      </w:r>
    </w:p>
    <w:p w:rsidR="00F66E62" w:rsidRDefault="00F66E62" w:rsidP="00D1705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t>кількісні нормативи показників з економічної безпеки.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Default="00F66E62" w:rsidP="00D17050">
      <w:pPr>
        <w:widowControl w:val="0"/>
        <w:spacing w:after="0" w:line="360" w:lineRule="auto"/>
        <w:ind w:firstLine="709"/>
        <w:jc w:val="center"/>
      </w:pPr>
      <w:r>
        <w:t>Тест №3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  <w:r>
        <w:t>Які етапи не включає в себе діагностика виробничо-технологічної бази підприємства?</w:t>
      </w:r>
    </w:p>
    <w:p w:rsidR="00F66E62" w:rsidRDefault="00F66E62" w:rsidP="00D1705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оцінка виробничого потенціалу регіону;</w:t>
      </w:r>
    </w:p>
    <w:p w:rsidR="00F66E62" w:rsidRDefault="00F66E62" w:rsidP="00D1705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оцінка науково-технологічної рівня виробництва;</w:t>
      </w:r>
    </w:p>
    <w:p w:rsidR="00F66E62" w:rsidRDefault="00F66E62" w:rsidP="00D1705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</w:pPr>
      <w:r>
        <w:t>оцінка виробничих потужностей підприємства.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Default="00F66E62" w:rsidP="00D17050">
      <w:pPr>
        <w:widowControl w:val="0"/>
        <w:spacing w:after="0" w:line="360" w:lineRule="auto"/>
        <w:ind w:firstLine="709"/>
        <w:jc w:val="center"/>
      </w:pPr>
      <w:r>
        <w:t>Тест №4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  <w:r>
        <w:t>До показників рівня якості продукції відносять такі:</w:t>
      </w:r>
    </w:p>
    <w:p w:rsidR="00F66E62" w:rsidRDefault="00F66E62" w:rsidP="00D17050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основні, загальні, допоміжні;</w:t>
      </w:r>
    </w:p>
    <w:p w:rsidR="00F66E62" w:rsidRDefault="00F66E62" w:rsidP="00D17050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узагальнюючі, одиничні, комплексні;</w:t>
      </w:r>
    </w:p>
    <w:p w:rsidR="00F66E62" w:rsidRDefault="00F66E62" w:rsidP="00D17050">
      <w:pPr>
        <w:pStyle w:val="a3"/>
        <w:widowControl w:val="0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</w:pPr>
      <w:r>
        <w:t>первинні, вторинні, чисельні.</w:t>
      </w:r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</w:p>
    <w:p w:rsidR="00F66E62" w:rsidRDefault="00F66E62" w:rsidP="00D17050">
      <w:pPr>
        <w:widowControl w:val="0"/>
        <w:spacing w:after="0" w:line="360" w:lineRule="auto"/>
        <w:ind w:firstLine="709"/>
        <w:jc w:val="center"/>
      </w:pPr>
      <w:r>
        <w:t>Тест №5</w:t>
      </w:r>
      <w:bookmarkStart w:id="0" w:name="_GoBack"/>
      <w:bookmarkEnd w:id="0"/>
    </w:p>
    <w:p w:rsidR="00F66E62" w:rsidRDefault="00F66E62" w:rsidP="00D17050">
      <w:pPr>
        <w:widowControl w:val="0"/>
        <w:spacing w:after="0" w:line="360" w:lineRule="auto"/>
        <w:ind w:firstLine="709"/>
        <w:jc w:val="both"/>
      </w:pPr>
      <w:r>
        <w:t>На</w:t>
      </w:r>
      <w:r w:rsidR="00B366C5">
        <w:t>у</w:t>
      </w:r>
      <w:r>
        <w:t>ково-технічний рівень виробництва характеризується такими показниками:</w:t>
      </w:r>
    </w:p>
    <w:p w:rsidR="00F66E62" w:rsidRDefault="00D17050" w:rsidP="00D1705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плинності кадрів;</w:t>
      </w:r>
    </w:p>
    <w:p w:rsidR="004E779D" w:rsidRDefault="00D17050" w:rsidP="00D1705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періоду окупності капіталу;</w:t>
      </w:r>
    </w:p>
    <w:p w:rsidR="00F66E62" w:rsidRDefault="00D17050" w:rsidP="00D1705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</w:pPr>
      <w:r>
        <w:t>якості продукції, рівня техніки та технології.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</w:p>
    <w:p w:rsidR="004E779D" w:rsidRDefault="004E779D" w:rsidP="00D17050">
      <w:pPr>
        <w:widowControl w:val="0"/>
        <w:spacing w:after="0" w:line="360" w:lineRule="auto"/>
        <w:ind w:firstLine="709"/>
        <w:jc w:val="center"/>
      </w:pPr>
      <w:r>
        <w:t>Тест №6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  <w:r>
        <w:t>До показників науково-технічного рівня виробництва-рівень техніки відносять такі:</w:t>
      </w:r>
    </w:p>
    <w:p w:rsidR="004E779D" w:rsidRDefault="00D17050" w:rsidP="00D1705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>коефіцієнт оновлення обладнання;</w:t>
      </w:r>
    </w:p>
    <w:p w:rsidR="004E779D" w:rsidRDefault="00D17050" w:rsidP="00D1705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>частка прогресивної продукції;</w:t>
      </w:r>
    </w:p>
    <w:p w:rsidR="004E779D" w:rsidRDefault="00D17050" w:rsidP="00D1705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contextualSpacing w:val="0"/>
        <w:jc w:val="both"/>
      </w:pPr>
      <w:r>
        <w:t>фондоозброєність.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</w:p>
    <w:p w:rsidR="004E779D" w:rsidRDefault="004E779D" w:rsidP="00D17050">
      <w:pPr>
        <w:widowControl w:val="0"/>
        <w:spacing w:after="0" w:line="360" w:lineRule="auto"/>
        <w:ind w:firstLine="709"/>
        <w:jc w:val="center"/>
      </w:pPr>
      <w:r>
        <w:t>Тест №7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  <w:r>
        <w:t xml:space="preserve">До показників науково-технічного рівня виробництва-рівень технології не </w:t>
      </w:r>
      <w:r>
        <w:lastRenderedPageBreak/>
        <w:t>належать:</w:t>
      </w:r>
    </w:p>
    <w:p w:rsidR="004E779D" w:rsidRDefault="00D17050" w:rsidP="00D17050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</w:pPr>
      <w:r>
        <w:t>рівень оснащеності технологічного процесу;</w:t>
      </w:r>
    </w:p>
    <w:p w:rsidR="004E779D" w:rsidRDefault="00D17050" w:rsidP="00D17050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</w:pPr>
      <w:r>
        <w:t>питома вага робітників, зайнятих ручною працею;</w:t>
      </w:r>
    </w:p>
    <w:p w:rsidR="004E779D" w:rsidRDefault="00D17050" w:rsidP="00D17050">
      <w:pPr>
        <w:pStyle w:val="a3"/>
        <w:widowControl w:val="0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</w:pPr>
      <w:r>
        <w:t>середній вік технологічних процесів.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</w:p>
    <w:p w:rsidR="004E779D" w:rsidRDefault="004E779D" w:rsidP="00D17050">
      <w:pPr>
        <w:widowControl w:val="0"/>
        <w:spacing w:after="0" w:line="360" w:lineRule="auto"/>
        <w:ind w:firstLine="709"/>
        <w:jc w:val="center"/>
      </w:pPr>
      <w:r>
        <w:t>Тест №8</w:t>
      </w:r>
    </w:p>
    <w:p w:rsidR="004E779D" w:rsidRDefault="004E779D" w:rsidP="00D17050">
      <w:pPr>
        <w:widowControl w:val="0"/>
        <w:spacing w:after="0" w:line="360" w:lineRule="auto"/>
        <w:ind w:firstLine="709"/>
        <w:jc w:val="both"/>
      </w:pPr>
      <w:r>
        <w:t>Які з наведених показників</w:t>
      </w:r>
      <w:r w:rsidR="00ED12A9">
        <w:t xml:space="preserve"> науково-технічного рівня виробництва-рівень механізації та автоматизації виробництва і праці відносяться до них?</w:t>
      </w:r>
    </w:p>
    <w:p w:rsidR="00ED12A9" w:rsidRDefault="00D17050" w:rsidP="00D17050">
      <w:pPr>
        <w:pStyle w:val="a3"/>
        <w:widowControl w:val="0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</w:pPr>
      <w:r>
        <w:t>частка морально застарілого обладнання;</w:t>
      </w:r>
    </w:p>
    <w:p w:rsidR="00ED12A9" w:rsidRDefault="00D17050" w:rsidP="00D17050">
      <w:pPr>
        <w:pStyle w:val="a3"/>
        <w:widowControl w:val="0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</w:pPr>
      <w:r>
        <w:t>фактична електроозброєність;</w:t>
      </w:r>
    </w:p>
    <w:p w:rsidR="00ED12A9" w:rsidRDefault="00D17050" w:rsidP="00D17050">
      <w:pPr>
        <w:pStyle w:val="a3"/>
        <w:widowControl w:val="0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</w:pPr>
      <w:r>
        <w:t>рівень автоматизації виробничих процесів.</w:t>
      </w:r>
    </w:p>
    <w:p w:rsidR="00ED12A9" w:rsidRDefault="00ED12A9" w:rsidP="00D17050">
      <w:pPr>
        <w:widowControl w:val="0"/>
        <w:spacing w:after="0" w:line="360" w:lineRule="auto"/>
        <w:ind w:firstLine="709"/>
        <w:jc w:val="both"/>
      </w:pPr>
    </w:p>
    <w:p w:rsidR="00ED12A9" w:rsidRDefault="00ED12A9" w:rsidP="00D17050">
      <w:pPr>
        <w:widowControl w:val="0"/>
        <w:spacing w:after="0" w:line="360" w:lineRule="auto"/>
        <w:ind w:firstLine="709"/>
        <w:jc w:val="center"/>
      </w:pPr>
      <w:r>
        <w:t>Тест №9</w:t>
      </w:r>
    </w:p>
    <w:p w:rsidR="00ED12A9" w:rsidRDefault="00ED12A9" w:rsidP="00D17050">
      <w:pPr>
        <w:widowControl w:val="0"/>
        <w:spacing w:after="0" w:line="360" w:lineRule="auto"/>
        <w:ind w:firstLine="709"/>
        <w:jc w:val="both"/>
      </w:pPr>
      <w:r>
        <w:t>Якість продукції підприємства аналізують шляхом:</w:t>
      </w:r>
    </w:p>
    <w:p w:rsidR="00ED12A9" w:rsidRDefault="00D17050" w:rsidP="00D17050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</w:pPr>
      <w:r>
        <w:t xml:space="preserve">порівняння </w:t>
      </w:r>
      <w:r w:rsidR="00ED12A9">
        <w:t>фактичних  даних;</w:t>
      </w:r>
    </w:p>
    <w:p w:rsidR="00ED12A9" w:rsidRDefault="00D17050" w:rsidP="00D17050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</w:pPr>
      <w:r>
        <w:t xml:space="preserve">застосування </w:t>
      </w:r>
      <w:proofErr w:type="spellStart"/>
      <w:r w:rsidR="00ED12A9">
        <w:t>двофакторної</w:t>
      </w:r>
      <w:proofErr w:type="spellEnd"/>
      <w:r w:rsidR="00ED12A9">
        <w:t xml:space="preserve"> моделі Е. Альтмана;</w:t>
      </w:r>
    </w:p>
    <w:p w:rsidR="00ED12A9" w:rsidRDefault="00D17050" w:rsidP="00D17050">
      <w:pPr>
        <w:pStyle w:val="a3"/>
        <w:widowControl w:val="0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</w:pPr>
      <w:r>
        <w:t xml:space="preserve">застосування </w:t>
      </w:r>
      <w:r w:rsidR="00ED12A9">
        <w:t xml:space="preserve">тестів Лису та </w:t>
      </w:r>
      <w:proofErr w:type="spellStart"/>
      <w:r w:rsidR="00ED12A9">
        <w:t>Таффлера</w:t>
      </w:r>
      <w:proofErr w:type="spellEnd"/>
      <w:r w:rsidR="00ED12A9">
        <w:t>.</w:t>
      </w:r>
    </w:p>
    <w:p w:rsidR="00ED12A9" w:rsidRDefault="00ED12A9" w:rsidP="00D17050">
      <w:pPr>
        <w:widowControl w:val="0"/>
        <w:spacing w:after="0" w:line="360" w:lineRule="auto"/>
        <w:ind w:firstLine="709"/>
        <w:jc w:val="both"/>
      </w:pPr>
    </w:p>
    <w:p w:rsidR="00ED12A9" w:rsidRDefault="00ED12A9" w:rsidP="00D17050">
      <w:pPr>
        <w:widowControl w:val="0"/>
        <w:spacing w:after="0" w:line="360" w:lineRule="auto"/>
        <w:ind w:firstLine="709"/>
        <w:jc w:val="center"/>
      </w:pPr>
      <w:r>
        <w:t>Тест №10</w:t>
      </w:r>
    </w:p>
    <w:p w:rsidR="00ED12A9" w:rsidRDefault="00ED12A9" w:rsidP="00D17050">
      <w:pPr>
        <w:widowControl w:val="0"/>
        <w:spacing w:after="0" w:line="360" w:lineRule="auto"/>
        <w:ind w:firstLine="709"/>
        <w:jc w:val="both"/>
      </w:pPr>
      <w:r>
        <w:t>До факторів, що пов’язані з особливостями продукції, що випускають, не належать:</w:t>
      </w:r>
    </w:p>
    <w:p w:rsidR="00ED12A9" w:rsidRDefault="00ED12A9" w:rsidP="00D17050">
      <w:pPr>
        <w:pStyle w:val="a3"/>
        <w:widowControl w:val="0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</w:pPr>
      <w:r>
        <w:t>серійність випуску;</w:t>
      </w:r>
    </w:p>
    <w:p w:rsidR="00ED12A9" w:rsidRDefault="00ED12A9" w:rsidP="00D17050">
      <w:pPr>
        <w:pStyle w:val="a3"/>
        <w:widowControl w:val="0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</w:pPr>
      <w:r>
        <w:t>матеріаломісткість продукції;</w:t>
      </w:r>
    </w:p>
    <w:p w:rsidR="00ED12A9" w:rsidRDefault="00ED12A9" w:rsidP="00D17050">
      <w:pPr>
        <w:pStyle w:val="a3"/>
        <w:widowControl w:val="0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</w:pPr>
      <w:r>
        <w:t>стиль та техніка управління.</w:t>
      </w:r>
    </w:p>
    <w:sectPr w:rsidR="00ED12A9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F38"/>
    <w:multiLevelType w:val="hybridMultilevel"/>
    <w:tmpl w:val="B4E406DE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E98"/>
    <w:multiLevelType w:val="hybridMultilevel"/>
    <w:tmpl w:val="2A7A12E4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538"/>
    <w:multiLevelType w:val="hybridMultilevel"/>
    <w:tmpl w:val="1518B0AC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B0C"/>
    <w:multiLevelType w:val="hybridMultilevel"/>
    <w:tmpl w:val="DD406A94"/>
    <w:lvl w:ilvl="0" w:tplc="3BEAF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14EF"/>
    <w:multiLevelType w:val="hybridMultilevel"/>
    <w:tmpl w:val="ACC0B4F0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2F5F"/>
    <w:multiLevelType w:val="hybridMultilevel"/>
    <w:tmpl w:val="2A06B13A"/>
    <w:lvl w:ilvl="0" w:tplc="7E284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202B"/>
    <w:multiLevelType w:val="hybridMultilevel"/>
    <w:tmpl w:val="797287C8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EC767E"/>
    <w:multiLevelType w:val="hybridMultilevel"/>
    <w:tmpl w:val="24BCA486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C82207"/>
    <w:multiLevelType w:val="hybridMultilevel"/>
    <w:tmpl w:val="304A0868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EC7570"/>
    <w:multiLevelType w:val="hybridMultilevel"/>
    <w:tmpl w:val="1396C65C"/>
    <w:lvl w:ilvl="0" w:tplc="2D928A4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74E"/>
    <w:multiLevelType w:val="hybridMultilevel"/>
    <w:tmpl w:val="42D43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E57225"/>
    <w:multiLevelType w:val="hybridMultilevel"/>
    <w:tmpl w:val="7070DD9A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2E7684"/>
    <w:multiLevelType w:val="hybridMultilevel"/>
    <w:tmpl w:val="0902DAE0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494141"/>
    <w:multiLevelType w:val="hybridMultilevel"/>
    <w:tmpl w:val="3E48AD0E"/>
    <w:lvl w:ilvl="0" w:tplc="2D928A4A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D5142"/>
    <w:multiLevelType w:val="hybridMultilevel"/>
    <w:tmpl w:val="0FCEC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5F20FA"/>
    <w:multiLevelType w:val="hybridMultilevel"/>
    <w:tmpl w:val="B2BEB8A6"/>
    <w:lvl w:ilvl="0" w:tplc="7E284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10"/>
  </w:num>
  <w:num w:numId="11">
    <w:abstractNumId w:val="6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67"/>
    <w:rsid w:val="002B6E67"/>
    <w:rsid w:val="004E779D"/>
    <w:rsid w:val="00562F05"/>
    <w:rsid w:val="005A539F"/>
    <w:rsid w:val="00891A3F"/>
    <w:rsid w:val="00A50F15"/>
    <w:rsid w:val="00B366C5"/>
    <w:rsid w:val="00B861EA"/>
    <w:rsid w:val="00D17050"/>
    <w:rsid w:val="00E330E6"/>
    <w:rsid w:val="00EB4BBE"/>
    <w:rsid w:val="00ED12A9"/>
    <w:rsid w:val="00F6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5D8"/>
  <w15:docId w15:val="{F2208511-9C10-4207-95FD-79D14B46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2</cp:revision>
  <dcterms:created xsi:type="dcterms:W3CDTF">2024-03-10T10:40:00Z</dcterms:created>
  <dcterms:modified xsi:type="dcterms:W3CDTF">2024-03-10T10:40:00Z</dcterms:modified>
</cp:coreProperties>
</file>