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541F" w14:textId="017B009F" w:rsidR="004A436B" w:rsidRPr="004A436B" w:rsidRDefault="004A436B" w:rsidP="004A436B">
      <w:pPr>
        <w:ind w:left="720" w:hanging="36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A436B">
        <w:rPr>
          <w:rFonts w:ascii="Times New Roman" w:hAnsi="Times New Roman" w:cs="Times New Roman"/>
          <w:b/>
          <w:bCs/>
          <w:sz w:val="44"/>
          <w:szCs w:val="44"/>
          <w:lang w:val="ru-RU"/>
        </w:rPr>
        <w:t>Питання до заліку</w:t>
      </w:r>
    </w:p>
    <w:p w14:paraId="7FA99CD7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36B">
        <w:rPr>
          <w:rFonts w:ascii="Times New Roman" w:hAnsi="Times New Roman" w:cs="Times New Roman"/>
          <w:sz w:val="28"/>
          <w:szCs w:val="28"/>
        </w:rPr>
        <w:t>How does education function in an ideal world?</w:t>
      </w:r>
    </w:p>
    <w:p w14:paraId="28F2EF2D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36B">
        <w:rPr>
          <w:rFonts w:ascii="Times New Roman" w:hAnsi="Times New Roman" w:cs="Times New Roman"/>
          <w:sz w:val="28"/>
          <w:szCs w:val="28"/>
        </w:rPr>
        <w:t>What is the relationship between nature and humanity in an ideal world?</w:t>
      </w:r>
    </w:p>
    <w:p w14:paraId="0ACE499F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36B">
        <w:rPr>
          <w:rFonts w:ascii="Times New Roman" w:hAnsi="Times New Roman" w:cs="Times New Roman"/>
          <w:sz w:val="28"/>
          <w:szCs w:val="28"/>
        </w:rPr>
        <w:t>How does governance work in an ideal world? What forms of government are present, if any?</w:t>
      </w:r>
    </w:p>
    <w:p w14:paraId="26EB1C0D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36B">
        <w:rPr>
          <w:rFonts w:ascii="Times New Roman" w:hAnsi="Times New Roman" w:cs="Times New Roman"/>
          <w:sz w:val="28"/>
          <w:szCs w:val="28"/>
        </w:rPr>
        <w:t>In an ideal world, how do people find meaning and fulfillment in their lives?</w:t>
      </w:r>
    </w:p>
    <w:p w14:paraId="3C75EB66" w14:textId="64813B93" w:rsidR="00825A9D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36B">
        <w:rPr>
          <w:rFonts w:ascii="Times New Roman" w:hAnsi="Times New Roman" w:cs="Times New Roman"/>
          <w:sz w:val="28"/>
          <w:szCs w:val="28"/>
        </w:rPr>
        <w:t>How does diversity and inclusivity manifest in an ideal world?</w:t>
      </w:r>
    </w:p>
    <w:p w14:paraId="3BA3F4FB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factors influence your decision when choosing where to shop?</w:t>
      </w:r>
    </w:p>
    <w:p w14:paraId="1BFA2404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do online shopping experiences compare to in-person shopping for you?</w:t>
      </w:r>
    </w:p>
    <w:p w14:paraId="66447755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are your strategies for finding the best deals while shopping?</w:t>
      </w:r>
    </w:p>
    <w:p w14:paraId="6BA2D576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do you balance the convenience of shopping online with the desire to support local businesses?</w:t>
      </w:r>
    </w:p>
    <w:p w14:paraId="4CD75A5B" w14:textId="2788BCE1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are your thoughts on the environmental impact of shopping habits, such as fast fashion and excessive packaging?</w:t>
      </w:r>
    </w:p>
    <w:p w14:paraId="4810A9E4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superstitions do you personally believe in, if any, and why?</w:t>
      </w:r>
    </w:p>
    <w:p w14:paraId="4252640C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do superstitions vary across different cultures and regions?</w:t>
      </w:r>
    </w:p>
    <w:p w14:paraId="6DD5007D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do superstitions influence people's behavior and decision-making?</w:t>
      </w:r>
    </w:p>
    <w:p w14:paraId="1F80BD57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are some common superstitions related to luck, and how do they differ around the world?</w:t>
      </w:r>
    </w:p>
    <w:p w14:paraId="43C2BE55" w14:textId="0FE70760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do superstitions impact societal norms and traditions?</w:t>
      </w:r>
    </w:p>
    <w:p w14:paraId="0749EB9C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has television evolved over the years, from its inception to modern streaming services?</w:t>
      </w:r>
    </w:p>
    <w:p w14:paraId="39E06A88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are the benefits and drawbacks of television as a form of entertainment compared to other mediums?</w:t>
      </w:r>
    </w:p>
    <w:p w14:paraId="7163B959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has television influenced society's perceptions of culture, politics, and social issues?</w:t>
      </w:r>
    </w:p>
    <w:p w14:paraId="19CA7249" w14:textId="77777777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What role does television play in shaping popular culture and trends?</w:t>
      </w:r>
    </w:p>
    <w:p w14:paraId="2D12961D" w14:textId="068F242E" w:rsidR="004A436B" w:rsidRPr="004A436B" w:rsidRDefault="004A436B" w:rsidP="004A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436B">
        <w:rPr>
          <w:rFonts w:ascii="Times New Roman" w:hAnsi="Times New Roman" w:cs="Times New Roman"/>
          <w:sz w:val="28"/>
          <w:szCs w:val="28"/>
          <w:lang w:val="en-US"/>
        </w:rPr>
        <w:t>How do television ratings and viewership statistics impact the industry and content creation?</w:t>
      </w:r>
    </w:p>
    <w:sectPr w:rsidR="004A436B" w:rsidRPr="004A43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0DA2"/>
    <w:multiLevelType w:val="hybridMultilevel"/>
    <w:tmpl w:val="5F9EB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7B"/>
    <w:rsid w:val="004A436B"/>
    <w:rsid w:val="00825A9D"/>
    <w:rsid w:val="00D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78B3"/>
  <w15:chartTrackingRefBased/>
  <w15:docId w15:val="{86505ACA-F4E2-408F-9889-C995D23C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Kononenko</dc:creator>
  <cp:keywords/>
  <dc:description/>
  <cp:lastModifiedBy>Olya Kononenko</cp:lastModifiedBy>
  <cp:revision>3</cp:revision>
  <dcterms:created xsi:type="dcterms:W3CDTF">2024-03-19T18:30:00Z</dcterms:created>
  <dcterms:modified xsi:type="dcterms:W3CDTF">2024-03-19T18:34:00Z</dcterms:modified>
</cp:coreProperties>
</file>