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74" w:rsidRDefault="00E92A74" w:rsidP="00E92A74">
      <w:bookmarkStart w:id="0" w:name="_GoBack"/>
      <w:bookmarkEnd w:id="0"/>
    </w:p>
    <w:p w:rsidR="008A7798" w:rsidRDefault="00E92A74" w:rsidP="00E92A74">
      <w:pPr>
        <w:rPr>
          <w:lang w:val="uk-UA"/>
        </w:rPr>
      </w:pPr>
      <w:r>
        <w:t>Задача 3.1 У звітному році трудомісткість виробничої програми - 3394 тис.н-год., а середній відсоток виконання норм виробітку - 108%. Планова трудомісткість виробничої програми підприємства за нормами на початок планового року складає 3467 тис.н-год. У звітному році річний фонд робочого часу одного робітника становив 1860 годин, на плановий рік передбачається його зростання на 6% за рахунок скорочення внутрішньо змінних втрат робочого часу. Передбачено підвищити середній коефіцієнт виконання норм виробітку на 4%. Визначити зміну необхідної чисельності основних робітників відрядників на плановий період.</w:t>
      </w:r>
    </w:p>
    <w:p w:rsidR="00E92A74" w:rsidRDefault="00E92A74" w:rsidP="00E92A74">
      <w:pPr>
        <w:rPr>
          <w:lang w:val="uk-UA"/>
        </w:rPr>
      </w:pPr>
      <w:r>
        <w:rPr>
          <w:noProof/>
          <w:lang w:val="en-US"/>
        </w:rPr>
        <w:drawing>
          <wp:inline distT="0" distB="0" distL="0" distR="0" wp14:anchorId="6CF8E829" wp14:editId="68306CD4">
            <wp:extent cx="6120765" cy="25739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573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A74" w:rsidRPr="00E92A74" w:rsidRDefault="00E92A74" w:rsidP="00E92A74">
      <w:pPr>
        <w:rPr>
          <w:lang w:val="uk-UA"/>
        </w:rPr>
      </w:pPr>
      <w:r>
        <w:rPr>
          <w:noProof/>
          <w:lang w:val="en-US"/>
        </w:rPr>
        <w:drawing>
          <wp:inline distT="0" distB="0" distL="0" distR="0" wp14:anchorId="43C6E6CE" wp14:editId="33888F4B">
            <wp:extent cx="6120765" cy="272129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72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2A74" w:rsidRPr="00E92A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74"/>
    <w:rsid w:val="00421F66"/>
    <w:rsid w:val="008A7798"/>
    <w:rsid w:val="00A0145B"/>
    <w:rsid w:val="00E7186A"/>
    <w:rsid w:val="00E9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93A85-02AF-4655-BA3D-5A4674E6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Valeria Tymoshyk</cp:lastModifiedBy>
  <cp:revision>2</cp:revision>
  <dcterms:created xsi:type="dcterms:W3CDTF">2024-04-10T06:25:00Z</dcterms:created>
  <dcterms:modified xsi:type="dcterms:W3CDTF">2024-04-10T06:25:00Z</dcterms:modified>
</cp:coreProperties>
</file>