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0429F379" w:rsidR="004D2566" w:rsidRDefault="00FB0BA1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Заповнити</w:t>
      </w:r>
      <w:r w:rsidR="007F5A87">
        <w:rPr>
          <w:sz w:val="40"/>
          <w:szCs w:val="40"/>
          <w:lang w:val="uk-UA"/>
        </w:rPr>
        <w:t xml:space="preserve"> </w:t>
      </w:r>
      <w:bookmarkStart w:id="0" w:name="_GoBack"/>
      <w:bookmarkEnd w:id="0"/>
    </w:p>
    <w:p w14:paraId="59199F05" w14:textId="46F6577C" w:rsidR="0003395E" w:rsidRDefault="0003395E" w:rsidP="004D2566">
      <w:pPr>
        <w:jc w:val="center"/>
        <w:rPr>
          <w:sz w:val="40"/>
          <w:szCs w:val="4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6"/>
        <w:gridCol w:w="2779"/>
      </w:tblGrid>
      <w:tr w:rsidR="0003395E" w:rsidRPr="00AC6A2F" w14:paraId="6A86DA07" w14:textId="77777777" w:rsidTr="00236B1B">
        <w:tc>
          <w:tcPr>
            <w:tcW w:w="9346" w:type="dxa"/>
            <w:gridSpan w:val="2"/>
          </w:tcPr>
          <w:p w14:paraId="3384037E" w14:textId="77777777" w:rsidR="0003395E" w:rsidRPr="00AC6A2F" w:rsidRDefault="0003395E" w:rsidP="00236B1B">
            <w:pPr>
              <w:pStyle w:val="a4"/>
              <w:jc w:val="center"/>
              <w:rPr>
                <w:b/>
              </w:rPr>
            </w:pPr>
            <w:r w:rsidRPr="00AC6A2F">
              <w:rPr>
                <w:b/>
              </w:rPr>
              <w:t>ВСТУПНА = АДАПТАЦІЙНА / 10-12</w:t>
            </w:r>
            <w:r>
              <w:rPr>
                <w:rStyle w:val="ab"/>
                <w:b/>
              </w:rPr>
              <w:footnoteReference w:id="1"/>
            </w:r>
            <w:r w:rsidRPr="00AC6A2F">
              <w:rPr>
                <w:b/>
              </w:rPr>
              <w:t>%</w:t>
            </w:r>
          </w:p>
        </w:tc>
      </w:tr>
      <w:tr w:rsidR="0003395E" w:rsidRPr="00AC6A2F" w14:paraId="794404BD" w14:textId="77777777" w:rsidTr="00236B1B">
        <w:tc>
          <w:tcPr>
            <w:tcW w:w="6567" w:type="dxa"/>
          </w:tcPr>
          <w:p w14:paraId="526735E7" w14:textId="77777777" w:rsidR="0003395E" w:rsidRPr="00AC6A2F" w:rsidRDefault="0003395E" w:rsidP="00236B1B">
            <w:pPr>
              <w:pStyle w:val="a4"/>
            </w:pPr>
            <w:r w:rsidRPr="00AC6A2F">
              <w:t>ОРГАНІЗАЦІЙНІ ВПРАВИ-ЗВ’ЯЗКИ</w:t>
            </w:r>
          </w:p>
        </w:tc>
        <w:tc>
          <w:tcPr>
            <w:tcW w:w="2779" w:type="dxa"/>
          </w:tcPr>
          <w:p w14:paraId="5C8BC651" w14:textId="1B2029CF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до </w:t>
            </w:r>
            <w:r>
              <w:t xml:space="preserve">  </w:t>
            </w:r>
            <w:r>
              <w:t xml:space="preserve">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  <w:tr w:rsidR="0003395E" w:rsidRPr="00AC6A2F" w14:paraId="3EBA389C" w14:textId="77777777" w:rsidTr="00236B1B">
        <w:tc>
          <w:tcPr>
            <w:tcW w:w="6567" w:type="dxa"/>
          </w:tcPr>
          <w:p w14:paraId="4176B568" w14:textId="77777777" w:rsidR="0003395E" w:rsidRPr="00AC6A2F" w:rsidRDefault="0003395E" w:rsidP="00236B1B">
            <w:pPr>
              <w:pStyle w:val="a4"/>
            </w:pPr>
            <w:r w:rsidRPr="00AC6A2F">
              <w:t>ЕНЕРДЖАЙЗЕРИ</w:t>
            </w:r>
          </w:p>
        </w:tc>
        <w:tc>
          <w:tcPr>
            <w:tcW w:w="2779" w:type="dxa"/>
          </w:tcPr>
          <w:p w14:paraId="021A1C3E" w14:textId="675F8CD3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– </w:t>
            </w:r>
            <w:r>
              <w:t xml:space="preserve">  </w:t>
            </w:r>
            <w:r>
              <w:t xml:space="preserve">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  <w:tr w:rsidR="0003395E" w:rsidRPr="00AC6A2F" w14:paraId="5CA4468E" w14:textId="77777777" w:rsidTr="00236B1B">
        <w:tc>
          <w:tcPr>
            <w:tcW w:w="9346" w:type="dxa"/>
            <w:gridSpan w:val="2"/>
          </w:tcPr>
          <w:p w14:paraId="091A9A76" w14:textId="77777777" w:rsidR="0003395E" w:rsidRPr="00AC6A2F" w:rsidRDefault="0003395E" w:rsidP="00236B1B">
            <w:pPr>
              <w:pStyle w:val="a4"/>
              <w:jc w:val="center"/>
              <w:rPr>
                <w:b/>
              </w:rPr>
            </w:pPr>
            <w:r w:rsidRPr="00AC6A2F">
              <w:rPr>
                <w:b/>
              </w:rPr>
              <w:t>ПІДГОТОВЧА = ПОШУКОВА / 38-40%</w:t>
            </w:r>
          </w:p>
        </w:tc>
      </w:tr>
      <w:tr w:rsidR="0003395E" w:rsidRPr="00AC6A2F" w14:paraId="4CF5FC02" w14:textId="77777777" w:rsidTr="00236B1B">
        <w:tc>
          <w:tcPr>
            <w:tcW w:w="6567" w:type="dxa"/>
          </w:tcPr>
          <w:p w14:paraId="25339D70" w14:textId="77777777" w:rsidR="0003395E" w:rsidRPr="00AC6A2F" w:rsidRDefault="0003395E" w:rsidP="00236B1B">
            <w:pPr>
              <w:pStyle w:val="a4"/>
            </w:pPr>
            <w:r w:rsidRPr="00AC6A2F">
              <w:t>ІГРОВИЙ СТРЕТЧИНГ 4Х4</w:t>
            </w:r>
          </w:p>
        </w:tc>
        <w:tc>
          <w:tcPr>
            <w:tcW w:w="2779" w:type="dxa"/>
          </w:tcPr>
          <w:p w14:paraId="482BA216" w14:textId="455B9F4F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– </w:t>
            </w:r>
            <w:r>
              <w:t xml:space="preserve">  </w:t>
            </w:r>
            <w:r>
              <w:t xml:space="preserve">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  <w:tr w:rsidR="0003395E" w:rsidRPr="00AC6A2F" w14:paraId="3734A86C" w14:textId="77777777" w:rsidTr="00236B1B">
        <w:tc>
          <w:tcPr>
            <w:tcW w:w="6567" w:type="dxa"/>
          </w:tcPr>
          <w:p w14:paraId="13D1C6A6" w14:textId="77777777" w:rsidR="0003395E" w:rsidRPr="00AC6A2F" w:rsidRDefault="0003395E" w:rsidP="00236B1B">
            <w:pPr>
              <w:pStyle w:val="a4"/>
            </w:pPr>
            <w:r w:rsidRPr="00AC6A2F">
              <w:t>СЕНСОМОТОРНЕ ТРЕНУВАННЯ</w:t>
            </w:r>
          </w:p>
        </w:tc>
        <w:tc>
          <w:tcPr>
            <w:tcW w:w="2779" w:type="dxa"/>
          </w:tcPr>
          <w:p w14:paraId="71BE93B0" w14:textId="2E15CCAC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– </w:t>
            </w:r>
            <w:r>
              <w:t xml:space="preserve">  </w:t>
            </w:r>
            <w:r>
              <w:t xml:space="preserve">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  <w:tr w:rsidR="0003395E" w:rsidRPr="00AC6A2F" w14:paraId="5063C4D6" w14:textId="77777777" w:rsidTr="00236B1B">
        <w:tc>
          <w:tcPr>
            <w:tcW w:w="9346" w:type="dxa"/>
            <w:gridSpan w:val="2"/>
          </w:tcPr>
          <w:p w14:paraId="7A2DF6D8" w14:textId="77777777" w:rsidR="0003395E" w:rsidRPr="00AC6A2F" w:rsidRDefault="0003395E" w:rsidP="00236B1B">
            <w:pPr>
              <w:pStyle w:val="a4"/>
              <w:jc w:val="center"/>
              <w:rPr>
                <w:b/>
              </w:rPr>
            </w:pPr>
            <w:r w:rsidRPr="00AC6A2F">
              <w:rPr>
                <w:b/>
              </w:rPr>
              <w:t>ОСНОВНА = ТРЕНУВАЛЬНА / 38-40%</w:t>
            </w:r>
          </w:p>
        </w:tc>
      </w:tr>
      <w:tr w:rsidR="0003395E" w:rsidRPr="00AC6A2F" w14:paraId="4CC87110" w14:textId="77777777" w:rsidTr="00236B1B">
        <w:tc>
          <w:tcPr>
            <w:tcW w:w="6567" w:type="dxa"/>
          </w:tcPr>
          <w:p w14:paraId="1E833610" w14:textId="77777777" w:rsidR="0003395E" w:rsidRPr="00AC6A2F" w:rsidRDefault="0003395E" w:rsidP="00236B1B">
            <w:pPr>
              <w:pStyle w:val="a4"/>
            </w:pPr>
            <w:r w:rsidRPr="00AC6A2F">
              <w:t>КАРДІО-ТРЕНУВАННЯ</w:t>
            </w:r>
          </w:p>
        </w:tc>
        <w:tc>
          <w:tcPr>
            <w:tcW w:w="2779" w:type="dxa"/>
          </w:tcPr>
          <w:p w14:paraId="2ABDC201" w14:textId="0C186443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– </w:t>
            </w:r>
            <w:r>
              <w:t xml:space="preserve">  </w:t>
            </w:r>
            <w:r>
              <w:t xml:space="preserve">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  <w:tr w:rsidR="0003395E" w:rsidRPr="00AC6A2F" w14:paraId="44B26D0B" w14:textId="77777777" w:rsidTr="00236B1B">
        <w:tc>
          <w:tcPr>
            <w:tcW w:w="9346" w:type="dxa"/>
            <w:gridSpan w:val="2"/>
          </w:tcPr>
          <w:p w14:paraId="40A63E57" w14:textId="77777777" w:rsidR="0003395E" w:rsidRPr="00AC6A2F" w:rsidRDefault="0003395E" w:rsidP="00236B1B">
            <w:pPr>
              <w:pStyle w:val="a4"/>
              <w:jc w:val="center"/>
              <w:rPr>
                <w:b/>
              </w:rPr>
            </w:pPr>
            <w:r w:rsidRPr="00AC6A2F">
              <w:rPr>
                <w:b/>
              </w:rPr>
              <w:t>ЗАКЛЮЧНА = МОТИВАЦІЙНА / 10-12%</w:t>
            </w:r>
          </w:p>
        </w:tc>
      </w:tr>
      <w:tr w:rsidR="0003395E" w:rsidRPr="00AC6A2F" w14:paraId="6F4F648F" w14:textId="77777777" w:rsidTr="00236B1B">
        <w:tc>
          <w:tcPr>
            <w:tcW w:w="6567" w:type="dxa"/>
          </w:tcPr>
          <w:p w14:paraId="0C0E05E2" w14:textId="77777777" w:rsidR="0003395E" w:rsidRPr="00AC6A2F" w:rsidRDefault="0003395E" w:rsidP="00236B1B">
            <w:pPr>
              <w:pStyle w:val="a4"/>
            </w:pPr>
            <w:r w:rsidRPr="00AC6A2F">
              <w:t>КОРЕКЦІЯ + РЕАБІЛІТАЦІЯ</w:t>
            </w:r>
          </w:p>
        </w:tc>
        <w:tc>
          <w:tcPr>
            <w:tcW w:w="2779" w:type="dxa"/>
          </w:tcPr>
          <w:p w14:paraId="11045C23" w14:textId="3BDF64C7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– </w:t>
            </w:r>
            <w:r>
              <w:t xml:space="preserve"> </w:t>
            </w:r>
            <w:r>
              <w:t xml:space="preserve"> </w:t>
            </w:r>
            <w:r>
              <w:t xml:space="preserve"> 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  <w:tr w:rsidR="0003395E" w:rsidRPr="00AC6A2F" w14:paraId="0B0CDBAB" w14:textId="77777777" w:rsidTr="00236B1B">
        <w:tc>
          <w:tcPr>
            <w:tcW w:w="6567" w:type="dxa"/>
          </w:tcPr>
          <w:p w14:paraId="53D1A47B" w14:textId="77777777" w:rsidR="0003395E" w:rsidRPr="00AC6A2F" w:rsidRDefault="0003395E" w:rsidP="00236B1B">
            <w:pPr>
              <w:pStyle w:val="a4"/>
            </w:pPr>
            <w:r w:rsidRPr="00AC6A2F">
              <w:t>ОРГМОМЕНТ</w:t>
            </w:r>
          </w:p>
        </w:tc>
        <w:tc>
          <w:tcPr>
            <w:tcW w:w="2779" w:type="dxa"/>
          </w:tcPr>
          <w:p w14:paraId="2C9FD721" w14:textId="632D43B7" w:rsidR="0003395E" w:rsidRPr="00AC6A2F" w:rsidRDefault="0003395E" w:rsidP="00236B1B">
            <w:pPr>
              <w:pStyle w:val="a4"/>
            </w:pPr>
            <w:r w:rsidRPr="00AC6A2F">
              <w:t>ЧСС</w:t>
            </w:r>
            <w:r>
              <w:t xml:space="preserve"> – </w:t>
            </w:r>
            <w:r>
              <w:t xml:space="preserve">    </w:t>
            </w:r>
            <w:r>
              <w:t xml:space="preserve"> </w:t>
            </w:r>
            <w:proofErr w:type="spellStart"/>
            <w:r>
              <w:t>уд</w:t>
            </w:r>
            <w:proofErr w:type="spellEnd"/>
            <w:r>
              <w:t>/хв.</w:t>
            </w:r>
          </w:p>
        </w:tc>
      </w:tr>
    </w:tbl>
    <w:p w14:paraId="738713A0" w14:textId="2008CA54" w:rsidR="0003395E" w:rsidRDefault="0003395E" w:rsidP="004D2566">
      <w:pPr>
        <w:jc w:val="center"/>
        <w:rPr>
          <w:sz w:val="40"/>
          <w:szCs w:val="40"/>
          <w:lang w:val="uk-UA"/>
        </w:rPr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4FA5" w14:textId="77777777" w:rsidR="00EF1CFF" w:rsidRDefault="00EF1CFF" w:rsidP="005F3476">
      <w:r>
        <w:separator/>
      </w:r>
    </w:p>
  </w:endnote>
  <w:endnote w:type="continuationSeparator" w:id="0">
    <w:p w14:paraId="7B3D98D8" w14:textId="77777777" w:rsidR="00EF1CFF" w:rsidRDefault="00EF1CFF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38631" w14:textId="77777777" w:rsidR="00EF1CFF" w:rsidRDefault="00EF1CFF" w:rsidP="005F3476">
      <w:r>
        <w:separator/>
      </w:r>
    </w:p>
  </w:footnote>
  <w:footnote w:type="continuationSeparator" w:id="0">
    <w:p w14:paraId="279098EF" w14:textId="77777777" w:rsidR="00EF1CFF" w:rsidRDefault="00EF1CFF" w:rsidP="005F3476">
      <w:r>
        <w:continuationSeparator/>
      </w:r>
    </w:p>
  </w:footnote>
  <w:footnote w:id="1">
    <w:p w14:paraId="0753D7F6" w14:textId="4B2F776B" w:rsidR="0003395E" w:rsidRDefault="0003395E" w:rsidP="0003395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3395E"/>
    <w:rsid w:val="0005356E"/>
    <w:rsid w:val="00184DA6"/>
    <w:rsid w:val="0018539A"/>
    <w:rsid w:val="002135AD"/>
    <w:rsid w:val="00331217"/>
    <w:rsid w:val="00383F05"/>
    <w:rsid w:val="004214C4"/>
    <w:rsid w:val="00491FF0"/>
    <w:rsid w:val="004B1320"/>
    <w:rsid w:val="004D2566"/>
    <w:rsid w:val="005045C8"/>
    <w:rsid w:val="00572667"/>
    <w:rsid w:val="005F3476"/>
    <w:rsid w:val="006218E7"/>
    <w:rsid w:val="00622284"/>
    <w:rsid w:val="007F5A87"/>
    <w:rsid w:val="00826DC3"/>
    <w:rsid w:val="008F464D"/>
    <w:rsid w:val="00A46293"/>
    <w:rsid w:val="00A74D01"/>
    <w:rsid w:val="00AA045D"/>
    <w:rsid w:val="00AA7FD2"/>
    <w:rsid w:val="00AC66D3"/>
    <w:rsid w:val="00C07E7A"/>
    <w:rsid w:val="00C50A97"/>
    <w:rsid w:val="00CB6762"/>
    <w:rsid w:val="00D90C5B"/>
    <w:rsid w:val="00EF1CFF"/>
    <w:rsid w:val="00F9586F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19</cp:revision>
  <dcterms:created xsi:type="dcterms:W3CDTF">2020-09-02T11:43:00Z</dcterms:created>
  <dcterms:modified xsi:type="dcterms:W3CDTF">2020-09-02T13:27:00Z</dcterms:modified>
</cp:coreProperties>
</file>