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80" w:rsidRDefault="001F4F80"/>
    <w:p w:rsidR="001F4F80" w:rsidRDefault="001F4F80"/>
    <w:p w:rsidR="001F4F80" w:rsidRDefault="001F4F80">
      <w:proofErr w:type="spellStart"/>
      <w:r>
        <w:t>Ділова</w:t>
      </w:r>
      <w:proofErr w:type="spellEnd"/>
      <w:r>
        <w:t xml:space="preserve"> </w:t>
      </w:r>
      <w:proofErr w:type="spellStart"/>
      <w:r>
        <w:t>гра</w:t>
      </w:r>
      <w:proofErr w:type="spellEnd"/>
      <w:r>
        <w:t>: “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вродженої</w:t>
      </w:r>
      <w:proofErr w:type="spellEnd"/>
      <w:r>
        <w:t xml:space="preserve"> </w:t>
      </w:r>
      <w:proofErr w:type="spellStart"/>
      <w:r>
        <w:t>схильності</w:t>
      </w:r>
      <w:proofErr w:type="spellEnd"/>
      <w:r>
        <w:t xml:space="preserve"> до </w:t>
      </w:r>
      <w:proofErr w:type="spellStart"/>
      <w:r>
        <w:t>ризику</w:t>
      </w:r>
      <w:proofErr w:type="spellEnd"/>
      <w:r>
        <w:t xml:space="preserve"> на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>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2532"/>
        <w:gridCol w:w="2977"/>
        <w:gridCol w:w="2672"/>
        <w:gridCol w:w="724"/>
      </w:tblGrid>
      <w:tr w:rsidR="001F4F80" w:rsidTr="0055444C">
        <w:tc>
          <w:tcPr>
            <w:tcW w:w="440" w:type="dxa"/>
          </w:tcPr>
          <w:p w:rsidR="001F4F80" w:rsidRDefault="001F4F80"/>
        </w:tc>
        <w:tc>
          <w:tcPr>
            <w:tcW w:w="2532" w:type="dxa"/>
          </w:tcPr>
          <w:p w:rsidR="001F4F80" w:rsidRDefault="001F4F80">
            <w:r>
              <w:t>А</w:t>
            </w:r>
          </w:p>
        </w:tc>
        <w:tc>
          <w:tcPr>
            <w:tcW w:w="2977" w:type="dxa"/>
          </w:tcPr>
          <w:p w:rsidR="001F4F80" w:rsidRDefault="001F4F80">
            <w:r>
              <w:t>Б</w:t>
            </w:r>
          </w:p>
        </w:tc>
        <w:tc>
          <w:tcPr>
            <w:tcW w:w="2672" w:type="dxa"/>
          </w:tcPr>
          <w:p w:rsidR="001F4F80" w:rsidRDefault="001F4F80">
            <w:r>
              <w:t>В</w:t>
            </w:r>
          </w:p>
        </w:tc>
        <w:tc>
          <w:tcPr>
            <w:tcW w:w="724" w:type="dxa"/>
          </w:tcPr>
          <w:p w:rsidR="001F4F80" w:rsidRDefault="001F4F80">
            <w:proofErr w:type="spellStart"/>
            <w:r>
              <w:t>вибір</w:t>
            </w:r>
            <w:proofErr w:type="spellEnd"/>
          </w:p>
        </w:tc>
      </w:tr>
      <w:tr w:rsidR="001F4F80" w:rsidTr="0055444C">
        <w:tc>
          <w:tcPr>
            <w:tcW w:w="440" w:type="dxa"/>
          </w:tcPr>
          <w:p w:rsidR="001F4F80" w:rsidRPr="001F4F80" w:rsidRDefault="001F4F8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32" w:type="dxa"/>
          </w:tcPr>
          <w:p w:rsidR="001F4F80" w:rsidRDefault="001F4F80" w:rsidP="001F4F80">
            <w:proofErr w:type="spellStart"/>
            <w:r>
              <w:t>Сміливий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1F4F80" w:rsidRDefault="001F4F80">
            <w:proofErr w:type="spellStart"/>
            <w:r>
              <w:t>Пильний</w:t>
            </w:r>
            <w:proofErr w:type="spellEnd"/>
          </w:p>
        </w:tc>
        <w:tc>
          <w:tcPr>
            <w:tcW w:w="2672" w:type="dxa"/>
          </w:tcPr>
          <w:p w:rsidR="001F4F80" w:rsidRDefault="001F4F80">
            <w:proofErr w:type="spellStart"/>
            <w:r>
              <w:t>Заповзятливий</w:t>
            </w:r>
            <w:proofErr w:type="spellEnd"/>
          </w:p>
        </w:tc>
        <w:tc>
          <w:tcPr>
            <w:tcW w:w="724" w:type="dxa"/>
          </w:tcPr>
          <w:p w:rsidR="001F4F80" w:rsidRDefault="001F4F80"/>
        </w:tc>
      </w:tr>
      <w:tr w:rsidR="001F4F80" w:rsidTr="0055444C">
        <w:tc>
          <w:tcPr>
            <w:tcW w:w="440" w:type="dxa"/>
          </w:tcPr>
          <w:p w:rsidR="001F4F80" w:rsidRPr="001F4F80" w:rsidRDefault="001F4F8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32" w:type="dxa"/>
          </w:tcPr>
          <w:p w:rsidR="001F4F80" w:rsidRDefault="001F4F80" w:rsidP="001F4F80">
            <w:proofErr w:type="spellStart"/>
            <w:r>
              <w:t>Лагідний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1F4F80" w:rsidRDefault="001F4F80">
            <w:proofErr w:type="spellStart"/>
            <w:r>
              <w:t>Нерішучий</w:t>
            </w:r>
            <w:proofErr w:type="spellEnd"/>
          </w:p>
        </w:tc>
        <w:tc>
          <w:tcPr>
            <w:tcW w:w="2672" w:type="dxa"/>
          </w:tcPr>
          <w:p w:rsidR="001F4F80" w:rsidRDefault="001F4F80">
            <w:proofErr w:type="spellStart"/>
            <w:r>
              <w:t>Впертий</w:t>
            </w:r>
            <w:proofErr w:type="spellEnd"/>
          </w:p>
        </w:tc>
        <w:tc>
          <w:tcPr>
            <w:tcW w:w="724" w:type="dxa"/>
          </w:tcPr>
          <w:p w:rsidR="001F4F80" w:rsidRDefault="001F4F80"/>
        </w:tc>
      </w:tr>
      <w:tr w:rsidR="001F4F80" w:rsidTr="0055444C">
        <w:tc>
          <w:tcPr>
            <w:tcW w:w="440" w:type="dxa"/>
          </w:tcPr>
          <w:p w:rsidR="001F4F80" w:rsidRPr="001F4F80" w:rsidRDefault="001F4F8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32" w:type="dxa"/>
          </w:tcPr>
          <w:p w:rsidR="001F4F80" w:rsidRDefault="001F4F80" w:rsidP="001F4F80">
            <w:proofErr w:type="spellStart"/>
            <w:r>
              <w:t>Обережний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1F4F80" w:rsidRDefault="001F4F80">
            <w:proofErr w:type="spellStart"/>
            <w:r>
              <w:t>Рішучий</w:t>
            </w:r>
            <w:proofErr w:type="spellEnd"/>
          </w:p>
        </w:tc>
        <w:tc>
          <w:tcPr>
            <w:tcW w:w="2672" w:type="dxa"/>
          </w:tcPr>
          <w:p w:rsidR="001F4F80" w:rsidRDefault="001F4F80">
            <w:proofErr w:type="spellStart"/>
            <w:r>
              <w:t>Песимістичний</w:t>
            </w:r>
            <w:proofErr w:type="spellEnd"/>
          </w:p>
        </w:tc>
        <w:tc>
          <w:tcPr>
            <w:tcW w:w="724" w:type="dxa"/>
          </w:tcPr>
          <w:p w:rsidR="001F4F80" w:rsidRDefault="001F4F80"/>
        </w:tc>
      </w:tr>
      <w:tr w:rsidR="001F4F80" w:rsidTr="0055444C">
        <w:tc>
          <w:tcPr>
            <w:tcW w:w="440" w:type="dxa"/>
          </w:tcPr>
          <w:p w:rsidR="001F4F80" w:rsidRPr="001F4F80" w:rsidRDefault="001F4F8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32" w:type="dxa"/>
          </w:tcPr>
          <w:p w:rsidR="001F4F80" w:rsidRDefault="001F4F80" w:rsidP="001F4F80">
            <w:proofErr w:type="spellStart"/>
            <w:r>
              <w:t>Непостійний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1F4F80" w:rsidRDefault="001F4F80">
            <w:proofErr w:type="spellStart"/>
            <w:r>
              <w:t>Бесцеремонний</w:t>
            </w:r>
            <w:proofErr w:type="spellEnd"/>
          </w:p>
        </w:tc>
        <w:tc>
          <w:tcPr>
            <w:tcW w:w="2672" w:type="dxa"/>
          </w:tcPr>
          <w:p w:rsidR="001F4F80" w:rsidRDefault="001F4F80">
            <w:proofErr w:type="spellStart"/>
            <w:r>
              <w:t>Уважний</w:t>
            </w:r>
            <w:proofErr w:type="spellEnd"/>
          </w:p>
        </w:tc>
        <w:tc>
          <w:tcPr>
            <w:tcW w:w="724" w:type="dxa"/>
          </w:tcPr>
          <w:p w:rsidR="001F4F80" w:rsidRDefault="001F4F80"/>
        </w:tc>
      </w:tr>
      <w:tr w:rsidR="001F4F80" w:rsidTr="0055444C">
        <w:tc>
          <w:tcPr>
            <w:tcW w:w="440" w:type="dxa"/>
          </w:tcPr>
          <w:p w:rsidR="001F4F80" w:rsidRPr="001F4F80" w:rsidRDefault="001F4F8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32" w:type="dxa"/>
          </w:tcPr>
          <w:p w:rsidR="001F4F80" w:rsidRDefault="001F4F80" w:rsidP="001F4F80">
            <w:proofErr w:type="spellStart"/>
            <w:r>
              <w:t>Нерозумний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1F4F80" w:rsidRDefault="001F4F80">
            <w:proofErr w:type="spellStart"/>
            <w:r>
              <w:t>Боягузливий</w:t>
            </w:r>
            <w:proofErr w:type="spellEnd"/>
          </w:p>
        </w:tc>
        <w:tc>
          <w:tcPr>
            <w:tcW w:w="2672" w:type="dxa"/>
          </w:tcPr>
          <w:p w:rsidR="001F4F80" w:rsidRDefault="001F4F80">
            <w:proofErr w:type="spellStart"/>
            <w:r>
              <w:t>Нерозважливий</w:t>
            </w:r>
            <w:proofErr w:type="spellEnd"/>
          </w:p>
        </w:tc>
        <w:tc>
          <w:tcPr>
            <w:tcW w:w="724" w:type="dxa"/>
          </w:tcPr>
          <w:p w:rsidR="001F4F80" w:rsidRDefault="001F4F80"/>
        </w:tc>
      </w:tr>
      <w:tr w:rsidR="001F4F80" w:rsidTr="0055444C">
        <w:tc>
          <w:tcPr>
            <w:tcW w:w="440" w:type="dxa"/>
          </w:tcPr>
          <w:p w:rsidR="001F4F80" w:rsidRPr="001F4F80" w:rsidRDefault="001F4F80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32" w:type="dxa"/>
          </w:tcPr>
          <w:p w:rsidR="001F4F80" w:rsidRDefault="001F4F80" w:rsidP="001F4F80">
            <w:proofErr w:type="spellStart"/>
            <w:r>
              <w:t>Спритний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1F4F80" w:rsidRDefault="001F4F80">
            <w:proofErr w:type="spellStart"/>
            <w:r>
              <w:t>Жвавий</w:t>
            </w:r>
            <w:proofErr w:type="spellEnd"/>
          </w:p>
        </w:tc>
        <w:tc>
          <w:tcPr>
            <w:tcW w:w="2672" w:type="dxa"/>
          </w:tcPr>
          <w:p w:rsidR="001F4F80" w:rsidRDefault="001F4F80">
            <w:proofErr w:type="spellStart"/>
            <w:r>
              <w:t>Передбачливий</w:t>
            </w:r>
            <w:proofErr w:type="spellEnd"/>
          </w:p>
        </w:tc>
        <w:tc>
          <w:tcPr>
            <w:tcW w:w="724" w:type="dxa"/>
          </w:tcPr>
          <w:p w:rsidR="001F4F80" w:rsidRDefault="001F4F80"/>
        </w:tc>
      </w:tr>
      <w:tr w:rsidR="001F4F80" w:rsidTr="0055444C">
        <w:tc>
          <w:tcPr>
            <w:tcW w:w="440" w:type="dxa"/>
          </w:tcPr>
          <w:p w:rsidR="001F4F80" w:rsidRPr="001F4F80" w:rsidRDefault="001F4F80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532" w:type="dxa"/>
          </w:tcPr>
          <w:p w:rsidR="001F4F80" w:rsidRDefault="001F4F80" w:rsidP="001F4F80">
            <w:proofErr w:type="spellStart"/>
            <w:r>
              <w:t>Холоднокровний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1F4F80" w:rsidRDefault="001F4F80">
            <w:proofErr w:type="spellStart"/>
            <w:r>
              <w:t>Поміркований</w:t>
            </w:r>
            <w:proofErr w:type="spellEnd"/>
          </w:p>
        </w:tc>
        <w:tc>
          <w:tcPr>
            <w:tcW w:w="2672" w:type="dxa"/>
          </w:tcPr>
          <w:p w:rsidR="001F4F80" w:rsidRDefault="001F4F80">
            <w:proofErr w:type="spellStart"/>
            <w:r>
              <w:t>Завзятий</w:t>
            </w:r>
            <w:proofErr w:type="spellEnd"/>
          </w:p>
        </w:tc>
        <w:tc>
          <w:tcPr>
            <w:tcW w:w="724" w:type="dxa"/>
          </w:tcPr>
          <w:p w:rsidR="001F4F80" w:rsidRDefault="001F4F80"/>
        </w:tc>
      </w:tr>
      <w:tr w:rsidR="001F4F80" w:rsidTr="0055444C">
        <w:tc>
          <w:tcPr>
            <w:tcW w:w="440" w:type="dxa"/>
          </w:tcPr>
          <w:p w:rsidR="001F4F80" w:rsidRPr="001F4F80" w:rsidRDefault="001F4F80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32" w:type="dxa"/>
          </w:tcPr>
          <w:p w:rsidR="001F4F80" w:rsidRDefault="001F4F80" w:rsidP="001F4F80">
            <w:proofErr w:type="spellStart"/>
            <w:r>
              <w:t>Стрімливий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1F4F80" w:rsidRDefault="001F4F80">
            <w:proofErr w:type="spellStart"/>
            <w:r>
              <w:t>Легковажний</w:t>
            </w:r>
            <w:proofErr w:type="spellEnd"/>
          </w:p>
        </w:tc>
        <w:tc>
          <w:tcPr>
            <w:tcW w:w="2672" w:type="dxa"/>
          </w:tcPr>
          <w:p w:rsidR="001F4F80" w:rsidRDefault="001F4F80">
            <w:proofErr w:type="spellStart"/>
            <w:r>
              <w:t>Боязливий</w:t>
            </w:r>
            <w:proofErr w:type="spellEnd"/>
            <w:r>
              <w:t xml:space="preserve"> (</w:t>
            </w:r>
            <w:proofErr w:type="spellStart"/>
            <w:r>
              <w:t>полохливий</w:t>
            </w:r>
            <w:proofErr w:type="spellEnd"/>
            <w:r>
              <w:t>)</w:t>
            </w:r>
          </w:p>
        </w:tc>
        <w:tc>
          <w:tcPr>
            <w:tcW w:w="724" w:type="dxa"/>
          </w:tcPr>
          <w:p w:rsidR="001F4F80" w:rsidRDefault="001F4F80"/>
        </w:tc>
      </w:tr>
      <w:tr w:rsidR="001F4F80" w:rsidTr="0055444C">
        <w:tc>
          <w:tcPr>
            <w:tcW w:w="440" w:type="dxa"/>
          </w:tcPr>
          <w:p w:rsidR="001F4F80" w:rsidRPr="001F4F80" w:rsidRDefault="001F4F80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532" w:type="dxa"/>
          </w:tcPr>
          <w:p w:rsidR="001F4F80" w:rsidRDefault="001F4F80" w:rsidP="001F4F80">
            <w:proofErr w:type="spellStart"/>
            <w:r>
              <w:t>Нерозважливий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1F4F80" w:rsidRDefault="001F4F80">
            <w:proofErr w:type="spellStart"/>
            <w:r>
              <w:t>Манірний</w:t>
            </w:r>
            <w:proofErr w:type="spellEnd"/>
          </w:p>
        </w:tc>
        <w:tc>
          <w:tcPr>
            <w:tcW w:w="2672" w:type="dxa"/>
          </w:tcPr>
          <w:p w:rsidR="001F4F80" w:rsidRDefault="001F4F80">
            <w:proofErr w:type="spellStart"/>
            <w:r>
              <w:t>Непередбачливий</w:t>
            </w:r>
            <w:proofErr w:type="spellEnd"/>
          </w:p>
        </w:tc>
        <w:tc>
          <w:tcPr>
            <w:tcW w:w="724" w:type="dxa"/>
          </w:tcPr>
          <w:p w:rsidR="001F4F80" w:rsidRDefault="001F4F80"/>
        </w:tc>
      </w:tr>
      <w:tr w:rsidR="001F4F80" w:rsidTr="0055444C">
        <w:tc>
          <w:tcPr>
            <w:tcW w:w="440" w:type="dxa"/>
          </w:tcPr>
          <w:p w:rsidR="001F4F80" w:rsidRPr="001F4F80" w:rsidRDefault="001F4F8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32" w:type="dxa"/>
          </w:tcPr>
          <w:p w:rsidR="001F4F80" w:rsidRDefault="001F4F80" w:rsidP="001F4F80">
            <w:proofErr w:type="spellStart"/>
            <w:r>
              <w:t>Оптимістичний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1F4F80" w:rsidRDefault="001F4F80">
            <w:proofErr w:type="spellStart"/>
            <w:r>
              <w:t>Добросовісний</w:t>
            </w:r>
            <w:proofErr w:type="spellEnd"/>
          </w:p>
        </w:tc>
        <w:tc>
          <w:tcPr>
            <w:tcW w:w="2672" w:type="dxa"/>
          </w:tcPr>
          <w:p w:rsidR="001F4F80" w:rsidRDefault="001F4F80">
            <w:proofErr w:type="spellStart"/>
            <w:r>
              <w:t>Уважний</w:t>
            </w:r>
            <w:proofErr w:type="spellEnd"/>
          </w:p>
        </w:tc>
        <w:tc>
          <w:tcPr>
            <w:tcW w:w="724" w:type="dxa"/>
          </w:tcPr>
          <w:p w:rsidR="001F4F80" w:rsidRDefault="001F4F80"/>
        </w:tc>
      </w:tr>
      <w:tr w:rsidR="001F4F80" w:rsidTr="0055444C">
        <w:tc>
          <w:tcPr>
            <w:tcW w:w="440" w:type="dxa"/>
          </w:tcPr>
          <w:p w:rsidR="001F4F80" w:rsidRPr="001F4F80" w:rsidRDefault="001F4F80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532" w:type="dxa"/>
          </w:tcPr>
          <w:p w:rsidR="001F4F80" w:rsidRDefault="001F4F80" w:rsidP="001F4F80">
            <w:proofErr w:type="spellStart"/>
            <w:r>
              <w:t>Меланхолічний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1F4F80" w:rsidRDefault="001F4F80">
            <w:proofErr w:type="spellStart"/>
            <w:r>
              <w:t>Невпевнений</w:t>
            </w:r>
            <w:proofErr w:type="spellEnd"/>
          </w:p>
        </w:tc>
        <w:tc>
          <w:tcPr>
            <w:tcW w:w="2672" w:type="dxa"/>
          </w:tcPr>
          <w:p w:rsidR="001F4F80" w:rsidRDefault="001F4F80">
            <w:proofErr w:type="spellStart"/>
            <w:r>
              <w:t>Нестійкий</w:t>
            </w:r>
            <w:proofErr w:type="spellEnd"/>
          </w:p>
        </w:tc>
        <w:tc>
          <w:tcPr>
            <w:tcW w:w="724" w:type="dxa"/>
          </w:tcPr>
          <w:p w:rsidR="001F4F80" w:rsidRDefault="001F4F80"/>
        </w:tc>
      </w:tr>
      <w:tr w:rsidR="001F4F80" w:rsidTr="0055444C">
        <w:tc>
          <w:tcPr>
            <w:tcW w:w="440" w:type="dxa"/>
          </w:tcPr>
          <w:p w:rsidR="001F4F80" w:rsidRPr="001F4F80" w:rsidRDefault="001F4F80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532" w:type="dxa"/>
          </w:tcPr>
          <w:p w:rsidR="001F4F80" w:rsidRDefault="001F4F80" w:rsidP="001F4F80">
            <w:proofErr w:type="spellStart"/>
            <w:r>
              <w:t>Боягузливий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1F4F80" w:rsidRDefault="001F4F80">
            <w:proofErr w:type="spellStart"/>
            <w:r>
              <w:t>Недбалий</w:t>
            </w:r>
            <w:proofErr w:type="spellEnd"/>
          </w:p>
        </w:tc>
        <w:tc>
          <w:tcPr>
            <w:tcW w:w="2672" w:type="dxa"/>
          </w:tcPr>
          <w:p w:rsidR="001F4F80" w:rsidRDefault="001F4F80">
            <w:proofErr w:type="spellStart"/>
            <w:r>
              <w:t>Схвильований</w:t>
            </w:r>
            <w:proofErr w:type="spellEnd"/>
          </w:p>
        </w:tc>
        <w:tc>
          <w:tcPr>
            <w:tcW w:w="724" w:type="dxa"/>
          </w:tcPr>
          <w:p w:rsidR="001F4F80" w:rsidRDefault="001F4F80"/>
        </w:tc>
      </w:tr>
      <w:tr w:rsidR="001F4F80" w:rsidTr="0055444C">
        <w:tc>
          <w:tcPr>
            <w:tcW w:w="440" w:type="dxa"/>
          </w:tcPr>
          <w:p w:rsidR="001F4F80" w:rsidRPr="001F4F80" w:rsidRDefault="001F4F80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532" w:type="dxa"/>
          </w:tcPr>
          <w:p w:rsidR="001F4F80" w:rsidRDefault="001F4F80" w:rsidP="001F4F80">
            <w:proofErr w:type="spellStart"/>
            <w:r>
              <w:t>Необачний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1F4F80" w:rsidRDefault="001F4F80">
            <w:r>
              <w:t>Тихий</w:t>
            </w:r>
          </w:p>
        </w:tc>
        <w:tc>
          <w:tcPr>
            <w:tcW w:w="2672" w:type="dxa"/>
          </w:tcPr>
          <w:p w:rsidR="001F4F80" w:rsidRDefault="001F4F80">
            <w:proofErr w:type="spellStart"/>
            <w:r>
              <w:t>Боязливий</w:t>
            </w:r>
            <w:proofErr w:type="spellEnd"/>
          </w:p>
        </w:tc>
        <w:tc>
          <w:tcPr>
            <w:tcW w:w="724" w:type="dxa"/>
          </w:tcPr>
          <w:p w:rsidR="001F4F80" w:rsidRDefault="001F4F80"/>
        </w:tc>
      </w:tr>
      <w:tr w:rsidR="001F4F80" w:rsidTr="0055444C">
        <w:tc>
          <w:tcPr>
            <w:tcW w:w="440" w:type="dxa"/>
          </w:tcPr>
          <w:p w:rsidR="001F4F80" w:rsidRPr="001F4F80" w:rsidRDefault="001F4F80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532" w:type="dxa"/>
          </w:tcPr>
          <w:p w:rsidR="001F4F80" w:rsidRDefault="001F4F80" w:rsidP="001F4F80">
            <w:proofErr w:type="spellStart"/>
            <w:r>
              <w:t>Уважний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1F4F80" w:rsidRDefault="001F4F80">
            <w:proofErr w:type="spellStart"/>
            <w:r>
              <w:t>Нерозумний</w:t>
            </w:r>
            <w:proofErr w:type="spellEnd"/>
          </w:p>
        </w:tc>
        <w:tc>
          <w:tcPr>
            <w:tcW w:w="2672" w:type="dxa"/>
          </w:tcPr>
          <w:p w:rsidR="001F4F80" w:rsidRDefault="001F4F80">
            <w:proofErr w:type="spellStart"/>
            <w:r>
              <w:t>Сміливий</w:t>
            </w:r>
            <w:proofErr w:type="spellEnd"/>
          </w:p>
        </w:tc>
        <w:tc>
          <w:tcPr>
            <w:tcW w:w="724" w:type="dxa"/>
          </w:tcPr>
          <w:p w:rsidR="001F4F80" w:rsidRDefault="001F4F80"/>
        </w:tc>
      </w:tr>
      <w:tr w:rsidR="001F4F80" w:rsidTr="0055444C">
        <w:tc>
          <w:tcPr>
            <w:tcW w:w="440" w:type="dxa"/>
          </w:tcPr>
          <w:p w:rsidR="001F4F80" w:rsidRPr="001F4F80" w:rsidRDefault="001F4F80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532" w:type="dxa"/>
          </w:tcPr>
          <w:p w:rsidR="001F4F80" w:rsidRDefault="0055444C" w:rsidP="0055444C">
            <w:proofErr w:type="spellStart"/>
            <w:r>
              <w:t>Розсудливий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1F4F80" w:rsidRDefault="0055444C">
            <w:proofErr w:type="spellStart"/>
            <w:r>
              <w:t>Швидкий</w:t>
            </w:r>
            <w:proofErr w:type="spellEnd"/>
          </w:p>
        </w:tc>
        <w:tc>
          <w:tcPr>
            <w:tcW w:w="2672" w:type="dxa"/>
          </w:tcPr>
          <w:p w:rsidR="001F4F80" w:rsidRDefault="0055444C">
            <w:proofErr w:type="spellStart"/>
            <w:r>
              <w:t>Мужній</w:t>
            </w:r>
            <w:proofErr w:type="spellEnd"/>
          </w:p>
        </w:tc>
        <w:tc>
          <w:tcPr>
            <w:tcW w:w="724" w:type="dxa"/>
          </w:tcPr>
          <w:p w:rsidR="001F4F80" w:rsidRDefault="001F4F80"/>
        </w:tc>
      </w:tr>
      <w:tr w:rsidR="001F4F80" w:rsidTr="0055444C">
        <w:tc>
          <w:tcPr>
            <w:tcW w:w="440" w:type="dxa"/>
          </w:tcPr>
          <w:p w:rsidR="001F4F80" w:rsidRPr="001F4F80" w:rsidRDefault="001F4F80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532" w:type="dxa"/>
          </w:tcPr>
          <w:p w:rsidR="001F4F80" w:rsidRDefault="0055444C" w:rsidP="0055444C">
            <w:proofErr w:type="spellStart"/>
            <w:r>
              <w:t>Заповзятливий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1F4F80" w:rsidRDefault="0055444C">
            <w:proofErr w:type="spellStart"/>
            <w:r>
              <w:t>Обережний</w:t>
            </w:r>
            <w:proofErr w:type="spellEnd"/>
          </w:p>
        </w:tc>
        <w:tc>
          <w:tcPr>
            <w:tcW w:w="2672" w:type="dxa"/>
          </w:tcPr>
          <w:p w:rsidR="001F4F80" w:rsidRDefault="0055444C">
            <w:proofErr w:type="spellStart"/>
            <w:r>
              <w:t>Передбачливий</w:t>
            </w:r>
            <w:proofErr w:type="spellEnd"/>
          </w:p>
        </w:tc>
        <w:tc>
          <w:tcPr>
            <w:tcW w:w="724" w:type="dxa"/>
          </w:tcPr>
          <w:p w:rsidR="001F4F80" w:rsidRDefault="001F4F80"/>
        </w:tc>
      </w:tr>
      <w:tr w:rsidR="001F4F80" w:rsidTr="0055444C">
        <w:tc>
          <w:tcPr>
            <w:tcW w:w="440" w:type="dxa"/>
          </w:tcPr>
          <w:p w:rsidR="001F4F80" w:rsidRPr="001F4F80" w:rsidRDefault="001F4F80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532" w:type="dxa"/>
          </w:tcPr>
          <w:p w:rsidR="001F4F80" w:rsidRDefault="0055444C" w:rsidP="0055444C">
            <w:proofErr w:type="spellStart"/>
            <w:r>
              <w:t>Схвильований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1F4F80" w:rsidRDefault="0055444C">
            <w:proofErr w:type="spellStart"/>
            <w:r>
              <w:t>Розсіяний</w:t>
            </w:r>
            <w:proofErr w:type="spellEnd"/>
          </w:p>
        </w:tc>
        <w:tc>
          <w:tcPr>
            <w:tcW w:w="2672" w:type="dxa"/>
          </w:tcPr>
          <w:p w:rsidR="001F4F80" w:rsidRDefault="0055444C">
            <w:proofErr w:type="spellStart"/>
            <w:r>
              <w:t>Нерішучий</w:t>
            </w:r>
            <w:proofErr w:type="spellEnd"/>
          </w:p>
        </w:tc>
        <w:tc>
          <w:tcPr>
            <w:tcW w:w="724" w:type="dxa"/>
          </w:tcPr>
          <w:p w:rsidR="001F4F80" w:rsidRDefault="001F4F80"/>
        </w:tc>
      </w:tr>
      <w:tr w:rsidR="001F4F80" w:rsidTr="0055444C">
        <w:tc>
          <w:tcPr>
            <w:tcW w:w="440" w:type="dxa"/>
          </w:tcPr>
          <w:p w:rsidR="001F4F80" w:rsidRPr="001F4F80" w:rsidRDefault="001F4F80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532" w:type="dxa"/>
          </w:tcPr>
          <w:p w:rsidR="001F4F80" w:rsidRDefault="0055444C" w:rsidP="0055444C">
            <w:proofErr w:type="spellStart"/>
            <w:r>
              <w:t>Малодушний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1F4F80" w:rsidRDefault="0055444C">
            <w:proofErr w:type="spellStart"/>
            <w:r>
              <w:t>Необережний</w:t>
            </w:r>
            <w:proofErr w:type="spellEnd"/>
          </w:p>
        </w:tc>
        <w:tc>
          <w:tcPr>
            <w:tcW w:w="2672" w:type="dxa"/>
          </w:tcPr>
          <w:p w:rsidR="001F4F80" w:rsidRDefault="0055444C">
            <w:proofErr w:type="spellStart"/>
            <w:r>
              <w:t>Безцеремонний</w:t>
            </w:r>
            <w:proofErr w:type="spellEnd"/>
          </w:p>
        </w:tc>
        <w:tc>
          <w:tcPr>
            <w:tcW w:w="724" w:type="dxa"/>
          </w:tcPr>
          <w:p w:rsidR="001F4F80" w:rsidRDefault="001F4F80"/>
        </w:tc>
      </w:tr>
      <w:tr w:rsidR="001F4F80" w:rsidTr="0055444C">
        <w:tc>
          <w:tcPr>
            <w:tcW w:w="440" w:type="dxa"/>
          </w:tcPr>
          <w:p w:rsidR="001F4F80" w:rsidRPr="001F4F80" w:rsidRDefault="001F4F80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532" w:type="dxa"/>
          </w:tcPr>
          <w:p w:rsidR="001F4F80" w:rsidRDefault="0055444C" w:rsidP="0055444C">
            <w:proofErr w:type="spellStart"/>
            <w:r>
              <w:t>Наляканий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1F4F80" w:rsidRDefault="0055444C">
            <w:proofErr w:type="spellStart"/>
            <w:r>
              <w:t>Нерішучий</w:t>
            </w:r>
            <w:proofErr w:type="spellEnd"/>
          </w:p>
        </w:tc>
        <w:tc>
          <w:tcPr>
            <w:tcW w:w="2672" w:type="dxa"/>
          </w:tcPr>
          <w:p w:rsidR="001F4F80" w:rsidRDefault="0055444C">
            <w:proofErr w:type="spellStart"/>
            <w:r>
              <w:t>Знервований</w:t>
            </w:r>
            <w:proofErr w:type="spellEnd"/>
          </w:p>
        </w:tc>
        <w:tc>
          <w:tcPr>
            <w:tcW w:w="724" w:type="dxa"/>
          </w:tcPr>
          <w:p w:rsidR="001F4F80" w:rsidRDefault="001F4F80"/>
        </w:tc>
      </w:tr>
      <w:tr w:rsidR="0055444C" w:rsidTr="0055444C">
        <w:tc>
          <w:tcPr>
            <w:tcW w:w="440" w:type="dxa"/>
          </w:tcPr>
          <w:p w:rsidR="0055444C" w:rsidRPr="001F4F80" w:rsidRDefault="0055444C" w:rsidP="0055444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532" w:type="dxa"/>
          </w:tcPr>
          <w:p w:rsidR="0055444C" w:rsidRDefault="0055444C" w:rsidP="0055444C">
            <w:proofErr w:type="spellStart"/>
            <w:r>
              <w:t>Відповідальний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55444C" w:rsidRDefault="0055444C" w:rsidP="0055444C">
            <w:proofErr w:type="spellStart"/>
            <w:r>
              <w:t>Відданий</w:t>
            </w:r>
            <w:proofErr w:type="spellEnd"/>
          </w:p>
        </w:tc>
        <w:tc>
          <w:tcPr>
            <w:tcW w:w="2672" w:type="dxa"/>
          </w:tcPr>
          <w:p w:rsidR="0055444C" w:rsidRDefault="0055444C" w:rsidP="0055444C">
            <w:proofErr w:type="spellStart"/>
            <w:r>
              <w:t>Авантюрний</w:t>
            </w:r>
            <w:proofErr w:type="spellEnd"/>
          </w:p>
        </w:tc>
        <w:tc>
          <w:tcPr>
            <w:tcW w:w="724" w:type="dxa"/>
          </w:tcPr>
          <w:p w:rsidR="0055444C" w:rsidRDefault="0055444C" w:rsidP="0055444C"/>
        </w:tc>
      </w:tr>
      <w:tr w:rsidR="0055444C" w:rsidTr="0055444C">
        <w:tc>
          <w:tcPr>
            <w:tcW w:w="440" w:type="dxa"/>
          </w:tcPr>
          <w:p w:rsidR="0055444C" w:rsidRPr="001F4F80" w:rsidRDefault="0055444C" w:rsidP="0055444C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532" w:type="dxa"/>
          </w:tcPr>
          <w:p w:rsidR="0055444C" w:rsidRDefault="0055444C" w:rsidP="0055444C">
            <w:proofErr w:type="spellStart"/>
            <w:r>
              <w:t>Передбачливий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55444C" w:rsidRDefault="0055444C" w:rsidP="0055444C">
            <w:proofErr w:type="spellStart"/>
            <w:r>
              <w:t>Жвавий</w:t>
            </w:r>
            <w:proofErr w:type="spellEnd"/>
          </w:p>
        </w:tc>
        <w:tc>
          <w:tcPr>
            <w:tcW w:w="2672" w:type="dxa"/>
          </w:tcPr>
          <w:p w:rsidR="0055444C" w:rsidRDefault="0055444C" w:rsidP="0055444C">
            <w:proofErr w:type="spellStart"/>
            <w:r>
              <w:t>Відчайдушний</w:t>
            </w:r>
            <w:proofErr w:type="spellEnd"/>
          </w:p>
        </w:tc>
        <w:tc>
          <w:tcPr>
            <w:tcW w:w="724" w:type="dxa"/>
          </w:tcPr>
          <w:p w:rsidR="0055444C" w:rsidRDefault="0055444C" w:rsidP="0055444C"/>
        </w:tc>
      </w:tr>
      <w:tr w:rsidR="0055444C" w:rsidTr="0055444C">
        <w:tc>
          <w:tcPr>
            <w:tcW w:w="440" w:type="dxa"/>
          </w:tcPr>
          <w:p w:rsidR="0055444C" w:rsidRPr="001F4F80" w:rsidRDefault="0055444C" w:rsidP="0055444C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532" w:type="dxa"/>
          </w:tcPr>
          <w:p w:rsidR="0055444C" w:rsidRDefault="0055444C" w:rsidP="0055444C">
            <w:proofErr w:type="spellStart"/>
            <w:r>
              <w:t>Лагідний</w:t>
            </w:r>
            <w:proofErr w:type="spellEnd"/>
            <w:r>
              <w:t xml:space="preserve"> (</w:t>
            </w:r>
            <w:proofErr w:type="spellStart"/>
            <w:r>
              <w:t>приборканий</w:t>
            </w:r>
            <w:proofErr w:type="spellEnd"/>
            <w:r>
              <w:t xml:space="preserve">) </w:t>
            </w:r>
          </w:p>
        </w:tc>
        <w:tc>
          <w:tcPr>
            <w:tcW w:w="2977" w:type="dxa"/>
          </w:tcPr>
          <w:p w:rsidR="0055444C" w:rsidRDefault="0055444C" w:rsidP="0055444C">
            <w:proofErr w:type="spellStart"/>
            <w:r>
              <w:t>Байдужий</w:t>
            </w:r>
            <w:proofErr w:type="spellEnd"/>
          </w:p>
        </w:tc>
        <w:tc>
          <w:tcPr>
            <w:tcW w:w="2672" w:type="dxa"/>
          </w:tcPr>
          <w:p w:rsidR="0055444C" w:rsidRDefault="0055444C" w:rsidP="0055444C">
            <w:proofErr w:type="spellStart"/>
            <w:r>
              <w:t>Неохайний</w:t>
            </w:r>
            <w:proofErr w:type="spellEnd"/>
            <w:r>
              <w:t xml:space="preserve"> (</w:t>
            </w:r>
            <w:proofErr w:type="spellStart"/>
            <w:r>
              <w:t>недбалий</w:t>
            </w:r>
            <w:proofErr w:type="spellEnd"/>
            <w:r>
              <w:t>)</w:t>
            </w:r>
          </w:p>
        </w:tc>
        <w:tc>
          <w:tcPr>
            <w:tcW w:w="724" w:type="dxa"/>
          </w:tcPr>
          <w:p w:rsidR="0055444C" w:rsidRDefault="0055444C" w:rsidP="0055444C"/>
        </w:tc>
      </w:tr>
      <w:tr w:rsidR="0055444C" w:rsidTr="0055444C">
        <w:tc>
          <w:tcPr>
            <w:tcW w:w="440" w:type="dxa"/>
          </w:tcPr>
          <w:p w:rsidR="0055444C" w:rsidRPr="001F4F80" w:rsidRDefault="0055444C" w:rsidP="0055444C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532" w:type="dxa"/>
          </w:tcPr>
          <w:p w:rsidR="0055444C" w:rsidRDefault="0055444C" w:rsidP="0055444C">
            <w:proofErr w:type="spellStart"/>
            <w:r>
              <w:t>Обережний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55444C" w:rsidRDefault="0055444C" w:rsidP="0055444C">
            <w:proofErr w:type="spellStart"/>
            <w:r>
              <w:t>Безтурботний</w:t>
            </w:r>
            <w:proofErr w:type="spellEnd"/>
          </w:p>
        </w:tc>
        <w:tc>
          <w:tcPr>
            <w:tcW w:w="2672" w:type="dxa"/>
          </w:tcPr>
          <w:p w:rsidR="0055444C" w:rsidRDefault="0055444C" w:rsidP="0055444C">
            <w:proofErr w:type="spellStart"/>
            <w:r>
              <w:t>Терплячий</w:t>
            </w:r>
            <w:proofErr w:type="spellEnd"/>
          </w:p>
        </w:tc>
        <w:tc>
          <w:tcPr>
            <w:tcW w:w="724" w:type="dxa"/>
          </w:tcPr>
          <w:p w:rsidR="0055444C" w:rsidRDefault="0055444C" w:rsidP="0055444C"/>
        </w:tc>
      </w:tr>
      <w:tr w:rsidR="0055444C" w:rsidTr="0055444C">
        <w:tc>
          <w:tcPr>
            <w:tcW w:w="440" w:type="dxa"/>
          </w:tcPr>
          <w:p w:rsidR="0055444C" w:rsidRPr="001F4F80" w:rsidRDefault="0055444C" w:rsidP="0055444C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532" w:type="dxa"/>
          </w:tcPr>
          <w:p w:rsidR="0055444C" w:rsidRDefault="0055444C" w:rsidP="0055444C">
            <w:proofErr w:type="spellStart"/>
            <w:r>
              <w:t>Розумний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55444C" w:rsidRDefault="0055444C" w:rsidP="0055444C">
            <w:proofErr w:type="spellStart"/>
            <w:r>
              <w:t>Турботливий</w:t>
            </w:r>
            <w:proofErr w:type="spellEnd"/>
          </w:p>
        </w:tc>
        <w:tc>
          <w:tcPr>
            <w:tcW w:w="2672" w:type="dxa"/>
          </w:tcPr>
          <w:p w:rsidR="0055444C" w:rsidRDefault="0055444C" w:rsidP="0055444C">
            <w:proofErr w:type="spellStart"/>
            <w:r>
              <w:t>Хоробрий</w:t>
            </w:r>
            <w:proofErr w:type="spellEnd"/>
          </w:p>
        </w:tc>
        <w:tc>
          <w:tcPr>
            <w:tcW w:w="724" w:type="dxa"/>
          </w:tcPr>
          <w:p w:rsidR="0055444C" w:rsidRDefault="0055444C" w:rsidP="0055444C"/>
        </w:tc>
      </w:tr>
      <w:tr w:rsidR="0055444C" w:rsidTr="0055444C">
        <w:tc>
          <w:tcPr>
            <w:tcW w:w="440" w:type="dxa"/>
          </w:tcPr>
          <w:p w:rsidR="0055444C" w:rsidRPr="001F4F80" w:rsidRDefault="0055444C" w:rsidP="0055444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532" w:type="dxa"/>
          </w:tcPr>
          <w:p w:rsidR="0055444C" w:rsidRDefault="0055444C" w:rsidP="0055444C">
            <w:proofErr w:type="spellStart"/>
            <w:r>
              <w:t>Завбачливий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55444C" w:rsidRDefault="0055444C" w:rsidP="0055444C">
            <w:proofErr w:type="spellStart"/>
            <w:r>
              <w:t>Безстрашний</w:t>
            </w:r>
            <w:proofErr w:type="spellEnd"/>
          </w:p>
        </w:tc>
        <w:tc>
          <w:tcPr>
            <w:tcW w:w="2672" w:type="dxa"/>
          </w:tcPr>
          <w:p w:rsidR="0055444C" w:rsidRDefault="0055444C" w:rsidP="0055444C">
            <w:proofErr w:type="spellStart"/>
            <w:r>
              <w:t>Добросовісний</w:t>
            </w:r>
            <w:proofErr w:type="spellEnd"/>
          </w:p>
        </w:tc>
        <w:tc>
          <w:tcPr>
            <w:tcW w:w="724" w:type="dxa"/>
          </w:tcPr>
          <w:p w:rsidR="0055444C" w:rsidRDefault="0055444C" w:rsidP="0055444C"/>
        </w:tc>
      </w:tr>
      <w:tr w:rsidR="0055444C" w:rsidTr="0055444C">
        <w:tc>
          <w:tcPr>
            <w:tcW w:w="440" w:type="dxa"/>
          </w:tcPr>
          <w:p w:rsidR="0055444C" w:rsidRPr="001F4F80" w:rsidRDefault="0055444C" w:rsidP="0055444C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532" w:type="dxa"/>
          </w:tcPr>
          <w:p w:rsidR="0055444C" w:rsidRDefault="0055444C" w:rsidP="0055444C">
            <w:proofErr w:type="spellStart"/>
            <w:r>
              <w:t>Квапливий</w:t>
            </w:r>
            <w:proofErr w:type="spellEnd"/>
            <w:r>
              <w:t xml:space="preserve"> (</w:t>
            </w:r>
            <w:proofErr w:type="spellStart"/>
            <w:r>
              <w:t>поспішний</w:t>
            </w:r>
            <w:proofErr w:type="spellEnd"/>
            <w:r>
              <w:t xml:space="preserve">) </w:t>
            </w:r>
          </w:p>
        </w:tc>
        <w:tc>
          <w:tcPr>
            <w:tcW w:w="2977" w:type="dxa"/>
          </w:tcPr>
          <w:p w:rsidR="0055444C" w:rsidRDefault="0055444C" w:rsidP="0055444C">
            <w:proofErr w:type="spellStart"/>
            <w:r>
              <w:t>Лякливий</w:t>
            </w:r>
            <w:proofErr w:type="spellEnd"/>
          </w:p>
        </w:tc>
        <w:tc>
          <w:tcPr>
            <w:tcW w:w="2672" w:type="dxa"/>
          </w:tcPr>
          <w:p w:rsidR="0055444C" w:rsidRDefault="0055444C" w:rsidP="0055444C">
            <w:proofErr w:type="spellStart"/>
            <w:r>
              <w:t>Безтурботний</w:t>
            </w:r>
            <w:proofErr w:type="spellEnd"/>
          </w:p>
        </w:tc>
        <w:tc>
          <w:tcPr>
            <w:tcW w:w="724" w:type="dxa"/>
          </w:tcPr>
          <w:p w:rsidR="0055444C" w:rsidRDefault="0055444C" w:rsidP="0055444C"/>
        </w:tc>
      </w:tr>
      <w:tr w:rsidR="0055444C" w:rsidTr="0055444C">
        <w:tc>
          <w:tcPr>
            <w:tcW w:w="440" w:type="dxa"/>
          </w:tcPr>
          <w:p w:rsidR="0055444C" w:rsidRPr="001F4F80" w:rsidRDefault="0055444C" w:rsidP="0055444C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532" w:type="dxa"/>
          </w:tcPr>
          <w:p w:rsidR="0055444C" w:rsidRDefault="0055444C" w:rsidP="0055444C">
            <w:proofErr w:type="spellStart"/>
            <w:r>
              <w:t>Розсіяний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55444C" w:rsidRDefault="0055444C" w:rsidP="0055444C">
            <w:pPr>
              <w:ind w:left="-108" w:right="-108"/>
              <w:jc w:val="center"/>
            </w:pPr>
            <w:proofErr w:type="spellStart"/>
            <w:r>
              <w:t>Необачний</w:t>
            </w:r>
            <w:proofErr w:type="spellEnd"/>
            <w:r>
              <w:t xml:space="preserve"> (</w:t>
            </w:r>
            <w:proofErr w:type="spellStart"/>
            <w:r>
              <w:t>нерозважливий</w:t>
            </w:r>
            <w:proofErr w:type="spellEnd"/>
            <w:r>
              <w:t>)</w:t>
            </w:r>
          </w:p>
        </w:tc>
        <w:tc>
          <w:tcPr>
            <w:tcW w:w="2672" w:type="dxa"/>
          </w:tcPr>
          <w:p w:rsidR="0055444C" w:rsidRDefault="0055444C" w:rsidP="0055444C">
            <w:proofErr w:type="spellStart"/>
            <w:r>
              <w:t>Песимістичний</w:t>
            </w:r>
            <w:proofErr w:type="spellEnd"/>
          </w:p>
        </w:tc>
        <w:tc>
          <w:tcPr>
            <w:tcW w:w="724" w:type="dxa"/>
          </w:tcPr>
          <w:p w:rsidR="0055444C" w:rsidRDefault="0055444C" w:rsidP="0055444C"/>
        </w:tc>
      </w:tr>
      <w:tr w:rsidR="0055444C" w:rsidTr="0055444C">
        <w:tc>
          <w:tcPr>
            <w:tcW w:w="440" w:type="dxa"/>
          </w:tcPr>
          <w:p w:rsidR="0055444C" w:rsidRPr="001F4F80" w:rsidRDefault="0055444C" w:rsidP="0055444C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532" w:type="dxa"/>
          </w:tcPr>
          <w:p w:rsidR="0055444C" w:rsidRDefault="0055444C" w:rsidP="0055444C">
            <w:proofErr w:type="spellStart"/>
            <w:r>
              <w:t>Обачний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55444C" w:rsidRDefault="0055444C" w:rsidP="0055444C">
            <w:proofErr w:type="spellStart"/>
            <w:r>
              <w:t>Розсудливий</w:t>
            </w:r>
            <w:proofErr w:type="spellEnd"/>
          </w:p>
        </w:tc>
        <w:tc>
          <w:tcPr>
            <w:tcW w:w="2672" w:type="dxa"/>
          </w:tcPr>
          <w:p w:rsidR="0055444C" w:rsidRDefault="0055444C" w:rsidP="0055444C">
            <w:proofErr w:type="spellStart"/>
            <w:r>
              <w:t>Заповзятливий</w:t>
            </w:r>
            <w:proofErr w:type="spellEnd"/>
          </w:p>
        </w:tc>
        <w:tc>
          <w:tcPr>
            <w:tcW w:w="724" w:type="dxa"/>
          </w:tcPr>
          <w:p w:rsidR="0055444C" w:rsidRDefault="0055444C" w:rsidP="0055444C"/>
        </w:tc>
      </w:tr>
      <w:tr w:rsidR="0055444C" w:rsidTr="0055444C">
        <w:tc>
          <w:tcPr>
            <w:tcW w:w="440" w:type="dxa"/>
          </w:tcPr>
          <w:p w:rsidR="0055444C" w:rsidRPr="001F4F80" w:rsidRDefault="0055444C" w:rsidP="0055444C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532" w:type="dxa"/>
          </w:tcPr>
          <w:p w:rsidR="0055444C" w:rsidRDefault="0055444C" w:rsidP="0055444C">
            <w:r>
              <w:t xml:space="preserve">Тихий </w:t>
            </w:r>
          </w:p>
        </w:tc>
        <w:tc>
          <w:tcPr>
            <w:tcW w:w="2977" w:type="dxa"/>
          </w:tcPr>
          <w:p w:rsidR="0055444C" w:rsidRDefault="0055444C" w:rsidP="0055444C">
            <w:proofErr w:type="spellStart"/>
            <w:r>
              <w:t>Неорганізований</w:t>
            </w:r>
            <w:proofErr w:type="spellEnd"/>
          </w:p>
        </w:tc>
        <w:tc>
          <w:tcPr>
            <w:tcW w:w="2672" w:type="dxa"/>
          </w:tcPr>
          <w:p w:rsidR="0055444C" w:rsidRDefault="0055444C" w:rsidP="0055444C">
            <w:proofErr w:type="spellStart"/>
            <w:r>
              <w:t>Боязливий</w:t>
            </w:r>
            <w:proofErr w:type="spellEnd"/>
          </w:p>
        </w:tc>
        <w:tc>
          <w:tcPr>
            <w:tcW w:w="724" w:type="dxa"/>
          </w:tcPr>
          <w:p w:rsidR="0055444C" w:rsidRDefault="0055444C" w:rsidP="0055444C"/>
        </w:tc>
      </w:tr>
      <w:tr w:rsidR="0055444C" w:rsidTr="0055444C">
        <w:tc>
          <w:tcPr>
            <w:tcW w:w="440" w:type="dxa"/>
          </w:tcPr>
          <w:p w:rsidR="0055444C" w:rsidRPr="001F4F80" w:rsidRDefault="0055444C" w:rsidP="0055444C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532" w:type="dxa"/>
          </w:tcPr>
          <w:p w:rsidR="0055444C" w:rsidRDefault="0055444C" w:rsidP="0055444C">
            <w:proofErr w:type="spellStart"/>
            <w:r>
              <w:t>Оптимістичний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55444C" w:rsidRDefault="0055444C" w:rsidP="0055444C">
            <w:proofErr w:type="spellStart"/>
            <w:r>
              <w:t>Пильний</w:t>
            </w:r>
            <w:proofErr w:type="spellEnd"/>
          </w:p>
        </w:tc>
        <w:tc>
          <w:tcPr>
            <w:tcW w:w="2672" w:type="dxa"/>
          </w:tcPr>
          <w:p w:rsidR="0055444C" w:rsidRDefault="0055444C" w:rsidP="0055444C">
            <w:proofErr w:type="spellStart"/>
            <w:r>
              <w:t>Безтурботний</w:t>
            </w:r>
            <w:proofErr w:type="spellEnd"/>
          </w:p>
        </w:tc>
        <w:tc>
          <w:tcPr>
            <w:tcW w:w="724" w:type="dxa"/>
          </w:tcPr>
          <w:p w:rsidR="0055444C" w:rsidRDefault="0055444C" w:rsidP="0055444C"/>
        </w:tc>
      </w:tr>
    </w:tbl>
    <w:p w:rsidR="001F4F80" w:rsidRDefault="001F4F80"/>
    <w:p w:rsidR="001F4F80" w:rsidRDefault="001F4F80"/>
    <w:p w:rsidR="001F4F80" w:rsidRDefault="001F4F80"/>
    <w:p w:rsidR="001F4F80" w:rsidRDefault="001F4F80"/>
    <w:p w:rsidR="001F4F80" w:rsidRDefault="001F4F80"/>
    <w:p w:rsidR="001F4F80" w:rsidRDefault="001F4F80"/>
    <w:p w:rsidR="001F4F80" w:rsidRDefault="001F4F80"/>
    <w:p w:rsidR="0055444C" w:rsidRDefault="0055444C"/>
    <w:p w:rsidR="0055444C" w:rsidRDefault="0055444C">
      <w:bookmarkStart w:id="0" w:name="_GoBack"/>
      <w:bookmarkEnd w:id="0"/>
    </w:p>
    <w:p w:rsidR="001F4F80" w:rsidRDefault="001F4F80">
      <w:proofErr w:type="spellStart"/>
      <w:r>
        <w:lastRenderedPageBreak/>
        <w:t>Завдання</w:t>
      </w:r>
      <w:proofErr w:type="spellEnd"/>
      <w:r>
        <w:t xml:space="preserve"> 1</w:t>
      </w:r>
      <w:r>
        <w:t xml:space="preserve">. </w:t>
      </w:r>
      <w:proofErr w:type="spellStart"/>
      <w:r>
        <w:t>Заповніть</w:t>
      </w:r>
      <w:proofErr w:type="spellEnd"/>
      <w:r>
        <w:t xml:space="preserve"> </w:t>
      </w:r>
      <w:proofErr w:type="spellStart"/>
      <w:r>
        <w:t>таблицю</w:t>
      </w:r>
      <w:proofErr w:type="spellEnd"/>
      <w:r>
        <w:t xml:space="preserve">, </w:t>
      </w:r>
      <w:proofErr w:type="spellStart"/>
      <w:r>
        <w:t>використовуючи</w:t>
      </w:r>
      <w:proofErr w:type="spellEnd"/>
      <w:r>
        <w:t xml:space="preserve"> </w:t>
      </w:r>
      <w:proofErr w:type="spellStart"/>
      <w:r>
        <w:t>додаткову</w:t>
      </w:r>
      <w:proofErr w:type="spellEnd"/>
      <w:r>
        <w:t xml:space="preserve"> </w:t>
      </w:r>
      <w:proofErr w:type="spellStart"/>
      <w:r>
        <w:t>літературу</w:t>
      </w:r>
      <w:proofErr w:type="spellEnd"/>
      <w:r>
        <w:t xml:space="preserve"> </w:t>
      </w:r>
    </w:p>
    <w:p w:rsidR="001F4F80" w:rsidRDefault="001F4F80">
      <w:r>
        <w:t xml:space="preserve">Характеристика </w:t>
      </w:r>
      <w:proofErr w:type="spellStart"/>
      <w:r>
        <w:t>рівнів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F4F80" w:rsidTr="001F4F80">
        <w:tc>
          <w:tcPr>
            <w:tcW w:w="3115" w:type="dxa"/>
          </w:tcPr>
          <w:p w:rsidR="001F4F80" w:rsidRDefault="001F4F80"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</w:p>
        </w:tc>
        <w:tc>
          <w:tcPr>
            <w:tcW w:w="3115" w:type="dxa"/>
          </w:tcPr>
          <w:p w:rsidR="001F4F80" w:rsidRDefault="001F4F80">
            <w:proofErr w:type="spellStart"/>
            <w:r>
              <w:t>Основні</w:t>
            </w:r>
            <w:proofErr w:type="spellEnd"/>
            <w:r>
              <w:t xml:space="preserve"> посади</w:t>
            </w:r>
          </w:p>
        </w:tc>
        <w:tc>
          <w:tcPr>
            <w:tcW w:w="3115" w:type="dxa"/>
          </w:tcPr>
          <w:p w:rsidR="001F4F80" w:rsidRDefault="001F4F80">
            <w:proofErr w:type="spellStart"/>
            <w:r>
              <w:t>Характерні</w:t>
            </w:r>
            <w:proofErr w:type="spellEnd"/>
            <w:r>
              <w:t xml:space="preserve"> </w:t>
            </w:r>
            <w:proofErr w:type="spellStart"/>
            <w:r>
              <w:t>обов’язки</w:t>
            </w:r>
            <w:proofErr w:type="spellEnd"/>
          </w:p>
        </w:tc>
      </w:tr>
      <w:tr w:rsidR="001F4F80" w:rsidTr="001F4F80">
        <w:tc>
          <w:tcPr>
            <w:tcW w:w="3115" w:type="dxa"/>
          </w:tcPr>
          <w:p w:rsidR="001F4F80" w:rsidRDefault="001F4F80">
            <w:proofErr w:type="spellStart"/>
            <w:r>
              <w:t>Технічний</w:t>
            </w:r>
            <w:proofErr w:type="spellEnd"/>
            <w:r>
              <w:t xml:space="preserve"> (</w:t>
            </w:r>
            <w:proofErr w:type="spellStart"/>
            <w:r>
              <w:t>нижчий</w:t>
            </w:r>
            <w:proofErr w:type="spellEnd"/>
            <w:r>
              <w:t>)</w:t>
            </w:r>
          </w:p>
        </w:tc>
        <w:tc>
          <w:tcPr>
            <w:tcW w:w="3115" w:type="dxa"/>
          </w:tcPr>
          <w:p w:rsidR="001F4F80" w:rsidRDefault="001F4F80"/>
        </w:tc>
        <w:tc>
          <w:tcPr>
            <w:tcW w:w="3115" w:type="dxa"/>
          </w:tcPr>
          <w:p w:rsidR="001F4F80" w:rsidRDefault="001F4F80"/>
        </w:tc>
      </w:tr>
      <w:tr w:rsidR="001F4F80" w:rsidTr="001F4F80">
        <w:tc>
          <w:tcPr>
            <w:tcW w:w="3115" w:type="dxa"/>
          </w:tcPr>
          <w:p w:rsidR="001F4F80" w:rsidRDefault="001F4F80">
            <w:proofErr w:type="spellStart"/>
            <w:r>
              <w:t>Управлінський</w:t>
            </w:r>
            <w:proofErr w:type="spellEnd"/>
            <w:r>
              <w:t xml:space="preserve"> (</w:t>
            </w:r>
            <w:proofErr w:type="spellStart"/>
            <w:r>
              <w:t>середній</w:t>
            </w:r>
            <w:proofErr w:type="spellEnd"/>
            <w:r>
              <w:t>)</w:t>
            </w:r>
          </w:p>
        </w:tc>
        <w:tc>
          <w:tcPr>
            <w:tcW w:w="3115" w:type="dxa"/>
          </w:tcPr>
          <w:p w:rsidR="001F4F80" w:rsidRDefault="001F4F80"/>
        </w:tc>
        <w:tc>
          <w:tcPr>
            <w:tcW w:w="3115" w:type="dxa"/>
          </w:tcPr>
          <w:p w:rsidR="001F4F80" w:rsidRDefault="001F4F80"/>
        </w:tc>
      </w:tr>
      <w:tr w:rsidR="001F4F80" w:rsidTr="001F4F80">
        <w:tc>
          <w:tcPr>
            <w:tcW w:w="3115" w:type="dxa"/>
          </w:tcPr>
          <w:p w:rsidR="001F4F80" w:rsidRDefault="001F4F80">
            <w:proofErr w:type="spellStart"/>
            <w:r>
              <w:t>Інституціональний</w:t>
            </w:r>
            <w:proofErr w:type="spellEnd"/>
            <w:r>
              <w:t xml:space="preserve"> (</w:t>
            </w:r>
            <w:proofErr w:type="spellStart"/>
            <w:r>
              <w:t>вищий</w:t>
            </w:r>
            <w:proofErr w:type="spellEnd"/>
            <w:r>
              <w:t>)</w:t>
            </w:r>
          </w:p>
        </w:tc>
        <w:tc>
          <w:tcPr>
            <w:tcW w:w="3115" w:type="dxa"/>
          </w:tcPr>
          <w:p w:rsidR="001F4F80" w:rsidRDefault="001F4F80"/>
        </w:tc>
        <w:tc>
          <w:tcPr>
            <w:tcW w:w="3115" w:type="dxa"/>
          </w:tcPr>
          <w:p w:rsidR="001F4F80" w:rsidRDefault="001F4F80"/>
        </w:tc>
      </w:tr>
    </w:tbl>
    <w:p w:rsidR="001F4F80" w:rsidRDefault="001F4F80"/>
    <w:p w:rsidR="0055444C" w:rsidRDefault="0055444C" w:rsidP="0055444C">
      <w:pPr>
        <w:jc w:val="both"/>
      </w:pPr>
      <w:proofErr w:type="spellStart"/>
      <w:r>
        <w:t>Практичне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r>
        <w:rPr>
          <w:lang w:val="uk-UA"/>
        </w:rPr>
        <w:t>2</w:t>
      </w:r>
      <w:r>
        <w:t xml:space="preserve"> </w:t>
      </w:r>
    </w:p>
    <w:p w:rsidR="0055444C" w:rsidRDefault="0055444C" w:rsidP="0055444C">
      <w:pPr>
        <w:jc w:val="both"/>
      </w:pPr>
      <w:proofErr w:type="spellStart"/>
      <w:r>
        <w:t>Житомирська</w:t>
      </w:r>
      <w:proofErr w:type="spellEnd"/>
      <w:r>
        <w:t xml:space="preserve"> </w:t>
      </w:r>
      <w:proofErr w:type="spellStart"/>
      <w:r>
        <w:t>швейна</w:t>
      </w:r>
      <w:proofErr w:type="spellEnd"/>
      <w:r>
        <w:t xml:space="preserve"> фабрика </w:t>
      </w:r>
      <w:proofErr w:type="spellStart"/>
      <w:r>
        <w:t>опинилася</w:t>
      </w:r>
      <w:proofErr w:type="spellEnd"/>
      <w:r>
        <w:t xml:space="preserve"> у </w:t>
      </w:r>
      <w:proofErr w:type="spellStart"/>
      <w:r>
        <w:t>скрутному</w:t>
      </w:r>
      <w:proofErr w:type="spellEnd"/>
      <w:r>
        <w:t xml:space="preserve"> </w:t>
      </w:r>
      <w:proofErr w:type="spellStart"/>
      <w:r>
        <w:t>становищі</w:t>
      </w:r>
      <w:proofErr w:type="spellEnd"/>
      <w:r>
        <w:t xml:space="preserve">. З одного боку, негативно </w:t>
      </w:r>
      <w:proofErr w:type="spellStart"/>
      <w:r>
        <w:t>впливає</w:t>
      </w:r>
      <w:proofErr w:type="spellEnd"/>
      <w:r>
        <w:t xml:space="preserve"> на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r>
        <w:rPr>
          <w:lang w:val="uk-UA"/>
        </w:rPr>
        <w:t>воєнний стан в країні</w:t>
      </w:r>
      <w:r>
        <w:t xml:space="preserve"> (спад </w:t>
      </w:r>
      <w:proofErr w:type="spellStart"/>
      <w:r>
        <w:t>виробництва</w:t>
      </w:r>
      <w:proofErr w:type="spellEnd"/>
      <w:r>
        <w:t xml:space="preserve">, </w:t>
      </w:r>
      <w:proofErr w:type="spellStart"/>
      <w:r>
        <w:t>інфляція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), з </w:t>
      </w:r>
      <w:proofErr w:type="spellStart"/>
      <w:r>
        <w:t>іншого</w:t>
      </w:r>
      <w:proofErr w:type="spellEnd"/>
      <w:r>
        <w:t xml:space="preserve"> – </w:t>
      </w:r>
      <w:proofErr w:type="spellStart"/>
      <w:r>
        <w:t>поява</w:t>
      </w:r>
      <w:proofErr w:type="spellEnd"/>
      <w:r>
        <w:t xml:space="preserve"> на </w:t>
      </w:r>
      <w:proofErr w:type="spellStart"/>
      <w:r>
        <w:t>українському</w:t>
      </w:r>
      <w:proofErr w:type="spellEnd"/>
      <w:r>
        <w:t xml:space="preserve"> ринку </w:t>
      </w:r>
      <w:proofErr w:type="spellStart"/>
      <w:r>
        <w:t>значної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різноманітної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з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</w:t>
      </w:r>
      <w:proofErr w:type="spellStart"/>
      <w:r>
        <w:t>загострює</w:t>
      </w:r>
      <w:proofErr w:type="spellEnd"/>
      <w:r>
        <w:t xml:space="preserve"> </w:t>
      </w:r>
      <w:proofErr w:type="spellStart"/>
      <w:r>
        <w:t>конкуренцію</w:t>
      </w:r>
      <w:proofErr w:type="spellEnd"/>
      <w:r>
        <w:t xml:space="preserve">. </w:t>
      </w:r>
    </w:p>
    <w:p w:rsidR="0055444C" w:rsidRDefault="0055444C" w:rsidP="0055444C">
      <w:pPr>
        <w:jc w:val="both"/>
      </w:pP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прогресивної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, яка б дала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покращити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та </w:t>
      </w:r>
      <w:proofErr w:type="spellStart"/>
      <w:r>
        <w:t>зменшити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собівартість</w:t>
      </w:r>
      <w:proofErr w:type="spellEnd"/>
      <w:r>
        <w:t xml:space="preserve">, </w:t>
      </w:r>
      <w:proofErr w:type="spellStart"/>
      <w:r>
        <w:t>призвела</w:t>
      </w:r>
      <w:proofErr w:type="spellEnd"/>
      <w:r>
        <w:t xml:space="preserve"> до </w:t>
      </w:r>
      <w:proofErr w:type="spellStart"/>
      <w:r>
        <w:t>витіснення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</w:t>
      </w:r>
      <w:proofErr w:type="spellStart"/>
      <w:r>
        <w:t>Житомирської</w:t>
      </w:r>
      <w:proofErr w:type="spellEnd"/>
      <w:r>
        <w:t xml:space="preserve"> </w:t>
      </w:r>
      <w:proofErr w:type="spellStart"/>
      <w:r>
        <w:t>швейної</w:t>
      </w:r>
      <w:proofErr w:type="spellEnd"/>
      <w:r>
        <w:t xml:space="preserve"> фабрики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українськими</w:t>
      </w:r>
      <w:proofErr w:type="spellEnd"/>
      <w:r>
        <w:t xml:space="preserve"> </w:t>
      </w:r>
      <w:proofErr w:type="spellStart"/>
      <w:r>
        <w:t>виробниками</w:t>
      </w:r>
      <w:proofErr w:type="spellEnd"/>
      <w:r>
        <w:t xml:space="preserve"> </w:t>
      </w:r>
      <w:proofErr w:type="spellStart"/>
      <w:r>
        <w:t>аналогічної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. </w:t>
      </w:r>
    </w:p>
    <w:p w:rsidR="0055444C" w:rsidRDefault="0055444C" w:rsidP="0055444C">
      <w:pPr>
        <w:jc w:val="both"/>
      </w:pPr>
      <w:proofErr w:type="spellStart"/>
      <w:r>
        <w:t>Зростання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 на </w:t>
      </w:r>
      <w:proofErr w:type="spellStart"/>
      <w:r>
        <w:t>сировину</w:t>
      </w:r>
      <w:proofErr w:type="spellEnd"/>
      <w:r>
        <w:t xml:space="preserve"> </w:t>
      </w:r>
      <w:proofErr w:type="spellStart"/>
      <w:r>
        <w:t>змушує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</w:t>
      </w:r>
      <w:proofErr w:type="spellStart"/>
      <w:r>
        <w:t>підвищувати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 на свою </w:t>
      </w:r>
      <w:proofErr w:type="spellStart"/>
      <w:r>
        <w:t>продукцію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спричиняє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 xml:space="preserve"> на </w:t>
      </w:r>
      <w:proofErr w:type="spellStart"/>
      <w:r>
        <w:t>неї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 </w:t>
      </w:r>
      <w:proofErr w:type="spellStart"/>
      <w:r>
        <w:t>поява</w:t>
      </w:r>
      <w:proofErr w:type="spellEnd"/>
      <w:r>
        <w:t xml:space="preserve"> невеликих </w:t>
      </w:r>
      <w:proofErr w:type="spellStart"/>
      <w:r>
        <w:t>приватних</w:t>
      </w:r>
      <w:proofErr w:type="spellEnd"/>
      <w:r>
        <w:t xml:space="preserve"> </w:t>
      </w:r>
      <w:proofErr w:type="spellStart"/>
      <w:r>
        <w:t>майстерень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ускладнює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. </w:t>
      </w:r>
    </w:p>
    <w:p w:rsidR="0055444C" w:rsidRDefault="0055444C" w:rsidP="0055444C">
      <w:pPr>
        <w:jc w:val="both"/>
      </w:pPr>
      <w:proofErr w:type="spellStart"/>
      <w:r>
        <w:t>Завдання</w:t>
      </w:r>
      <w:proofErr w:type="spellEnd"/>
      <w:r>
        <w:t xml:space="preserve">: 1. </w:t>
      </w:r>
      <w:proofErr w:type="spellStart"/>
      <w:r>
        <w:t>Визначте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</w:t>
      </w:r>
      <w:proofErr w:type="gramStart"/>
      <w:r>
        <w:t>на роботу</w:t>
      </w:r>
      <w:proofErr w:type="gramEnd"/>
      <w:r>
        <w:t xml:space="preserve"> </w:t>
      </w:r>
      <w:proofErr w:type="spellStart"/>
      <w:r>
        <w:t>підприємства</w:t>
      </w:r>
      <w:proofErr w:type="spellEnd"/>
      <w:r>
        <w:t xml:space="preserve">. </w:t>
      </w:r>
      <w:proofErr w:type="spellStart"/>
      <w:r>
        <w:t>Згрупуйте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у </w:t>
      </w:r>
      <w:proofErr w:type="spellStart"/>
      <w:r>
        <w:t>фактори</w:t>
      </w:r>
      <w:proofErr w:type="spellEnd"/>
      <w:r>
        <w:t xml:space="preserve"> </w:t>
      </w:r>
      <w:proofErr w:type="spellStart"/>
      <w:r>
        <w:t>прямої</w:t>
      </w:r>
      <w:proofErr w:type="spellEnd"/>
      <w:r>
        <w:t xml:space="preserve"> та </w:t>
      </w:r>
      <w:proofErr w:type="spellStart"/>
      <w:r>
        <w:t>непрямої</w:t>
      </w:r>
      <w:proofErr w:type="spellEnd"/>
      <w:r>
        <w:t xml:space="preserve"> (</w:t>
      </w:r>
      <w:proofErr w:type="spellStart"/>
      <w:r>
        <w:t>опосередкованої</w:t>
      </w:r>
      <w:proofErr w:type="spellEnd"/>
      <w:r>
        <w:t xml:space="preserve">) </w:t>
      </w:r>
      <w:proofErr w:type="spellStart"/>
      <w:r>
        <w:t>дії</w:t>
      </w:r>
      <w:proofErr w:type="spellEnd"/>
      <w:r>
        <w:t xml:space="preserve">. </w:t>
      </w:r>
    </w:p>
    <w:p w:rsidR="0055444C" w:rsidRDefault="0055444C" w:rsidP="0055444C">
      <w:pPr>
        <w:jc w:val="both"/>
      </w:pPr>
      <w:r>
        <w:t xml:space="preserve">2. Дайте характеристику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факторів</w:t>
      </w:r>
      <w:proofErr w:type="spellEnd"/>
      <w:r>
        <w:t xml:space="preserve"> </w:t>
      </w:r>
      <w:proofErr w:type="spellStart"/>
      <w:r>
        <w:t>прямої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і </w:t>
      </w:r>
      <w:proofErr w:type="spellStart"/>
      <w:r>
        <w:t>вкажіть</w:t>
      </w:r>
      <w:proofErr w:type="spellEnd"/>
      <w:r>
        <w:t xml:space="preserve">,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наслідки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для </w:t>
      </w:r>
      <w:proofErr w:type="spellStart"/>
      <w:r>
        <w:t>підприємства</w:t>
      </w:r>
      <w:proofErr w:type="spellEnd"/>
      <w:r>
        <w:t xml:space="preserve">. </w:t>
      </w:r>
    </w:p>
    <w:p w:rsidR="006D3EF7" w:rsidRDefault="0055444C" w:rsidP="0055444C">
      <w:pPr>
        <w:jc w:val="both"/>
      </w:pPr>
      <w:r>
        <w:t xml:space="preserve">3. </w:t>
      </w:r>
      <w:proofErr w:type="spellStart"/>
      <w:r>
        <w:t>Проранжуйте</w:t>
      </w:r>
      <w:proofErr w:type="spellEnd"/>
      <w:r>
        <w:t xml:space="preserve"> силу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факторів</w:t>
      </w:r>
      <w:proofErr w:type="spellEnd"/>
      <w:r>
        <w:t xml:space="preserve">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на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.</w:t>
      </w:r>
    </w:p>
    <w:p w:rsidR="0055444C" w:rsidRPr="0055444C" w:rsidRDefault="006D3EF7" w:rsidP="006D3EF7">
      <w:pPr>
        <w:jc w:val="both"/>
        <w:rPr>
          <w:b/>
        </w:rPr>
      </w:pPr>
      <w:proofErr w:type="spellStart"/>
      <w:r w:rsidRPr="0055444C">
        <w:rPr>
          <w:b/>
        </w:rPr>
        <w:t>Ситуація</w:t>
      </w:r>
      <w:proofErr w:type="spellEnd"/>
      <w:r w:rsidRPr="0055444C">
        <w:rPr>
          <w:b/>
        </w:rPr>
        <w:t xml:space="preserve"> 3</w:t>
      </w:r>
      <w:r w:rsidRPr="0055444C">
        <w:rPr>
          <w:b/>
        </w:rPr>
        <w:t>.</w:t>
      </w:r>
    </w:p>
    <w:p w:rsidR="006D3EF7" w:rsidRDefault="006D3EF7" w:rsidP="006D3EF7">
      <w:pPr>
        <w:jc w:val="both"/>
      </w:pPr>
      <w:r>
        <w:t xml:space="preserve"> Ви – </w:t>
      </w:r>
      <w:proofErr w:type="spellStart"/>
      <w:r>
        <w:t>головний</w:t>
      </w:r>
      <w:proofErr w:type="spellEnd"/>
      <w:r>
        <w:t xml:space="preserve"> менеджер </w:t>
      </w:r>
      <w:proofErr w:type="spellStart"/>
      <w:r>
        <w:t>відомої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, яка </w:t>
      </w:r>
      <w:proofErr w:type="spellStart"/>
      <w:r>
        <w:t>намагається</w:t>
      </w:r>
      <w:proofErr w:type="spellEnd"/>
      <w:r>
        <w:t xml:space="preserve"> </w:t>
      </w:r>
      <w:r>
        <w:rPr>
          <w:lang w:val="uk-UA"/>
        </w:rPr>
        <w:t>укласти</w:t>
      </w:r>
      <w:r>
        <w:t xml:space="preserve"> </w:t>
      </w:r>
      <w:proofErr w:type="spellStart"/>
      <w:r>
        <w:t>новий</w:t>
      </w:r>
      <w:proofErr w:type="spellEnd"/>
      <w:r>
        <w:t xml:space="preserve"> контракт на </w:t>
      </w:r>
      <w:proofErr w:type="spellStart"/>
      <w:r>
        <w:t>велику</w:t>
      </w:r>
      <w:proofErr w:type="spellEnd"/>
      <w:r>
        <w:t xml:space="preserve"> суму з </w:t>
      </w:r>
      <w:proofErr w:type="spellStart"/>
      <w:r>
        <w:t>однією</w:t>
      </w:r>
      <w:proofErr w:type="spellEnd"/>
      <w:r>
        <w:t xml:space="preserve"> </w:t>
      </w:r>
      <w:proofErr w:type="spellStart"/>
      <w:r>
        <w:t>компанією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переговорів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дізнаєтеся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</w:t>
      </w:r>
      <w:proofErr w:type="spellStart"/>
      <w:r>
        <w:t>шукає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роботу. У вас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gramStart"/>
      <w:r>
        <w:t>до себе</w:t>
      </w:r>
      <w:proofErr w:type="gramEnd"/>
      <w:r>
        <w:t xml:space="preserve"> на роботу, але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натякнете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про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, </w:t>
      </w:r>
      <w:proofErr w:type="spellStart"/>
      <w:r>
        <w:t>скоріше</w:t>
      </w:r>
      <w:proofErr w:type="spellEnd"/>
      <w:r>
        <w:t xml:space="preserve"> за все, </w:t>
      </w:r>
      <w:proofErr w:type="spellStart"/>
      <w:r>
        <w:t>передасть</w:t>
      </w:r>
      <w:proofErr w:type="spellEnd"/>
      <w:r>
        <w:t xml:space="preserve"> </w:t>
      </w:r>
      <w:proofErr w:type="spellStart"/>
      <w:r>
        <w:t>замовлення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вам. </w:t>
      </w:r>
    </w:p>
    <w:p w:rsidR="006D3EF7" w:rsidRDefault="006D3EF7">
      <w:proofErr w:type="spellStart"/>
      <w:r>
        <w:t>Запитання</w:t>
      </w:r>
      <w:proofErr w:type="spellEnd"/>
      <w:r>
        <w:t xml:space="preserve">: Як Ви вчините? </w:t>
      </w:r>
      <w:proofErr w:type="spellStart"/>
      <w:r>
        <w:t>Обґрунтуйте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>.</w:t>
      </w:r>
    </w:p>
    <w:p w:rsidR="001F4F80" w:rsidRDefault="001F4F80"/>
    <w:p w:rsidR="001F4F80" w:rsidRDefault="001F4F80"/>
    <w:sectPr w:rsidR="001F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80"/>
    <w:rsid w:val="001F4F80"/>
    <w:rsid w:val="003C0E89"/>
    <w:rsid w:val="0055444C"/>
    <w:rsid w:val="006D3EF7"/>
    <w:rsid w:val="00AC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5E9C2-0FE4-4B64-8904-D5EDA121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2024-09-10T07:09:00Z</dcterms:created>
  <dcterms:modified xsi:type="dcterms:W3CDTF">2024-09-10T07:46:00Z</dcterms:modified>
</cp:coreProperties>
</file>