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C26" w:rsidRPr="00274C26" w:rsidRDefault="00274C26" w:rsidP="00274C26">
      <w:pPr>
        <w:jc w:val="center"/>
        <w:rPr>
          <w:rFonts w:ascii="Times New Roman" w:hAnsi="Times New Roman" w:cs="Times New Roman"/>
          <w:b/>
          <w:sz w:val="28"/>
          <w:szCs w:val="28"/>
          <w:lang w:val="uk-UA"/>
        </w:rPr>
      </w:pPr>
      <w:r w:rsidRPr="00274C26">
        <w:rPr>
          <w:rFonts w:ascii="Times New Roman" w:hAnsi="Times New Roman" w:cs="Times New Roman"/>
          <w:b/>
          <w:sz w:val="28"/>
          <w:szCs w:val="28"/>
        </w:rPr>
        <w:t>Система накопичення балів</w:t>
      </w:r>
    </w:p>
    <w:p w:rsidR="00274C26" w:rsidRDefault="00274C26" w:rsidP="00274C26">
      <w:pPr>
        <w:spacing w:after="0" w:line="240" w:lineRule="auto"/>
        <w:ind w:firstLine="709"/>
        <w:jc w:val="both"/>
        <w:rPr>
          <w:rFonts w:ascii="Times New Roman" w:hAnsi="Times New Roman" w:cs="Times New Roman"/>
          <w:sz w:val="28"/>
          <w:szCs w:val="28"/>
          <w:lang w:val="uk-UA"/>
        </w:rPr>
      </w:pPr>
      <w:r w:rsidRPr="00274C26">
        <w:rPr>
          <w:rFonts w:ascii="Times New Roman" w:hAnsi="Times New Roman" w:cs="Times New Roman"/>
          <w:sz w:val="28"/>
          <w:szCs w:val="28"/>
        </w:rPr>
        <w:t xml:space="preserve">Контроль навчальної діяльності здійснюється за допомогою системи оцінювання за 100-бальною шкалою, за результатами поточного і підсумкового контролю. Співвідношення між поточним і підсумковим контролем у загальній оцінці навчальної діяльності студента з дисципліни становить 60:40: </w:t>
      </w:r>
    </w:p>
    <w:p w:rsidR="00274C26" w:rsidRPr="00274C26" w:rsidRDefault="00274C26" w:rsidP="006A5043">
      <w:pPr>
        <w:pStyle w:val="a3"/>
        <w:numPr>
          <w:ilvl w:val="0"/>
          <w:numId w:val="1"/>
        </w:numPr>
        <w:spacing w:after="0" w:line="240" w:lineRule="auto"/>
        <w:ind w:left="426" w:hanging="142"/>
        <w:jc w:val="both"/>
        <w:rPr>
          <w:rFonts w:ascii="Times New Roman" w:hAnsi="Times New Roman" w:cs="Times New Roman"/>
          <w:sz w:val="28"/>
          <w:szCs w:val="28"/>
        </w:rPr>
      </w:pPr>
      <w:r w:rsidRPr="00274C26">
        <w:rPr>
          <w:rFonts w:ascii="Times New Roman" w:hAnsi="Times New Roman" w:cs="Times New Roman"/>
          <w:sz w:val="28"/>
          <w:szCs w:val="28"/>
        </w:rPr>
        <w:t xml:space="preserve">максимальна кількість балів за результатами поточного контролю – 60; </w:t>
      </w:r>
    </w:p>
    <w:p w:rsidR="00045855" w:rsidRPr="009024ED" w:rsidRDefault="00274C26" w:rsidP="006A5043">
      <w:pPr>
        <w:pStyle w:val="a3"/>
        <w:numPr>
          <w:ilvl w:val="0"/>
          <w:numId w:val="1"/>
        </w:numPr>
        <w:spacing w:after="0" w:line="240" w:lineRule="auto"/>
        <w:ind w:left="426" w:hanging="142"/>
        <w:jc w:val="both"/>
        <w:rPr>
          <w:rFonts w:ascii="Times New Roman" w:hAnsi="Times New Roman" w:cs="Times New Roman"/>
          <w:sz w:val="28"/>
          <w:szCs w:val="28"/>
        </w:rPr>
      </w:pPr>
      <w:r w:rsidRPr="00274C26">
        <w:rPr>
          <w:rFonts w:ascii="Times New Roman" w:hAnsi="Times New Roman" w:cs="Times New Roman"/>
          <w:sz w:val="28"/>
          <w:szCs w:val="28"/>
        </w:rPr>
        <w:t>максимальна кількість балів за підсумковий контроль – 40.</w:t>
      </w:r>
    </w:p>
    <w:p w:rsidR="009024ED" w:rsidRDefault="009024ED" w:rsidP="009024ED">
      <w:pPr>
        <w:spacing w:after="0" w:line="240" w:lineRule="auto"/>
        <w:ind w:firstLine="426"/>
        <w:jc w:val="both"/>
        <w:rPr>
          <w:rFonts w:ascii="Times New Roman" w:hAnsi="Times New Roman" w:cs="Times New Roman"/>
          <w:b/>
          <w:sz w:val="28"/>
          <w:szCs w:val="28"/>
          <w:lang w:val="uk-UA"/>
        </w:rPr>
      </w:pPr>
      <w:r w:rsidRPr="009024ED">
        <w:rPr>
          <w:rFonts w:ascii="Times New Roman" w:hAnsi="Times New Roman" w:cs="Times New Roman"/>
          <w:b/>
          <w:sz w:val="28"/>
          <w:szCs w:val="28"/>
          <w:lang w:val="uk-UA"/>
        </w:rPr>
        <w:t>Поточний контроль:</w:t>
      </w:r>
    </w:p>
    <w:tbl>
      <w:tblPr>
        <w:tblW w:w="0" w:type="auto"/>
        <w:tblBorders>
          <w:top w:val="nil"/>
          <w:left w:val="nil"/>
          <w:bottom w:val="nil"/>
          <w:right w:val="nil"/>
        </w:tblBorders>
        <w:tblLayout w:type="fixed"/>
        <w:tblLook w:val="0000" w:firstRow="0" w:lastRow="0" w:firstColumn="0" w:lastColumn="0" w:noHBand="0" w:noVBand="0"/>
      </w:tblPr>
      <w:tblGrid>
        <w:gridCol w:w="9417"/>
      </w:tblGrid>
      <w:tr w:rsidR="009024ED">
        <w:trPr>
          <w:trHeight w:val="1351"/>
        </w:trPr>
        <w:tc>
          <w:tcPr>
            <w:tcW w:w="9417" w:type="dxa"/>
          </w:tcPr>
          <w:p w:rsidR="009024ED" w:rsidRDefault="009024ED" w:rsidP="009024ED">
            <w:pPr>
              <w:pStyle w:val="Default"/>
              <w:ind w:firstLine="426"/>
              <w:jc w:val="both"/>
              <w:rPr>
                <w:sz w:val="28"/>
                <w:szCs w:val="28"/>
              </w:rPr>
            </w:pPr>
            <w:r w:rsidRPr="009024ED">
              <w:rPr>
                <w:sz w:val="28"/>
                <w:szCs w:val="28"/>
              </w:rPr>
              <w:t xml:space="preserve">Поточний контроль здійснюється на кожному практичному занятті відповідно конкретним цілям кожної теми. Поточний контроль здійснюється на основі комплексного оцінювання діяльності студента, що включає контроль вхідного рівня знань, якість виконання практичної роботи, рівень теоретичної підготовки, виконання самостійної роботи згідно тематичного плану та результати вихідного контролю рівня знань. </w:t>
            </w:r>
          </w:p>
          <w:p w:rsidR="00F65BFE" w:rsidRPr="00F65BFE" w:rsidRDefault="00F65BFE" w:rsidP="009024ED">
            <w:pPr>
              <w:pStyle w:val="Default"/>
              <w:ind w:firstLine="426"/>
              <w:jc w:val="both"/>
              <w:rPr>
                <w:sz w:val="28"/>
                <w:szCs w:val="28"/>
              </w:rPr>
            </w:pPr>
            <w:r w:rsidRPr="00F65BFE">
              <w:rPr>
                <w:sz w:val="28"/>
                <w:szCs w:val="28"/>
                <w:lang w:val="uk-UA"/>
              </w:rPr>
              <w:t>Завданням поточного контролю є перевірка розуміння та засвоєння лекційного матеріалу, набуття практичних навичок при вирішенні виробничих ситуацій та розв’язуванні завдань, уміння самостійно опрацьовувати теоретичний матеріал, висловлювати та обґрунтовувати власні думки, проводити презентацію опрацьованого матеріалу (письмово чи усно).</w:t>
            </w:r>
          </w:p>
          <w:p w:rsidR="0085333A" w:rsidRDefault="009024ED" w:rsidP="009024ED">
            <w:pPr>
              <w:pStyle w:val="Default"/>
              <w:ind w:firstLine="426"/>
              <w:jc w:val="both"/>
              <w:rPr>
                <w:sz w:val="28"/>
                <w:szCs w:val="28"/>
                <w:lang w:val="uk-UA"/>
              </w:rPr>
            </w:pPr>
            <w:r w:rsidRPr="009024ED">
              <w:rPr>
                <w:b/>
                <w:bCs/>
                <w:sz w:val="28"/>
                <w:szCs w:val="28"/>
              </w:rPr>
              <w:t xml:space="preserve">Поточний контроль </w:t>
            </w:r>
            <w:r w:rsidRPr="009024ED">
              <w:rPr>
                <w:sz w:val="28"/>
                <w:szCs w:val="28"/>
              </w:rPr>
              <w:t xml:space="preserve">здійснюється під час проведення навчальних занять і має на меті перевірку засвоєння студентами навчального матеріалу, рівень теоретичної та практичної підготовки. </w:t>
            </w:r>
          </w:p>
          <w:p w:rsidR="009024ED" w:rsidRDefault="009024ED" w:rsidP="009024ED">
            <w:pPr>
              <w:pStyle w:val="Default"/>
              <w:ind w:firstLine="426"/>
              <w:jc w:val="both"/>
              <w:rPr>
                <w:sz w:val="23"/>
                <w:szCs w:val="23"/>
                <w:lang w:val="uk-UA"/>
              </w:rPr>
            </w:pPr>
            <w:r w:rsidRPr="009024ED">
              <w:rPr>
                <w:sz w:val="28"/>
                <w:szCs w:val="28"/>
              </w:rPr>
              <w:t xml:space="preserve">Форми проведення поточного контролю </w:t>
            </w:r>
            <w:r>
              <w:rPr>
                <w:sz w:val="28"/>
                <w:szCs w:val="28"/>
                <w:lang w:val="uk-UA"/>
              </w:rPr>
              <w:t>˗</w:t>
            </w:r>
            <w:r w:rsidRPr="009024ED">
              <w:rPr>
                <w:sz w:val="28"/>
                <w:szCs w:val="28"/>
              </w:rPr>
              <w:t xml:space="preserve"> </w:t>
            </w:r>
            <w:r w:rsidR="0085333A">
              <w:rPr>
                <w:sz w:val="28"/>
                <w:szCs w:val="28"/>
                <w:lang w:val="uk-UA"/>
              </w:rPr>
              <w:t xml:space="preserve">усне опитування/письмовий експрес-контроль, </w:t>
            </w:r>
            <w:r w:rsidRPr="009024ED">
              <w:rPr>
                <w:sz w:val="28"/>
                <w:szCs w:val="28"/>
              </w:rPr>
              <w:t xml:space="preserve">тестування, розв’язування ситуаційних задач, </w:t>
            </w:r>
            <w:r>
              <w:rPr>
                <w:sz w:val="28"/>
                <w:szCs w:val="28"/>
                <w:lang w:val="uk-UA"/>
              </w:rPr>
              <w:t xml:space="preserve">доповіді, захист презентацій, </w:t>
            </w:r>
            <w:r w:rsidRPr="009024ED">
              <w:rPr>
                <w:sz w:val="28"/>
                <w:szCs w:val="28"/>
              </w:rPr>
              <w:t>демонстрація практичної навички чи вмінн</w:t>
            </w:r>
            <w:r w:rsidR="0085333A">
              <w:rPr>
                <w:sz w:val="28"/>
                <w:szCs w:val="28"/>
              </w:rPr>
              <w:t>я, відповіді на</w:t>
            </w:r>
            <w:r w:rsidR="0085333A">
              <w:rPr>
                <w:sz w:val="28"/>
                <w:szCs w:val="28"/>
                <w:lang w:val="uk-UA"/>
              </w:rPr>
              <w:t xml:space="preserve"> </w:t>
            </w:r>
            <w:r w:rsidRPr="009024ED">
              <w:rPr>
                <w:sz w:val="28"/>
                <w:szCs w:val="28"/>
              </w:rPr>
              <w:t>теоретичні питання.</w:t>
            </w:r>
            <w:r>
              <w:rPr>
                <w:sz w:val="23"/>
                <w:szCs w:val="23"/>
              </w:rPr>
              <w:t xml:space="preserve"> </w:t>
            </w:r>
          </w:p>
          <w:p w:rsidR="00D355BF" w:rsidRPr="00EF7230" w:rsidRDefault="00D355BF" w:rsidP="00EF7230">
            <w:pPr>
              <w:pStyle w:val="Default"/>
              <w:ind w:firstLine="426"/>
              <w:jc w:val="both"/>
              <w:rPr>
                <w:b/>
                <w:sz w:val="28"/>
                <w:szCs w:val="28"/>
                <w:lang w:val="uk-UA"/>
              </w:rPr>
            </w:pPr>
            <w:r w:rsidRPr="00EF7230">
              <w:rPr>
                <w:b/>
                <w:sz w:val="28"/>
                <w:szCs w:val="28"/>
                <w:lang w:val="uk-UA"/>
              </w:rPr>
              <w:t>Критерії оцінювання поточного контролю</w:t>
            </w:r>
            <w:r w:rsidR="00EF7230" w:rsidRPr="00EF7230">
              <w:rPr>
                <w:b/>
                <w:sz w:val="28"/>
                <w:szCs w:val="28"/>
                <w:lang w:val="uk-UA"/>
              </w:rPr>
              <w:t xml:space="preserve"> з теоретичних знань та практичних навичок:</w:t>
            </w:r>
          </w:p>
        </w:tc>
      </w:tr>
      <w:tr w:rsidR="009024ED">
        <w:trPr>
          <w:trHeight w:val="1351"/>
        </w:trPr>
        <w:tc>
          <w:tcPr>
            <w:tcW w:w="9417" w:type="dxa"/>
          </w:tcPr>
          <w:p w:rsidR="00EF7230" w:rsidRPr="00EF7230" w:rsidRDefault="00EF7230" w:rsidP="00EF7230">
            <w:pPr>
              <w:widowControl w:val="0"/>
              <w:autoSpaceDE w:val="0"/>
              <w:autoSpaceDN w:val="0"/>
              <w:adjustRightInd w:val="0"/>
              <w:spacing w:after="0" w:line="240" w:lineRule="auto"/>
              <w:ind w:firstLine="567"/>
              <w:rPr>
                <w:rFonts w:ascii="Times New Roman" w:hAnsi="Times New Roman" w:cs="Times New Roman"/>
                <w:sz w:val="28"/>
                <w:szCs w:val="28"/>
              </w:rPr>
            </w:pPr>
            <w:r w:rsidRPr="00EF7230">
              <w:rPr>
                <w:rFonts w:ascii="Times New Roman" w:hAnsi="Times New Roman" w:cs="Times New Roman"/>
                <w:sz w:val="28"/>
                <w:szCs w:val="28"/>
              </w:rPr>
              <w:t xml:space="preserve">Кожне завдання оцінюються </w:t>
            </w:r>
            <w:r>
              <w:rPr>
                <w:rFonts w:ascii="Times New Roman" w:hAnsi="Times New Roman" w:cs="Times New Roman"/>
                <w:sz w:val="28"/>
                <w:szCs w:val="28"/>
                <w:lang w:val="uk-UA"/>
              </w:rPr>
              <w:t>від 3-</w:t>
            </w:r>
            <w:r w:rsidRPr="00EF7230">
              <w:rPr>
                <w:rFonts w:ascii="Times New Roman" w:hAnsi="Times New Roman" w:cs="Times New Roman"/>
                <w:sz w:val="28"/>
                <w:szCs w:val="28"/>
              </w:rPr>
              <w:t xml:space="preserve">5 балів. </w:t>
            </w:r>
          </w:p>
          <w:p w:rsidR="00EF7230" w:rsidRPr="00EF7230" w:rsidRDefault="00EF7230" w:rsidP="00EF7230">
            <w:pPr>
              <w:tabs>
                <w:tab w:val="left" w:pos="993"/>
              </w:tabs>
              <w:autoSpaceDE w:val="0"/>
              <w:autoSpaceDN w:val="0"/>
              <w:adjustRightInd w:val="0"/>
              <w:spacing w:after="0" w:line="240" w:lineRule="auto"/>
              <w:ind w:firstLine="567"/>
              <w:jc w:val="both"/>
              <w:rPr>
                <w:rFonts w:ascii="Times New Roman" w:hAnsi="Times New Roman" w:cs="Times New Roman"/>
                <w:bCs/>
                <w:iCs/>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uk-UA"/>
              </w:rPr>
              <w:t>5 балів</w:t>
            </w:r>
            <w:r w:rsidRPr="00EF7230">
              <w:rPr>
                <w:rFonts w:ascii="Times New Roman" w:hAnsi="Times New Roman" w:cs="Times New Roman"/>
                <w:sz w:val="28"/>
                <w:szCs w:val="28"/>
              </w:rPr>
              <w:t xml:space="preserve"> </w:t>
            </w:r>
            <w:r w:rsidR="007F55BA">
              <w:rPr>
                <w:rFonts w:ascii="Times New Roman" w:hAnsi="Times New Roman" w:cs="Times New Roman"/>
                <w:sz w:val="28"/>
                <w:szCs w:val="28"/>
              </w:rPr>
              <w:t>˗</w:t>
            </w:r>
            <w:r w:rsidRPr="00EF7230">
              <w:rPr>
                <w:rFonts w:ascii="Times New Roman" w:hAnsi="Times New Roman" w:cs="Times New Roman"/>
                <w:sz w:val="28"/>
                <w:szCs w:val="28"/>
              </w:rPr>
              <w:t xml:space="preserve"> суттєве стисле і водночас повне розкриття пит</w:t>
            </w:r>
            <w:r>
              <w:rPr>
                <w:rFonts w:ascii="Times New Roman" w:hAnsi="Times New Roman" w:cs="Times New Roman"/>
                <w:sz w:val="28"/>
                <w:szCs w:val="28"/>
              </w:rPr>
              <w:t>ання, охайне виконання роботи</w:t>
            </w:r>
            <w:r w:rsidRPr="00EF7230">
              <w:rPr>
                <w:rFonts w:ascii="Times New Roman" w:hAnsi="Times New Roman" w:cs="Times New Roman"/>
                <w:bCs/>
                <w:iCs/>
                <w:sz w:val="28"/>
                <w:szCs w:val="28"/>
              </w:rPr>
              <w:t>.</w:t>
            </w:r>
          </w:p>
          <w:p w:rsidR="00EF7230" w:rsidRPr="00EF7230" w:rsidRDefault="00EF7230" w:rsidP="00EF7230">
            <w:pPr>
              <w:tabs>
                <w:tab w:val="left" w:pos="993"/>
              </w:tabs>
              <w:autoSpaceDE w:val="0"/>
              <w:autoSpaceDN w:val="0"/>
              <w:adjustRightInd w:val="0"/>
              <w:spacing w:after="0" w:line="240" w:lineRule="auto"/>
              <w:ind w:firstLine="567"/>
              <w:jc w:val="both"/>
              <w:rPr>
                <w:rFonts w:ascii="Times New Roman" w:hAnsi="Times New Roman" w:cs="Times New Roman"/>
                <w:bCs/>
                <w:iCs/>
                <w:sz w:val="28"/>
                <w:szCs w:val="28"/>
              </w:rPr>
            </w:pPr>
            <w:r w:rsidRPr="00EF7230">
              <w:rPr>
                <w:rFonts w:ascii="Times New Roman" w:hAnsi="Times New Roman" w:cs="Times New Roman"/>
                <w:sz w:val="28"/>
                <w:szCs w:val="28"/>
              </w:rPr>
              <w:t xml:space="preserve">- </w:t>
            </w:r>
            <w:r>
              <w:rPr>
                <w:rFonts w:ascii="Times New Roman" w:hAnsi="Times New Roman" w:cs="Times New Roman"/>
                <w:sz w:val="28"/>
                <w:szCs w:val="28"/>
                <w:lang w:val="uk-UA"/>
              </w:rPr>
              <w:t>4 бали</w:t>
            </w:r>
            <w:r w:rsidRPr="00EF7230">
              <w:rPr>
                <w:rFonts w:ascii="Times New Roman" w:hAnsi="Times New Roman" w:cs="Times New Roman"/>
                <w:sz w:val="28"/>
                <w:szCs w:val="28"/>
              </w:rPr>
              <w:t xml:space="preserve"> </w:t>
            </w:r>
            <w:r w:rsidR="007F55BA">
              <w:rPr>
                <w:rFonts w:ascii="Times New Roman" w:hAnsi="Times New Roman" w:cs="Times New Roman"/>
                <w:sz w:val="28"/>
                <w:szCs w:val="28"/>
              </w:rPr>
              <w:t>˗</w:t>
            </w:r>
            <w:r w:rsidRPr="00EF7230">
              <w:rPr>
                <w:rFonts w:ascii="Times New Roman" w:hAnsi="Times New Roman" w:cs="Times New Roman"/>
                <w:sz w:val="28"/>
                <w:szCs w:val="28"/>
              </w:rPr>
              <w:t xml:space="preserve"> неповне розкриття питання (на 2</w:t>
            </w:r>
            <w:r w:rsidR="007F55BA">
              <w:rPr>
                <w:rFonts w:ascii="Times New Roman" w:hAnsi="Times New Roman" w:cs="Times New Roman"/>
                <w:sz w:val="28"/>
                <w:szCs w:val="28"/>
              </w:rPr>
              <w:t>/3), охайне виконання роботи.</w:t>
            </w:r>
          </w:p>
          <w:p w:rsidR="009024ED" w:rsidRDefault="00EF7230" w:rsidP="00EF7230">
            <w:pPr>
              <w:pStyle w:val="Default"/>
              <w:ind w:firstLine="567"/>
              <w:jc w:val="both"/>
              <w:rPr>
                <w:bCs/>
                <w:iCs/>
                <w:sz w:val="28"/>
                <w:szCs w:val="28"/>
                <w:lang w:val="uk-UA"/>
              </w:rPr>
            </w:pPr>
            <w:r>
              <w:rPr>
                <w:sz w:val="28"/>
                <w:szCs w:val="28"/>
              </w:rPr>
              <w:t xml:space="preserve">- </w:t>
            </w:r>
            <w:r>
              <w:rPr>
                <w:sz w:val="28"/>
                <w:szCs w:val="28"/>
                <w:lang w:val="uk-UA"/>
              </w:rPr>
              <w:t xml:space="preserve">3 бали </w:t>
            </w:r>
            <w:r w:rsidR="007F55BA">
              <w:rPr>
                <w:sz w:val="28"/>
                <w:szCs w:val="28"/>
              </w:rPr>
              <w:t>˗</w:t>
            </w:r>
            <w:r w:rsidRPr="00EF7230">
              <w:rPr>
                <w:sz w:val="28"/>
                <w:szCs w:val="28"/>
              </w:rPr>
              <w:t xml:space="preserve"> часткове розкриття питання (на 1/3</w:t>
            </w:r>
            <w:r w:rsidR="007F55BA">
              <w:rPr>
                <w:sz w:val="28"/>
                <w:szCs w:val="28"/>
              </w:rPr>
              <w:t>), неохайне виконання роботи.</w:t>
            </w:r>
          </w:p>
          <w:p w:rsidR="009C051E" w:rsidRDefault="009C051E" w:rsidP="009C051E">
            <w:pPr>
              <w:pStyle w:val="Default"/>
              <w:ind w:firstLine="567"/>
              <w:jc w:val="both"/>
              <w:rPr>
                <w:b/>
                <w:bCs/>
                <w:color w:val="000007"/>
                <w:sz w:val="28"/>
                <w:szCs w:val="28"/>
                <w:lang w:val="uk-UA"/>
              </w:rPr>
            </w:pPr>
            <w:r w:rsidRPr="009C051E">
              <w:rPr>
                <w:b/>
                <w:bCs/>
                <w:color w:val="000007"/>
                <w:sz w:val="28"/>
                <w:szCs w:val="28"/>
              </w:rPr>
              <w:t>Критерії оцінювання тестового завданн</w:t>
            </w:r>
            <w:r>
              <w:rPr>
                <w:b/>
                <w:bCs/>
                <w:color w:val="000007"/>
                <w:sz w:val="28"/>
                <w:szCs w:val="28"/>
                <w:lang w:val="uk-UA"/>
              </w:rPr>
              <w:t>я</w:t>
            </w:r>
            <w:r w:rsidRPr="009C051E">
              <w:rPr>
                <w:b/>
                <w:bCs/>
                <w:color w:val="000007"/>
                <w:sz w:val="28"/>
                <w:szCs w:val="28"/>
              </w:rPr>
              <w:t xml:space="preserve"> </w:t>
            </w:r>
          </w:p>
          <w:p w:rsidR="00881ED4" w:rsidRPr="00881ED4" w:rsidRDefault="00881ED4" w:rsidP="00502417">
            <w:pPr>
              <w:spacing w:after="0" w:line="240" w:lineRule="auto"/>
              <w:ind w:firstLine="567"/>
              <w:jc w:val="both"/>
              <w:rPr>
                <w:rFonts w:ascii="Times New Roman" w:eastAsia="Times New Roman" w:hAnsi="Times New Roman" w:cs="Times New Roman"/>
                <w:sz w:val="28"/>
                <w:szCs w:val="28"/>
                <w:lang w:eastAsia="ru-RU"/>
              </w:rPr>
            </w:pPr>
            <w:r w:rsidRPr="00502417">
              <w:rPr>
                <w:rFonts w:ascii="Times New Roman" w:eastAsia="Times New Roman" w:hAnsi="Times New Roman" w:cs="Times New Roman"/>
                <w:b/>
                <w:bCs/>
                <w:sz w:val="28"/>
                <w:szCs w:val="28"/>
                <w:lang w:eastAsia="ru-RU"/>
              </w:rPr>
              <w:t>5 балів:</w:t>
            </w:r>
            <w:r w:rsidRPr="00881ED4">
              <w:rPr>
                <w:rFonts w:ascii="Times New Roman" w:eastAsia="Times New Roman" w:hAnsi="Times New Roman" w:cs="Times New Roman"/>
                <w:sz w:val="28"/>
                <w:szCs w:val="28"/>
                <w:lang w:eastAsia="ru-RU"/>
              </w:rPr>
              <w:t xml:space="preserve"> Студент успішно виконав 80-100% тестових завдань, продемонструвавши високий рівень підготовки.</w:t>
            </w:r>
          </w:p>
          <w:p w:rsidR="00881ED4" w:rsidRPr="00881ED4" w:rsidRDefault="00881ED4" w:rsidP="00502417">
            <w:pPr>
              <w:spacing w:after="0" w:line="240" w:lineRule="auto"/>
              <w:ind w:firstLine="567"/>
              <w:jc w:val="both"/>
              <w:rPr>
                <w:rFonts w:ascii="Times New Roman" w:eastAsia="Times New Roman" w:hAnsi="Times New Roman" w:cs="Times New Roman"/>
                <w:sz w:val="28"/>
                <w:szCs w:val="28"/>
                <w:lang w:eastAsia="ru-RU"/>
              </w:rPr>
            </w:pPr>
            <w:r w:rsidRPr="00502417">
              <w:rPr>
                <w:rFonts w:ascii="Times New Roman" w:eastAsia="Times New Roman" w:hAnsi="Times New Roman" w:cs="Times New Roman"/>
                <w:b/>
                <w:bCs/>
                <w:sz w:val="28"/>
                <w:szCs w:val="28"/>
                <w:lang w:eastAsia="ru-RU"/>
              </w:rPr>
              <w:t>4 бали:</w:t>
            </w:r>
            <w:r w:rsidRPr="00881ED4">
              <w:rPr>
                <w:rFonts w:ascii="Times New Roman" w:eastAsia="Times New Roman" w:hAnsi="Times New Roman" w:cs="Times New Roman"/>
                <w:sz w:val="28"/>
                <w:szCs w:val="28"/>
                <w:lang w:eastAsia="ru-RU"/>
              </w:rPr>
              <w:t xml:space="preserve"> Студент правильно виконав 60-80% тестових завдань, що свідчить про добру підготовку.</w:t>
            </w:r>
          </w:p>
          <w:p w:rsidR="00881ED4" w:rsidRPr="00881ED4" w:rsidRDefault="00881ED4" w:rsidP="00502417">
            <w:pPr>
              <w:spacing w:after="0" w:line="240" w:lineRule="auto"/>
              <w:ind w:firstLine="567"/>
              <w:jc w:val="both"/>
              <w:rPr>
                <w:rFonts w:ascii="Times New Roman" w:eastAsia="Times New Roman" w:hAnsi="Times New Roman" w:cs="Times New Roman"/>
                <w:sz w:val="28"/>
                <w:szCs w:val="28"/>
                <w:lang w:eastAsia="ru-RU"/>
              </w:rPr>
            </w:pPr>
            <w:r w:rsidRPr="00502417">
              <w:rPr>
                <w:rFonts w:ascii="Times New Roman" w:eastAsia="Times New Roman" w:hAnsi="Times New Roman" w:cs="Times New Roman"/>
                <w:b/>
                <w:bCs/>
                <w:sz w:val="28"/>
                <w:szCs w:val="28"/>
                <w:lang w:eastAsia="ru-RU"/>
              </w:rPr>
              <w:t>3 бали:</w:t>
            </w:r>
            <w:r w:rsidRPr="00881ED4">
              <w:rPr>
                <w:rFonts w:ascii="Times New Roman" w:eastAsia="Times New Roman" w:hAnsi="Times New Roman" w:cs="Times New Roman"/>
                <w:sz w:val="28"/>
                <w:szCs w:val="28"/>
                <w:lang w:eastAsia="ru-RU"/>
              </w:rPr>
              <w:t xml:space="preserve"> Студент правильно виконав близько половини тестових завдань</w:t>
            </w:r>
            <w:r w:rsidRPr="00502417">
              <w:rPr>
                <w:rFonts w:ascii="Times New Roman" w:eastAsia="Times New Roman" w:hAnsi="Times New Roman" w:cs="Times New Roman"/>
                <w:sz w:val="28"/>
                <w:szCs w:val="28"/>
                <w:lang w:eastAsia="ru-RU"/>
              </w:rPr>
              <w:t xml:space="preserve"> (50%)</w:t>
            </w:r>
            <w:r w:rsidRPr="00881ED4">
              <w:rPr>
                <w:rFonts w:ascii="Times New Roman" w:eastAsia="Times New Roman" w:hAnsi="Times New Roman" w:cs="Times New Roman"/>
                <w:sz w:val="28"/>
                <w:szCs w:val="28"/>
                <w:lang w:eastAsia="ru-RU"/>
              </w:rPr>
              <w:t>, що вказує на середній рівень підготовки.</w:t>
            </w:r>
          </w:p>
          <w:p w:rsidR="00881ED4" w:rsidRPr="00502417" w:rsidRDefault="00881ED4" w:rsidP="00502417">
            <w:pPr>
              <w:pStyle w:val="Default"/>
              <w:ind w:firstLine="567"/>
              <w:jc w:val="both"/>
              <w:rPr>
                <w:sz w:val="28"/>
                <w:szCs w:val="28"/>
                <w:lang w:val="uk-UA"/>
              </w:rPr>
            </w:pPr>
            <w:r w:rsidRPr="00502417">
              <w:rPr>
                <w:rFonts w:eastAsia="Times New Roman"/>
                <w:b/>
                <w:bCs/>
                <w:color w:val="auto"/>
                <w:sz w:val="28"/>
                <w:szCs w:val="28"/>
                <w:lang w:eastAsia="ru-RU"/>
              </w:rPr>
              <w:t>Незадовільно:</w:t>
            </w:r>
            <w:r w:rsidRPr="00502417">
              <w:rPr>
                <w:rFonts w:eastAsia="Times New Roman"/>
                <w:color w:val="auto"/>
                <w:sz w:val="28"/>
                <w:szCs w:val="28"/>
                <w:lang w:eastAsia="ru-RU"/>
              </w:rPr>
              <w:t xml:space="preserve"> Студент правильно виконав менше половини тестових </w:t>
            </w:r>
            <w:r w:rsidRPr="00502417">
              <w:rPr>
                <w:rFonts w:eastAsia="Times New Roman"/>
                <w:color w:val="auto"/>
                <w:sz w:val="28"/>
                <w:szCs w:val="28"/>
                <w:lang w:eastAsia="ru-RU"/>
              </w:rPr>
              <w:lastRenderedPageBreak/>
              <w:t xml:space="preserve">завдань </w:t>
            </w:r>
            <w:r w:rsidRPr="00502417">
              <w:rPr>
                <w:rFonts w:eastAsia="Times New Roman"/>
                <w:color w:val="auto"/>
                <w:sz w:val="28"/>
                <w:szCs w:val="28"/>
                <w:lang w:eastAsia="ru-RU"/>
              </w:rPr>
              <w:t>(&lt;50%)</w:t>
            </w:r>
            <w:r w:rsidRPr="00502417">
              <w:rPr>
                <w:rFonts w:eastAsia="Times New Roman"/>
                <w:color w:val="auto"/>
                <w:sz w:val="28"/>
                <w:szCs w:val="28"/>
                <w:lang w:eastAsia="ru-RU"/>
              </w:rPr>
              <w:t>, що свідчить про недостатню підготовку.</w:t>
            </w:r>
          </w:p>
          <w:p w:rsidR="009C051E" w:rsidRPr="009C051E" w:rsidRDefault="009C051E" w:rsidP="009C051E">
            <w:pPr>
              <w:pStyle w:val="Default"/>
              <w:ind w:firstLine="567"/>
              <w:jc w:val="both"/>
              <w:rPr>
                <w:sz w:val="28"/>
                <w:szCs w:val="28"/>
                <w:lang w:val="uk-UA"/>
              </w:rPr>
            </w:pPr>
            <w:r w:rsidRPr="009C051E">
              <w:rPr>
                <w:b/>
                <w:bCs/>
                <w:color w:val="000007"/>
                <w:sz w:val="28"/>
                <w:szCs w:val="28"/>
              </w:rPr>
              <w:t xml:space="preserve">Критерії оцінювання </w:t>
            </w:r>
            <w:r>
              <w:rPr>
                <w:b/>
                <w:bCs/>
                <w:color w:val="000007"/>
                <w:sz w:val="28"/>
                <w:szCs w:val="28"/>
                <w:lang w:val="uk-UA"/>
              </w:rPr>
              <w:t>презентацій</w:t>
            </w:r>
          </w:p>
          <w:p w:rsidR="009C051E" w:rsidRPr="009C051E" w:rsidRDefault="009C051E" w:rsidP="009C051E">
            <w:pPr>
              <w:pStyle w:val="Default"/>
              <w:ind w:firstLine="567"/>
              <w:jc w:val="both"/>
              <w:rPr>
                <w:sz w:val="28"/>
                <w:szCs w:val="28"/>
                <w:lang w:val="uk-UA"/>
              </w:rPr>
            </w:pPr>
            <w:r w:rsidRPr="009C051E">
              <w:rPr>
                <w:sz w:val="28"/>
                <w:szCs w:val="28"/>
                <w:lang w:val="uk-UA"/>
              </w:rPr>
              <w:t>5 балів -</w:t>
            </w:r>
            <w:r w:rsidRPr="009C051E">
              <w:rPr>
                <w:sz w:val="28"/>
                <w:szCs w:val="28"/>
              </w:rPr>
              <w:t xml:space="preserve"> </w:t>
            </w:r>
            <w:r w:rsidRPr="009C051E">
              <w:rPr>
                <w:sz w:val="28"/>
                <w:szCs w:val="28"/>
                <w:lang w:val="uk-UA"/>
              </w:rPr>
              <w:t>у</w:t>
            </w:r>
            <w:r w:rsidRPr="009C051E">
              <w:rPr>
                <w:sz w:val="28"/>
                <w:szCs w:val="28"/>
              </w:rPr>
              <w:t xml:space="preserve"> презентації відображено глибоке розуміння та усвідомлення матеріалу, творчий підхід до поставлених задач. Під час аналізу</w:t>
            </w:r>
            <w:r w:rsidRPr="009C051E">
              <w:rPr>
                <w:sz w:val="28"/>
                <w:szCs w:val="28"/>
                <w:lang w:val="uk-UA"/>
              </w:rPr>
              <w:t xml:space="preserve"> </w:t>
            </w:r>
            <w:r w:rsidRPr="009C051E">
              <w:rPr>
                <w:sz w:val="28"/>
                <w:szCs w:val="28"/>
              </w:rPr>
              <w:t xml:space="preserve">інтерпретації зроблені самостійні висновки, аргументація, висловлене власне ставлення до проблеми. Малюнки, звуки, фото, анімації – у кількості, виправданій змістом презентації. Робота виконана творчо і самостійно. Презентація характеризується оригінальністю </w:t>
            </w:r>
          </w:p>
          <w:p w:rsidR="009C051E" w:rsidRPr="009C051E" w:rsidRDefault="009C051E" w:rsidP="009C051E">
            <w:pPr>
              <w:pStyle w:val="Default"/>
              <w:ind w:firstLine="567"/>
              <w:jc w:val="both"/>
              <w:rPr>
                <w:sz w:val="28"/>
                <w:szCs w:val="28"/>
                <w:lang w:val="uk-UA"/>
              </w:rPr>
            </w:pPr>
            <w:r w:rsidRPr="009C051E">
              <w:rPr>
                <w:sz w:val="28"/>
                <w:szCs w:val="28"/>
                <w:lang w:val="uk-UA"/>
              </w:rPr>
              <w:t xml:space="preserve">4 бали - </w:t>
            </w:r>
            <w:r w:rsidRPr="009C051E">
              <w:rPr>
                <w:sz w:val="28"/>
                <w:szCs w:val="28"/>
              </w:rPr>
              <w:t xml:space="preserve"> </w:t>
            </w:r>
            <w:r w:rsidRPr="009C051E">
              <w:rPr>
                <w:sz w:val="28"/>
                <w:szCs w:val="28"/>
                <w:lang w:val="uk-UA"/>
              </w:rPr>
              <w:t>п</w:t>
            </w:r>
            <w:r w:rsidRPr="009C051E">
              <w:rPr>
                <w:sz w:val="28"/>
                <w:szCs w:val="28"/>
              </w:rPr>
              <w:t>роєкт має чіткі цілі, відповідні темі. Включена інформація добута із</w:t>
            </w:r>
            <w:r w:rsidRPr="009C051E">
              <w:rPr>
                <w:sz w:val="28"/>
                <w:szCs w:val="28"/>
                <w:lang w:val="uk-UA"/>
              </w:rPr>
              <w:t xml:space="preserve"> </w:t>
            </w:r>
            <w:r w:rsidRPr="009C051E">
              <w:rPr>
                <w:sz w:val="28"/>
                <w:szCs w:val="28"/>
              </w:rPr>
              <w:t>різноманітних джерел. Проєкт корисний не тільки для студентів, які його створили</w:t>
            </w:r>
            <w:r w:rsidRPr="009C051E">
              <w:rPr>
                <w:sz w:val="28"/>
                <w:szCs w:val="28"/>
                <w:lang w:val="uk-UA"/>
              </w:rPr>
              <w:t>.</w:t>
            </w:r>
          </w:p>
          <w:p w:rsidR="009C051E" w:rsidRPr="009C051E" w:rsidRDefault="009C051E" w:rsidP="009C051E">
            <w:pPr>
              <w:pStyle w:val="Default"/>
              <w:ind w:firstLine="567"/>
              <w:jc w:val="both"/>
              <w:rPr>
                <w:sz w:val="28"/>
                <w:szCs w:val="28"/>
                <w:lang w:val="uk-UA"/>
              </w:rPr>
            </w:pPr>
            <w:r w:rsidRPr="009C051E">
              <w:rPr>
                <w:sz w:val="28"/>
                <w:szCs w:val="28"/>
                <w:lang w:val="uk-UA"/>
              </w:rPr>
              <w:t>3 бали - з</w:t>
            </w:r>
            <w:r w:rsidRPr="009C051E">
              <w:rPr>
                <w:sz w:val="28"/>
                <w:szCs w:val="28"/>
              </w:rPr>
              <w:t xml:space="preserve">адовільно </w:t>
            </w:r>
            <w:r>
              <w:rPr>
                <w:sz w:val="28"/>
                <w:szCs w:val="28"/>
                <w:lang w:val="uk-UA"/>
              </w:rPr>
              <w:t>п</w:t>
            </w:r>
            <w:r w:rsidRPr="009C051E">
              <w:rPr>
                <w:sz w:val="28"/>
                <w:szCs w:val="28"/>
              </w:rPr>
              <w:t>роєкт сфокусований на темі, але не висвітлює її</w:t>
            </w:r>
            <w:r>
              <w:rPr>
                <w:sz w:val="28"/>
                <w:szCs w:val="28"/>
                <w:lang w:val="uk-UA"/>
              </w:rPr>
              <w:t xml:space="preserve"> головний зміст</w:t>
            </w:r>
            <w:r w:rsidRPr="009C051E">
              <w:rPr>
                <w:sz w:val="28"/>
                <w:szCs w:val="28"/>
              </w:rPr>
              <w:t>.</w:t>
            </w:r>
          </w:p>
          <w:p w:rsidR="00F65BFE" w:rsidRPr="00F65BFE" w:rsidRDefault="00F65BFE" w:rsidP="00F65BFE">
            <w:pPr>
              <w:pStyle w:val="a3"/>
              <w:widowControl w:val="0"/>
              <w:spacing w:after="0" w:line="240" w:lineRule="auto"/>
              <w:ind w:left="0" w:firstLine="567"/>
              <w:jc w:val="both"/>
              <w:rPr>
                <w:rFonts w:ascii="Times New Roman" w:hAnsi="Times New Roman" w:cs="Times New Roman"/>
                <w:sz w:val="28"/>
                <w:szCs w:val="28"/>
                <w:lang w:val="uk-UA"/>
              </w:rPr>
            </w:pPr>
            <w:r w:rsidRPr="00F65BFE">
              <w:rPr>
                <w:rFonts w:ascii="Times New Roman" w:hAnsi="Times New Roman" w:cs="Times New Roman"/>
                <w:sz w:val="28"/>
                <w:szCs w:val="28"/>
                <w:lang w:val="uk-UA"/>
              </w:rPr>
              <w:t>Завданням підсумкового контролю (</w:t>
            </w:r>
            <w:r w:rsidR="002F166F">
              <w:rPr>
                <w:rFonts w:ascii="Times New Roman" w:hAnsi="Times New Roman" w:cs="Times New Roman"/>
                <w:sz w:val="28"/>
                <w:szCs w:val="28"/>
                <w:lang w:val="uk-UA"/>
              </w:rPr>
              <w:t>екзамену</w:t>
            </w:r>
            <w:r w:rsidRPr="00F65BFE">
              <w:rPr>
                <w:rFonts w:ascii="Times New Roman" w:hAnsi="Times New Roman" w:cs="Times New Roman"/>
                <w:sz w:val="28"/>
                <w:szCs w:val="28"/>
                <w:lang w:val="uk-UA"/>
              </w:rPr>
              <w:t>) є перевірка розуміння студентами програмного матеріалу в цілому, здатності логічно та послідовно розв’язувати практичні задачі, творчо використовувати накопичені знання.</w:t>
            </w:r>
          </w:p>
          <w:p w:rsidR="006E7DA1" w:rsidRDefault="00A5657F" w:rsidP="008E180B">
            <w:pPr>
              <w:pStyle w:val="a4"/>
              <w:shd w:val="clear" w:color="auto" w:fill="FFFFFF"/>
              <w:spacing w:before="0" w:beforeAutospacing="0" w:after="0" w:afterAutospacing="0"/>
              <w:ind w:firstLine="567"/>
              <w:jc w:val="both"/>
              <w:rPr>
                <w:rFonts w:ascii="Arial" w:hAnsi="Arial" w:cs="Arial"/>
                <w:color w:val="333333"/>
                <w:sz w:val="22"/>
                <w:szCs w:val="22"/>
                <w:lang w:val="en-US"/>
              </w:rPr>
            </w:pPr>
            <w:r w:rsidRPr="00A5657F">
              <w:rPr>
                <w:sz w:val="28"/>
                <w:szCs w:val="28"/>
              </w:rPr>
              <w:t xml:space="preserve">Семестровий екзамен </w:t>
            </w:r>
            <w:r w:rsidR="00517484">
              <w:rPr>
                <w:sz w:val="28"/>
                <w:szCs w:val="28"/>
              </w:rPr>
              <w:t>˗</w:t>
            </w:r>
            <w:r w:rsidRPr="00A5657F">
              <w:rPr>
                <w:sz w:val="28"/>
                <w:szCs w:val="28"/>
              </w:rPr>
              <w:t xml:space="preserve"> форма підсумкового контролю засвоєння здобувачем освіти теоретичного та практичного матеріалу з певного освітнього компоненту </w:t>
            </w:r>
            <w:r w:rsidR="007D713E" w:rsidRPr="00245A67">
              <w:rPr>
                <w:sz w:val="22"/>
                <w:szCs w:val="22"/>
              </w:rPr>
              <w:t xml:space="preserve">ППС 13 </w:t>
            </w:r>
            <w:r w:rsidR="007D713E">
              <w:rPr>
                <w:sz w:val="22"/>
                <w:szCs w:val="22"/>
                <w:lang w:val="uk-UA"/>
              </w:rPr>
              <w:t>«</w:t>
            </w:r>
            <w:r>
              <w:rPr>
                <w:sz w:val="28"/>
                <w:szCs w:val="28"/>
                <w:lang w:val="uk-UA"/>
              </w:rPr>
              <w:t>Основи фізичної реабілітації</w:t>
            </w:r>
            <w:r w:rsidR="007D713E">
              <w:rPr>
                <w:sz w:val="28"/>
                <w:szCs w:val="28"/>
                <w:lang w:val="uk-UA"/>
              </w:rPr>
              <w:t>»</w:t>
            </w:r>
            <w:bookmarkStart w:id="0" w:name="_GoBack"/>
            <w:bookmarkEnd w:id="0"/>
            <w:r w:rsidRPr="00A5657F">
              <w:rPr>
                <w:sz w:val="28"/>
                <w:szCs w:val="28"/>
              </w:rPr>
              <w:t xml:space="preserve"> за семестр, що проводиться як контрольний захід.</w:t>
            </w:r>
            <w:r w:rsidR="00D61396">
              <w:rPr>
                <w:sz w:val="28"/>
                <w:szCs w:val="28"/>
                <w:lang w:val="uk-UA"/>
              </w:rPr>
              <w:t xml:space="preserve"> </w:t>
            </w:r>
            <w:r w:rsidR="006E7DA1">
              <w:rPr>
                <w:rFonts w:ascii="Arial" w:hAnsi="Arial" w:cs="Arial"/>
                <w:color w:val="333333"/>
                <w:sz w:val="22"/>
                <w:szCs w:val="22"/>
              </w:rPr>
              <w:t> </w:t>
            </w:r>
          </w:p>
          <w:p w:rsidR="006E7DA1" w:rsidRPr="006E7DA1" w:rsidRDefault="006E7DA1" w:rsidP="008E180B">
            <w:pPr>
              <w:pStyle w:val="a4"/>
              <w:shd w:val="clear" w:color="auto" w:fill="FFFFFF"/>
              <w:spacing w:before="0" w:beforeAutospacing="0" w:after="0" w:afterAutospacing="0"/>
              <w:ind w:firstLine="567"/>
              <w:jc w:val="both"/>
              <w:rPr>
                <w:sz w:val="28"/>
                <w:szCs w:val="28"/>
                <w:lang w:val="uk-UA"/>
              </w:rPr>
            </w:pPr>
            <w:r w:rsidRPr="006E7DA1">
              <w:rPr>
                <w:sz w:val="28"/>
                <w:szCs w:val="28"/>
              </w:rPr>
              <w:t>Екз</w:t>
            </w:r>
            <w:r>
              <w:rPr>
                <w:sz w:val="28"/>
                <w:szCs w:val="28"/>
              </w:rPr>
              <w:t>аменаційний білет</w:t>
            </w:r>
            <w:r>
              <w:rPr>
                <w:sz w:val="28"/>
                <w:szCs w:val="28"/>
                <w:lang w:val="en-US"/>
              </w:rPr>
              <w:t xml:space="preserve"> </w:t>
            </w:r>
            <w:r w:rsidRPr="006E7DA1">
              <w:rPr>
                <w:sz w:val="28"/>
                <w:szCs w:val="28"/>
              </w:rPr>
              <w:t xml:space="preserve">містить 2 теоретичних </w:t>
            </w:r>
            <w:r>
              <w:rPr>
                <w:sz w:val="28"/>
                <w:szCs w:val="28"/>
              </w:rPr>
              <w:t>питання та 1 практичне завдання</w:t>
            </w:r>
            <w:r>
              <w:rPr>
                <w:sz w:val="28"/>
                <w:szCs w:val="28"/>
                <w:lang w:val="uk-UA"/>
              </w:rPr>
              <w:t>.</w:t>
            </w:r>
          </w:p>
          <w:p w:rsidR="006E7DA1" w:rsidRDefault="006E7DA1" w:rsidP="008E180B">
            <w:pPr>
              <w:spacing w:after="0" w:line="240" w:lineRule="auto"/>
              <w:ind w:firstLine="426"/>
              <w:jc w:val="both"/>
              <w:rPr>
                <w:rFonts w:ascii="Times New Roman" w:hAnsi="Times New Roman" w:cs="Times New Roman"/>
                <w:sz w:val="28"/>
                <w:szCs w:val="28"/>
                <w:lang w:val="uk-UA"/>
              </w:rPr>
            </w:pPr>
            <w:r w:rsidRPr="0075787A">
              <w:rPr>
                <w:rFonts w:ascii="Times New Roman" w:hAnsi="Times New Roman" w:cs="Times New Roman"/>
                <w:b/>
                <w:sz w:val="28"/>
                <w:szCs w:val="28"/>
                <w:lang w:val="uk-UA"/>
              </w:rPr>
              <w:t>К</w:t>
            </w:r>
            <w:r w:rsidRPr="0075787A">
              <w:rPr>
                <w:rFonts w:ascii="Times New Roman" w:hAnsi="Times New Roman" w:cs="Times New Roman"/>
                <w:b/>
                <w:sz w:val="28"/>
                <w:szCs w:val="28"/>
              </w:rPr>
              <w:t>ритерії оцінювання екзамену</w:t>
            </w:r>
            <w:r w:rsidRPr="0075787A">
              <w:rPr>
                <w:rFonts w:ascii="Times New Roman" w:hAnsi="Times New Roman" w:cs="Times New Roman"/>
                <w:b/>
                <w:sz w:val="28"/>
                <w:szCs w:val="28"/>
                <w:lang w:val="uk-UA"/>
              </w:rPr>
              <w:t>:</w:t>
            </w:r>
            <w:r w:rsidRPr="0075787A">
              <w:rPr>
                <w:rFonts w:ascii="Times New Roman" w:hAnsi="Times New Roman" w:cs="Times New Roman"/>
                <w:sz w:val="28"/>
                <w:szCs w:val="28"/>
              </w:rPr>
              <w:t xml:space="preserve"> </w:t>
            </w:r>
          </w:p>
          <w:p w:rsidR="006E7DA1" w:rsidRPr="006E7DA1" w:rsidRDefault="006E7DA1" w:rsidP="008E180B">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6E7DA1">
              <w:rPr>
                <w:rFonts w:ascii="Times New Roman" w:hAnsi="Times New Roman" w:cs="Times New Roman"/>
                <w:sz w:val="28"/>
                <w:szCs w:val="28"/>
              </w:rPr>
              <w:t xml:space="preserve">теоретичні питання (перше та друге)  оцінюються  у діапазоні від 1 до </w:t>
            </w:r>
            <w:r>
              <w:rPr>
                <w:rFonts w:ascii="Times New Roman" w:hAnsi="Times New Roman" w:cs="Times New Roman"/>
                <w:sz w:val="28"/>
                <w:szCs w:val="28"/>
                <w:lang w:val="uk-UA"/>
              </w:rPr>
              <w:t>10</w:t>
            </w:r>
            <w:r w:rsidRPr="006E7DA1">
              <w:rPr>
                <w:rFonts w:ascii="Times New Roman" w:hAnsi="Times New Roman" w:cs="Times New Roman"/>
                <w:sz w:val="28"/>
                <w:szCs w:val="28"/>
              </w:rPr>
              <w:t xml:space="preserve"> балів;</w:t>
            </w:r>
          </w:p>
          <w:p w:rsidR="006E7DA1" w:rsidRPr="006E7DA1" w:rsidRDefault="006E7DA1" w:rsidP="008E180B">
            <w:pPr>
              <w:spacing w:after="0" w:line="240" w:lineRule="auto"/>
              <w:ind w:firstLine="426"/>
              <w:jc w:val="both"/>
              <w:rPr>
                <w:rFonts w:ascii="Times New Roman" w:hAnsi="Times New Roman" w:cs="Times New Roman"/>
                <w:sz w:val="28"/>
                <w:szCs w:val="28"/>
              </w:rPr>
            </w:pPr>
            <w:r w:rsidRPr="006E7DA1">
              <w:rPr>
                <w:rFonts w:ascii="Times New Roman" w:hAnsi="Times New Roman" w:cs="Times New Roman"/>
                <w:sz w:val="28"/>
                <w:szCs w:val="28"/>
              </w:rPr>
              <w:t xml:space="preserve">- питання практичної професійної підготовки оцінюється  у діапазоні від 1 до </w:t>
            </w:r>
            <w:r>
              <w:rPr>
                <w:rFonts w:ascii="Times New Roman" w:hAnsi="Times New Roman" w:cs="Times New Roman"/>
                <w:sz w:val="28"/>
                <w:szCs w:val="28"/>
                <w:lang w:val="uk-UA"/>
              </w:rPr>
              <w:t>20</w:t>
            </w:r>
            <w:r w:rsidRPr="006E7DA1">
              <w:rPr>
                <w:rFonts w:ascii="Times New Roman" w:hAnsi="Times New Roman" w:cs="Times New Roman"/>
                <w:sz w:val="28"/>
                <w:szCs w:val="28"/>
              </w:rPr>
              <w:t xml:space="preserve"> балів.</w:t>
            </w:r>
          </w:p>
          <w:p w:rsidR="00A5657F" w:rsidRPr="000C7E08" w:rsidRDefault="000C7E08" w:rsidP="008E180B">
            <w:pPr>
              <w:pStyle w:val="Default"/>
              <w:ind w:firstLine="426"/>
              <w:jc w:val="both"/>
              <w:rPr>
                <w:b/>
                <w:sz w:val="28"/>
                <w:szCs w:val="28"/>
                <w:lang w:val="en-US"/>
              </w:rPr>
            </w:pPr>
            <w:r w:rsidRPr="000C7E08">
              <w:rPr>
                <w:b/>
                <w:sz w:val="28"/>
                <w:szCs w:val="28"/>
              </w:rPr>
              <w:t>Критерії оцінки теоретичного питання з дисципліни</w:t>
            </w:r>
          </w:p>
        </w:tc>
      </w:tr>
      <w:tr w:rsidR="009024ED" w:rsidRPr="0075787A">
        <w:trPr>
          <w:trHeight w:val="1351"/>
        </w:trPr>
        <w:tc>
          <w:tcPr>
            <w:tcW w:w="9417" w:type="dxa"/>
          </w:tcPr>
          <w:p w:rsidR="00DE6356" w:rsidRDefault="0075787A" w:rsidP="00DE6356">
            <w:pPr>
              <w:spacing w:after="0" w:line="240" w:lineRule="auto"/>
              <w:ind w:firstLine="426"/>
              <w:jc w:val="both"/>
              <w:rPr>
                <w:rFonts w:ascii="Times New Roman" w:hAnsi="Times New Roman" w:cs="Times New Roman"/>
                <w:color w:val="000000"/>
                <w:sz w:val="23"/>
                <w:szCs w:val="23"/>
              </w:rPr>
            </w:pPr>
            <w:r w:rsidRPr="005842E9">
              <w:rPr>
                <w:rFonts w:ascii="Times New Roman" w:hAnsi="Times New Roman" w:cs="Times New Roman"/>
                <w:b/>
                <w:sz w:val="28"/>
                <w:szCs w:val="28"/>
              </w:rPr>
              <w:lastRenderedPageBreak/>
              <w:t xml:space="preserve">Оцінка </w:t>
            </w:r>
            <w:r w:rsidR="005842E9" w:rsidRPr="005842E9">
              <w:rPr>
                <w:rFonts w:ascii="Times New Roman" w:hAnsi="Times New Roman" w:cs="Times New Roman"/>
                <w:b/>
                <w:sz w:val="28"/>
                <w:szCs w:val="28"/>
                <w:lang w:val="uk-UA"/>
              </w:rPr>
              <w:t>9-10</w:t>
            </w:r>
            <w:r w:rsidR="005842E9">
              <w:rPr>
                <w:rFonts w:ascii="Times New Roman" w:hAnsi="Times New Roman" w:cs="Times New Roman"/>
                <w:b/>
                <w:sz w:val="28"/>
                <w:szCs w:val="28"/>
                <w:lang w:val="uk-UA"/>
              </w:rPr>
              <w:t xml:space="preserve"> балів</w:t>
            </w:r>
            <w:r w:rsidRPr="0075787A">
              <w:rPr>
                <w:rFonts w:ascii="Times New Roman" w:hAnsi="Times New Roman" w:cs="Times New Roman"/>
                <w:sz w:val="28"/>
                <w:szCs w:val="28"/>
              </w:rPr>
              <w:t xml:space="preserve"> </w:t>
            </w:r>
            <w:r w:rsidR="007D5918" w:rsidRPr="0075787A">
              <w:rPr>
                <w:rFonts w:ascii="Times New Roman" w:hAnsi="Times New Roman" w:cs="Times New Roman"/>
                <w:sz w:val="28"/>
                <w:szCs w:val="28"/>
              </w:rPr>
              <w:t>виставляється студенту,</w:t>
            </w:r>
            <w:r w:rsidR="007D5918" w:rsidRPr="0075787A">
              <w:rPr>
                <w:rFonts w:ascii="Times New Roman" w:hAnsi="Times New Roman" w:cs="Times New Roman"/>
                <w:sz w:val="28"/>
                <w:szCs w:val="28"/>
              </w:rPr>
              <w:t xml:space="preserve"> </w:t>
            </w:r>
            <w:r w:rsidR="007D5918">
              <w:rPr>
                <w:rFonts w:ascii="Times New Roman" w:hAnsi="Times New Roman" w:cs="Times New Roman"/>
                <w:sz w:val="28"/>
                <w:szCs w:val="28"/>
              </w:rPr>
              <w:t xml:space="preserve">який </w:t>
            </w:r>
            <w:r w:rsidR="007D5918" w:rsidRPr="007D5918">
              <w:rPr>
                <w:rFonts w:ascii="Times New Roman" w:hAnsi="Times New Roman" w:cs="Times New Roman"/>
                <w:sz w:val="28"/>
                <w:szCs w:val="28"/>
              </w:rPr>
              <w:t>під час відповіді</w:t>
            </w:r>
            <w:r w:rsidR="007D5918" w:rsidRPr="007D5918">
              <w:rPr>
                <w:rFonts w:ascii="Times New Roman" w:hAnsi="Times New Roman" w:cs="Times New Roman"/>
                <w:sz w:val="28"/>
                <w:szCs w:val="28"/>
              </w:rPr>
              <w:t xml:space="preserve"> </w:t>
            </w:r>
            <w:r w:rsidR="007D5918" w:rsidRPr="007D5918">
              <w:rPr>
                <w:rFonts w:ascii="Times New Roman" w:hAnsi="Times New Roman" w:cs="Times New Roman"/>
                <w:sz w:val="28"/>
                <w:szCs w:val="28"/>
              </w:rPr>
              <w:t>демонстру</w:t>
            </w:r>
            <w:r w:rsidR="00D60F4E">
              <w:rPr>
                <w:rFonts w:ascii="Times New Roman" w:hAnsi="Times New Roman" w:cs="Times New Roman"/>
                <w:sz w:val="28"/>
                <w:szCs w:val="28"/>
                <w:lang w:val="uk-UA"/>
              </w:rPr>
              <w:t>є</w:t>
            </w:r>
            <w:r w:rsidR="007D5918" w:rsidRPr="007D5918">
              <w:rPr>
                <w:rFonts w:ascii="Times New Roman" w:hAnsi="Times New Roman" w:cs="Times New Roman"/>
                <w:sz w:val="28"/>
                <w:szCs w:val="28"/>
              </w:rPr>
              <w:t xml:space="preserve"> глибоке і всебічне знання змісту навчальної дисципліни, основних положень наукових джерел та рекомендованої літератури.</w:t>
            </w:r>
            <w:r w:rsidR="007D5918">
              <w:rPr>
                <w:rFonts w:ascii="Times New Roman" w:hAnsi="Times New Roman" w:cs="Times New Roman"/>
                <w:sz w:val="28"/>
                <w:szCs w:val="28"/>
              </w:rPr>
              <w:t xml:space="preserve"> </w:t>
            </w:r>
            <w:r w:rsidR="00DE6356" w:rsidRPr="00FD7E7D">
              <w:rPr>
                <w:rFonts w:ascii="Times New Roman" w:hAnsi="Times New Roman" w:cs="Times New Roman"/>
                <w:sz w:val="28"/>
                <w:szCs w:val="28"/>
              </w:rPr>
              <w:t>Відповідь була логічною, послідовною, обґрунтованою та повністю розкривала екзаменаційне питання.</w:t>
            </w:r>
          </w:p>
          <w:p w:rsidR="00DE6356" w:rsidRPr="00FD7E7D" w:rsidRDefault="005842E9" w:rsidP="00DE6356">
            <w:pPr>
              <w:spacing w:after="0" w:line="240" w:lineRule="auto"/>
              <w:ind w:firstLine="426"/>
              <w:jc w:val="both"/>
              <w:rPr>
                <w:rFonts w:ascii="Times New Roman" w:hAnsi="Times New Roman" w:cs="Times New Roman"/>
                <w:sz w:val="28"/>
                <w:szCs w:val="28"/>
              </w:rPr>
            </w:pPr>
            <w:r w:rsidRPr="005842E9">
              <w:rPr>
                <w:rFonts w:ascii="Times New Roman" w:hAnsi="Times New Roman" w:cs="Times New Roman"/>
                <w:b/>
                <w:sz w:val="28"/>
                <w:szCs w:val="28"/>
              </w:rPr>
              <w:t xml:space="preserve">Оцінка </w:t>
            </w:r>
            <w:r w:rsidRPr="005842E9">
              <w:rPr>
                <w:rFonts w:ascii="Times New Roman" w:hAnsi="Times New Roman" w:cs="Times New Roman"/>
                <w:b/>
                <w:sz w:val="28"/>
                <w:szCs w:val="28"/>
                <w:lang w:val="uk-UA"/>
              </w:rPr>
              <w:t>6-8</w:t>
            </w:r>
            <w:r>
              <w:rPr>
                <w:rFonts w:ascii="Times New Roman" w:hAnsi="Times New Roman" w:cs="Times New Roman"/>
                <w:b/>
                <w:sz w:val="28"/>
                <w:szCs w:val="28"/>
                <w:lang w:val="uk-UA"/>
              </w:rPr>
              <w:t xml:space="preserve"> балів</w:t>
            </w:r>
            <w:r w:rsidR="0075787A" w:rsidRPr="0075787A">
              <w:rPr>
                <w:rFonts w:ascii="Times New Roman" w:hAnsi="Times New Roman" w:cs="Times New Roman"/>
                <w:sz w:val="28"/>
                <w:szCs w:val="28"/>
              </w:rPr>
              <w:t xml:space="preserve"> </w:t>
            </w:r>
            <w:r w:rsidR="00502417" w:rsidRPr="0075787A">
              <w:rPr>
                <w:rFonts w:ascii="Times New Roman" w:hAnsi="Times New Roman" w:cs="Times New Roman"/>
                <w:sz w:val="28"/>
                <w:szCs w:val="28"/>
              </w:rPr>
              <w:t xml:space="preserve">виставляється студенту, </w:t>
            </w:r>
            <w:r w:rsidR="00502417">
              <w:rPr>
                <w:rFonts w:ascii="Times New Roman" w:hAnsi="Times New Roman" w:cs="Times New Roman"/>
                <w:sz w:val="28"/>
                <w:szCs w:val="28"/>
              </w:rPr>
              <w:t xml:space="preserve">який </w:t>
            </w:r>
            <w:r w:rsidR="00502417" w:rsidRPr="007D5918">
              <w:rPr>
                <w:rFonts w:ascii="Times New Roman" w:hAnsi="Times New Roman" w:cs="Times New Roman"/>
                <w:sz w:val="28"/>
                <w:szCs w:val="28"/>
              </w:rPr>
              <w:t>під час відповіді демонстру</w:t>
            </w:r>
            <w:r w:rsidR="00D60F4E">
              <w:rPr>
                <w:rFonts w:ascii="Times New Roman" w:hAnsi="Times New Roman" w:cs="Times New Roman"/>
                <w:sz w:val="28"/>
                <w:szCs w:val="28"/>
                <w:lang w:val="uk-UA"/>
              </w:rPr>
              <w:t>є</w:t>
            </w:r>
            <w:r w:rsidR="00502417" w:rsidRPr="007D5918">
              <w:rPr>
                <w:rFonts w:ascii="Times New Roman" w:hAnsi="Times New Roman" w:cs="Times New Roman"/>
                <w:sz w:val="28"/>
                <w:szCs w:val="28"/>
              </w:rPr>
              <w:t xml:space="preserve"> глибоке і всебічне знання змісту навчальної дисципліни, основних положень наукових джерел та рекомендованої літератури.</w:t>
            </w:r>
            <w:r w:rsidR="00502417">
              <w:rPr>
                <w:rFonts w:ascii="Times New Roman" w:hAnsi="Times New Roman" w:cs="Times New Roman"/>
                <w:sz w:val="28"/>
                <w:szCs w:val="28"/>
              </w:rPr>
              <w:t xml:space="preserve"> </w:t>
            </w:r>
            <w:r w:rsidR="00DE6356">
              <w:rPr>
                <w:rFonts w:ascii="Times New Roman" w:hAnsi="Times New Roman" w:cs="Times New Roman"/>
                <w:sz w:val="28"/>
                <w:szCs w:val="28"/>
                <w:lang w:val="uk-UA"/>
              </w:rPr>
              <w:t>В</w:t>
            </w:r>
            <w:r w:rsidR="00DE6356" w:rsidRPr="00FD7E7D">
              <w:rPr>
                <w:rFonts w:ascii="Times New Roman" w:hAnsi="Times New Roman" w:cs="Times New Roman"/>
                <w:sz w:val="28"/>
                <w:szCs w:val="28"/>
              </w:rPr>
              <w:t>ідповідь була логічною, послідовною та обґрунтованою, що дозволило повністю розкрити екзаменаційне питання. Водночас у процесі відповіді були допущені окремі незначні неточності.</w:t>
            </w:r>
          </w:p>
          <w:p w:rsidR="00DE6356" w:rsidRPr="00FD7E7D" w:rsidRDefault="005842E9" w:rsidP="00DE6356">
            <w:pPr>
              <w:spacing w:after="0" w:line="240" w:lineRule="auto"/>
              <w:ind w:firstLine="426"/>
              <w:jc w:val="both"/>
              <w:rPr>
                <w:rFonts w:ascii="Times New Roman" w:hAnsi="Times New Roman" w:cs="Times New Roman"/>
                <w:sz w:val="28"/>
                <w:szCs w:val="28"/>
                <w:lang w:val="uk-UA"/>
              </w:rPr>
            </w:pPr>
            <w:r w:rsidRPr="005842E9">
              <w:rPr>
                <w:rFonts w:ascii="Times New Roman" w:hAnsi="Times New Roman" w:cs="Times New Roman"/>
                <w:b/>
                <w:sz w:val="28"/>
                <w:szCs w:val="28"/>
              </w:rPr>
              <w:t xml:space="preserve">Оцінка </w:t>
            </w:r>
            <w:r w:rsidRPr="005842E9">
              <w:rPr>
                <w:rFonts w:ascii="Times New Roman" w:hAnsi="Times New Roman" w:cs="Times New Roman"/>
                <w:b/>
                <w:sz w:val="28"/>
                <w:szCs w:val="28"/>
                <w:lang w:val="uk-UA"/>
              </w:rPr>
              <w:t>4-5</w:t>
            </w:r>
            <w:r w:rsidR="0075787A" w:rsidRPr="0075787A">
              <w:rPr>
                <w:rFonts w:ascii="Times New Roman" w:hAnsi="Times New Roman" w:cs="Times New Roman"/>
                <w:sz w:val="28"/>
                <w:szCs w:val="28"/>
              </w:rPr>
              <w:t xml:space="preserve"> </w:t>
            </w:r>
            <w:r w:rsidRPr="005842E9">
              <w:rPr>
                <w:rFonts w:ascii="Times New Roman" w:hAnsi="Times New Roman" w:cs="Times New Roman"/>
                <w:b/>
                <w:sz w:val="28"/>
                <w:szCs w:val="28"/>
                <w:lang w:val="uk-UA"/>
              </w:rPr>
              <w:t>балів</w:t>
            </w:r>
            <w:r>
              <w:rPr>
                <w:rFonts w:ascii="Times New Roman" w:hAnsi="Times New Roman" w:cs="Times New Roman"/>
                <w:sz w:val="28"/>
                <w:szCs w:val="28"/>
                <w:lang w:val="uk-UA"/>
              </w:rPr>
              <w:t xml:space="preserve"> </w:t>
            </w:r>
            <w:r w:rsidR="0075787A" w:rsidRPr="0075787A">
              <w:rPr>
                <w:rFonts w:ascii="Times New Roman" w:hAnsi="Times New Roman" w:cs="Times New Roman"/>
                <w:sz w:val="28"/>
                <w:szCs w:val="28"/>
              </w:rPr>
              <w:t xml:space="preserve">виставляється </w:t>
            </w:r>
            <w:r w:rsidR="00502417" w:rsidRPr="0075787A">
              <w:rPr>
                <w:rFonts w:ascii="Times New Roman" w:hAnsi="Times New Roman" w:cs="Times New Roman"/>
                <w:sz w:val="28"/>
                <w:szCs w:val="28"/>
              </w:rPr>
              <w:t xml:space="preserve">студенту, </w:t>
            </w:r>
            <w:r w:rsidR="00502417">
              <w:rPr>
                <w:rFonts w:ascii="Times New Roman" w:hAnsi="Times New Roman" w:cs="Times New Roman"/>
                <w:sz w:val="28"/>
                <w:szCs w:val="28"/>
              </w:rPr>
              <w:t xml:space="preserve">який </w:t>
            </w:r>
            <w:r w:rsidR="00502417" w:rsidRPr="00502417">
              <w:rPr>
                <w:rFonts w:ascii="Times New Roman" w:hAnsi="Times New Roman" w:cs="Times New Roman"/>
                <w:sz w:val="28"/>
                <w:szCs w:val="28"/>
              </w:rPr>
              <w:t>під час відповіді демонстру</w:t>
            </w:r>
            <w:r w:rsidR="00D60F4E">
              <w:rPr>
                <w:rFonts w:ascii="Times New Roman" w:hAnsi="Times New Roman" w:cs="Times New Roman"/>
                <w:sz w:val="28"/>
                <w:szCs w:val="28"/>
                <w:lang w:val="uk-UA"/>
              </w:rPr>
              <w:t>є</w:t>
            </w:r>
            <w:r w:rsidR="00502417" w:rsidRPr="00502417">
              <w:rPr>
                <w:rFonts w:ascii="Times New Roman" w:hAnsi="Times New Roman" w:cs="Times New Roman"/>
                <w:sz w:val="28"/>
                <w:szCs w:val="28"/>
              </w:rPr>
              <w:t xml:space="preserve"> знання змісту навчальної дисципліни, основних положень наукових джерел та рекомендованої літератури.</w:t>
            </w:r>
            <w:r w:rsidR="00502417">
              <w:rPr>
                <w:rFonts w:ascii="Times New Roman" w:hAnsi="Times New Roman" w:cs="Times New Roman"/>
                <w:sz w:val="28"/>
                <w:szCs w:val="28"/>
              </w:rPr>
              <w:t xml:space="preserve"> Пр</w:t>
            </w:r>
            <w:r w:rsidR="00502417" w:rsidRPr="00502417">
              <w:rPr>
                <w:rFonts w:ascii="Times New Roman" w:hAnsi="Times New Roman" w:cs="Times New Roman"/>
                <w:sz w:val="28"/>
                <w:szCs w:val="28"/>
              </w:rPr>
              <w:t>оте під час</w:t>
            </w:r>
            <w:r w:rsidR="00502417">
              <w:rPr>
                <w:rFonts w:ascii="Times New Roman" w:hAnsi="Times New Roman" w:cs="Times New Roman"/>
                <w:sz w:val="28"/>
                <w:szCs w:val="28"/>
              </w:rPr>
              <w:t xml:space="preserve"> відповіді до</w:t>
            </w:r>
            <w:r w:rsidR="00502417" w:rsidRPr="00502417">
              <w:rPr>
                <w:rFonts w:ascii="Times New Roman" w:hAnsi="Times New Roman" w:cs="Times New Roman"/>
                <w:sz w:val="28"/>
                <w:szCs w:val="28"/>
              </w:rPr>
              <w:t>пуст</w:t>
            </w:r>
            <w:r w:rsidR="00D60F4E">
              <w:rPr>
                <w:rFonts w:ascii="Times New Roman" w:hAnsi="Times New Roman" w:cs="Times New Roman"/>
                <w:sz w:val="28"/>
                <w:szCs w:val="28"/>
                <w:lang w:val="uk-UA"/>
              </w:rPr>
              <w:t>кає</w:t>
            </w:r>
            <w:r w:rsidR="00502417">
              <w:rPr>
                <w:rFonts w:ascii="Times New Roman" w:hAnsi="Times New Roman" w:cs="Times New Roman"/>
                <w:sz w:val="28"/>
                <w:szCs w:val="28"/>
              </w:rPr>
              <w:t xml:space="preserve"> окр</w:t>
            </w:r>
            <w:r w:rsidR="00502417" w:rsidRPr="00502417">
              <w:rPr>
                <w:rFonts w:ascii="Times New Roman" w:hAnsi="Times New Roman" w:cs="Times New Roman"/>
                <w:sz w:val="28"/>
                <w:szCs w:val="28"/>
              </w:rPr>
              <w:t>емі неточності.</w:t>
            </w:r>
            <w:r w:rsidR="00DE6356">
              <w:rPr>
                <w:rFonts w:ascii="Times New Roman" w:hAnsi="Times New Roman" w:cs="Times New Roman"/>
                <w:sz w:val="28"/>
                <w:szCs w:val="28"/>
                <w:lang w:val="uk-UA"/>
              </w:rPr>
              <w:t xml:space="preserve"> </w:t>
            </w:r>
            <w:r w:rsidR="00DE6356" w:rsidRPr="00FD7E7D">
              <w:rPr>
                <w:rFonts w:ascii="Times New Roman" w:hAnsi="Times New Roman" w:cs="Times New Roman"/>
                <w:sz w:val="28"/>
                <w:szCs w:val="28"/>
              </w:rPr>
              <w:t xml:space="preserve">Відповідь була здебільшого логічною, послідовною й обґрунтованою, що дозволило висвітлити основні положення екзаменаційного питання. Однак під час відповіді були </w:t>
            </w:r>
            <w:r w:rsidR="00DE6356" w:rsidRPr="00FD7E7D">
              <w:rPr>
                <w:rFonts w:ascii="Times New Roman" w:hAnsi="Times New Roman" w:cs="Times New Roman"/>
                <w:sz w:val="28"/>
                <w:szCs w:val="28"/>
              </w:rPr>
              <w:lastRenderedPageBreak/>
              <w:t>допущені окремі неточності.</w:t>
            </w:r>
          </w:p>
          <w:p w:rsidR="00DE6356" w:rsidRPr="00FD7E7D" w:rsidRDefault="005842E9" w:rsidP="00DE6356">
            <w:pPr>
              <w:spacing w:after="0" w:line="240" w:lineRule="auto"/>
              <w:ind w:firstLine="426"/>
              <w:jc w:val="both"/>
              <w:rPr>
                <w:rFonts w:ascii="Times New Roman" w:hAnsi="Times New Roman" w:cs="Times New Roman"/>
                <w:sz w:val="28"/>
                <w:szCs w:val="28"/>
                <w:lang w:val="uk-UA"/>
              </w:rPr>
            </w:pPr>
            <w:r w:rsidRPr="005842E9">
              <w:rPr>
                <w:rFonts w:ascii="Times New Roman" w:hAnsi="Times New Roman" w:cs="Times New Roman"/>
                <w:b/>
                <w:sz w:val="28"/>
                <w:szCs w:val="28"/>
              </w:rPr>
              <w:t xml:space="preserve">Оцінка </w:t>
            </w:r>
            <w:r w:rsidRPr="005842E9">
              <w:rPr>
                <w:rFonts w:ascii="Times New Roman" w:hAnsi="Times New Roman" w:cs="Times New Roman"/>
                <w:b/>
                <w:sz w:val="28"/>
                <w:szCs w:val="28"/>
                <w:lang w:val="uk-UA"/>
              </w:rPr>
              <w:t>1-3 балів</w:t>
            </w:r>
            <w:r w:rsidR="0075787A" w:rsidRPr="0075787A">
              <w:rPr>
                <w:rFonts w:ascii="Times New Roman" w:hAnsi="Times New Roman" w:cs="Times New Roman"/>
                <w:sz w:val="28"/>
                <w:szCs w:val="28"/>
              </w:rPr>
              <w:t xml:space="preserve"> виставляється, якщо студент не </w:t>
            </w:r>
            <w:r w:rsidR="00D60F4E">
              <w:rPr>
                <w:rFonts w:ascii="Times New Roman" w:hAnsi="Times New Roman" w:cs="Times New Roman"/>
                <w:sz w:val="28"/>
                <w:szCs w:val="28"/>
              </w:rPr>
              <w:t>недостатньо опанував зна</w:t>
            </w:r>
            <w:r w:rsidR="00D60F4E" w:rsidRPr="00D60F4E">
              <w:rPr>
                <w:rFonts w:ascii="Times New Roman" w:hAnsi="Times New Roman" w:cs="Times New Roman"/>
                <w:sz w:val="28"/>
                <w:szCs w:val="28"/>
              </w:rPr>
              <w:t>ннями</w:t>
            </w:r>
            <w:r w:rsidR="00D60F4E">
              <w:rPr>
                <w:rFonts w:ascii="Times New Roman" w:hAnsi="Times New Roman" w:cs="Times New Roman"/>
                <w:sz w:val="28"/>
                <w:szCs w:val="28"/>
              </w:rPr>
              <w:t xml:space="preserve"> </w:t>
            </w:r>
            <w:r w:rsidR="00D60F4E" w:rsidRPr="00D60F4E">
              <w:rPr>
                <w:rFonts w:ascii="Times New Roman" w:hAnsi="Times New Roman" w:cs="Times New Roman"/>
                <w:sz w:val="28"/>
                <w:szCs w:val="28"/>
              </w:rPr>
              <w:t xml:space="preserve">змісту навчальної дисципліни, </w:t>
            </w:r>
            <w:r w:rsidR="00D60F4E">
              <w:rPr>
                <w:rFonts w:ascii="Times New Roman" w:hAnsi="Times New Roman" w:cs="Times New Roman"/>
                <w:sz w:val="28"/>
                <w:szCs w:val="28"/>
              </w:rPr>
              <w:t>погано</w:t>
            </w:r>
            <w:r w:rsidR="00D60F4E" w:rsidRPr="00D60F4E">
              <w:rPr>
                <w:rFonts w:ascii="Times New Roman" w:hAnsi="Times New Roman" w:cs="Times New Roman"/>
                <w:sz w:val="28"/>
                <w:szCs w:val="28"/>
              </w:rPr>
              <w:t xml:space="preserve"> орієнтується</w:t>
            </w:r>
            <w:r w:rsidR="00D60F4E">
              <w:rPr>
                <w:rFonts w:ascii="Times New Roman" w:hAnsi="Times New Roman" w:cs="Times New Roman"/>
                <w:sz w:val="28"/>
                <w:szCs w:val="28"/>
              </w:rPr>
              <w:t xml:space="preserve"> в наукових першоджерелах та р</w:t>
            </w:r>
            <w:r w:rsidR="00D60F4E" w:rsidRPr="00D60F4E">
              <w:rPr>
                <w:rFonts w:ascii="Times New Roman" w:hAnsi="Times New Roman" w:cs="Times New Roman"/>
                <w:sz w:val="28"/>
                <w:szCs w:val="28"/>
              </w:rPr>
              <w:t>екомендованій</w:t>
            </w:r>
            <w:r w:rsidR="00D60F4E">
              <w:rPr>
                <w:rFonts w:ascii="Times New Roman" w:hAnsi="Times New Roman" w:cs="Times New Roman"/>
                <w:sz w:val="28"/>
                <w:szCs w:val="28"/>
              </w:rPr>
              <w:t xml:space="preserve"> літературі. П</w:t>
            </w:r>
            <w:r w:rsidR="00D60F4E" w:rsidRPr="00502417">
              <w:rPr>
                <w:rFonts w:ascii="Times New Roman" w:hAnsi="Times New Roman" w:cs="Times New Roman"/>
                <w:sz w:val="28"/>
                <w:szCs w:val="28"/>
              </w:rPr>
              <w:t>ід час</w:t>
            </w:r>
            <w:r w:rsidR="00D60F4E">
              <w:rPr>
                <w:rFonts w:ascii="Times New Roman" w:hAnsi="Times New Roman" w:cs="Times New Roman"/>
                <w:sz w:val="28"/>
                <w:szCs w:val="28"/>
              </w:rPr>
              <w:t xml:space="preserve"> відповіді до</w:t>
            </w:r>
            <w:r w:rsidR="00D60F4E" w:rsidRPr="00502417">
              <w:rPr>
                <w:rFonts w:ascii="Times New Roman" w:hAnsi="Times New Roman" w:cs="Times New Roman"/>
                <w:sz w:val="28"/>
                <w:szCs w:val="28"/>
              </w:rPr>
              <w:t>пус</w:t>
            </w:r>
            <w:r w:rsidR="00D60F4E">
              <w:rPr>
                <w:rFonts w:ascii="Times New Roman" w:hAnsi="Times New Roman" w:cs="Times New Roman"/>
                <w:sz w:val="28"/>
                <w:szCs w:val="28"/>
              </w:rPr>
              <w:t>каэ</w:t>
            </w:r>
            <w:r w:rsidR="00D60F4E">
              <w:rPr>
                <w:rFonts w:ascii="Times New Roman" w:hAnsi="Times New Roman" w:cs="Times New Roman"/>
                <w:sz w:val="28"/>
                <w:szCs w:val="28"/>
              </w:rPr>
              <w:t xml:space="preserve"> </w:t>
            </w:r>
            <w:r w:rsidR="00D60F4E">
              <w:rPr>
                <w:rFonts w:ascii="Times New Roman" w:hAnsi="Times New Roman" w:cs="Times New Roman"/>
                <w:sz w:val="28"/>
                <w:szCs w:val="28"/>
              </w:rPr>
              <w:t>значн</w:t>
            </w:r>
            <w:r w:rsidR="00D60F4E">
              <w:rPr>
                <w:rFonts w:ascii="Times New Roman" w:hAnsi="Times New Roman" w:cs="Times New Roman"/>
                <w:sz w:val="28"/>
                <w:szCs w:val="28"/>
                <w:lang w:val="uk-UA"/>
              </w:rPr>
              <w:t>і</w:t>
            </w:r>
            <w:r w:rsidR="00D60F4E" w:rsidRPr="00502417">
              <w:rPr>
                <w:rFonts w:ascii="Times New Roman" w:hAnsi="Times New Roman" w:cs="Times New Roman"/>
                <w:sz w:val="28"/>
                <w:szCs w:val="28"/>
              </w:rPr>
              <w:t xml:space="preserve"> неточності.</w:t>
            </w:r>
            <w:r w:rsidR="00DE6356" w:rsidRPr="00FD7E7D">
              <w:rPr>
                <w:rFonts w:ascii="Times New Roman" w:hAnsi="Times New Roman" w:cs="Times New Roman"/>
                <w:sz w:val="28"/>
                <w:szCs w:val="28"/>
              </w:rPr>
              <w:t xml:space="preserve"> </w:t>
            </w:r>
            <w:r w:rsidR="00DE6356" w:rsidRPr="00FD7E7D">
              <w:rPr>
                <w:rFonts w:ascii="Times New Roman" w:hAnsi="Times New Roman" w:cs="Times New Roman"/>
                <w:sz w:val="28"/>
                <w:szCs w:val="28"/>
              </w:rPr>
              <w:t>Відповідь виявилася невпевненою, непереконливою та непослідовною, що не дозволило належним чином розкрити екзаменаційне питання.</w:t>
            </w:r>
          </w:p>
          <w:p w:rsidR="009024ED" w:rsidRPr="0075787A" w:rsidRDefault="009024ED" w:rsidP="0075787A">
            <w:pPr>
              <w:pStyle w:val="Default"/>
              <w:jc w:val="both"/>
              <w:rPr>
                <w:sz w:val="28"/>
                <w:szCs w:val="28"/>
              </w:rPr>
            </w:pPr>
          </w:p>
        </w:tc>
      </w:tr>
    </w:tbl>
    <w:p w:rsidR="009024ED" w:rsidRDefault="000C7E08" w:rsidP="0075787A">
      <w:pPr>
        <w:spacing w:after="0" w:line="240" w:lineRule="auto"/>
        <w:ind w:firstLine="426"/>
        <w:jc w:val="both"/>
        <w:rPr>
          <w:rFonts w:ascii="Times New Roman" w:hAnsi="Times New Roman" w:cs="Times New Roman"/>
          <w:b/>
          <w:sz w:val="28"/>
          <w:szCs w:val="28"/>
          <w:lang w:val="uk-UA"/>
        </w:rPr>
      </w:pPr>
      <w:r w:rsidRPr="000C7E08">
        <w:rPr>
          <w:rFonts w:ascii="Times New Roman" w:hAnsi="Times New Roman" w:cs="Times New Roman"/>
          <w:b/>
          <w:sz w:val="28"/>
          <w:szCs w:val="28"/>
        </w:rPr>
        <w:lastRenderedPageBreak/>
        <w:t>Критерії оцінки розв`язання практичного завдання:</w:t>
      </w:r>
    </w:p>
    <w:p w:rsidR="00FD7E7D" w:rsidRDefault="00B9365F" w:rsidP="00FD7E7D">
      <w:pPr>
        <w:spacing w:after="0" w:line="240" w:lineRule="auto"/>
        <w:ind w:firstLine="426"/>
        <w:jc w:val="both"/>
        <w:rPr>
          <w:rFonts w:ascii="Times New Roman" w:hAnsi="Times New Roman" w:cs="Times New Roman"/>
          <w:color w:val="000000"/>
          <w:sz w:val="23"/>
          <w:szCs w:val="23"/>
        </w:rPr>
      </w:pPr>
      <w:r w:rsidRPr="00FD7E7D">
        <w:rPr>
          <w:rFonts w:ascii="Times New Roman" w:hAnsi="Times New Roman" w:cs="Times New Roman"/>
          <w:b/>
          <w:sz w:val="28"/>
          <w:szCs w:val="28"/>
        </w:rPr>
        <w:t xml:space="preserve">Оцінка </w:t>
      </w:r>
      <w:r w:rsidR="008036C0" w:rsidRPr="00FD7E7D">
        <w:rPr>
          <w:rFonts w:ascii="Times New Roman" w:hAnsi="Times New Roman" w:cs="Times New Roman"/>
          <w:b/>
          <w:sz w:val="28"/>
          <w:szCs w:val="28"/>
          <w:lang w:val="uk-UA"/>
        </w:rPr>
        <w:t>1</w:t>
      </w:r>
      <w:r w:rsidR="00B25F38" w:rsidRPr="00FD7E7D">
        <w:rPr>
          <w:rFonts w:ascii="Times New Roman" w:hAnsi="Times New Roman" w:cs="Times New Roman"/>
          <w:b/>
          <w:sz w:val="28"/>
          <w:szCs w:val="28"/>
          <w:lang w:val="uk-UA"/>
        </w:rPr>
        <w:t>8</w:t>
      </w:r>
      <w:r w:rsidR="008036C0" w:rsidRPr="00FD7E7D">
        <w:rPr>
          <w:rFonts w:ascii="Times New Roman" w:hAnsi="Times New Roman" w:cs="Times New Roman"/>
          <w:b/>
          <w:sz w:val="28"/>
          <w:szCs w:val="28"/>
          <w:lang w:val="uk-UA"/>
        </w:rPr>
        <w:t>-20</w:t>
      </w:r>
      <w:r w:rsidRPr="00FD7E7D">
        <w:rPr>
          <w:rFonts w:ascii="Times New Roman" w:hAnsi="Times New Roman" w:cs="Times New Roman"/>
          <w:b/>
          <w:sz w:val="28"/>
          <w:szCs w:val="28"/>
        </w:rPr>
        <w:t xml:space="preserve"> балів</w:t>
      </w:r>
      <w:r w:rsidRPr="002719B1">
        <w:rPr>
          <w:rFonts w:ascii="Times New Roman" w:hAnsi="Times New Roman" w:cs="Times New Roman"/>
          <w:sz w:val="28"/>
          <w:szCs w:val="28"/>
        </w:rPr>
        <w:t xml:space="preserve"> </w:t>
      </w:r>
      <w:r w:rsidR="008036C0" w:rsidRPr="0075787A">
        <w:rPr>
          <w:rFonts w:ascii="Times New Roman" w:hAnsi="Times New Roman" w:cs="Times New Roman"/>
          <w:sz w:val="28"/>
          <w:szCs w:val="28"/>
        </w:rPr>
        <w:t xml:space="preserve">виставляється, якщо </w:t>
      </w:r>
      <w:r w:rsidR="00FD7E7D">
        <w:rPr>
          <w:rFonts w:ascii="Times New Roman" w:hAnsi="Times New Roman" w:cs="Times New Roman"/>
          <w:sz w:val="28"/>
          <w:szCs w:val="28"/>
        </w:rPr>
        <w:t>с</w:t>
      </w:r>
      <w:r w:rsidR="00FD7E7D" w:rsidRPr="00FD7E7D">
        <w:rPr>
          <w:rFonts w:ascii="Times New Roman" w:hAnsi="Times New Roman" w:cs="Times New Roman"/>
          <w:sz w:val="28"/>
          <w:szCs w:val="28"/>
        </w:rPr>
        <w:t>тудент вільно застосовував отримані знання під час виконання практичних завдань, висловлював чітку позицію щодо обговорюваних питань, майстерно поєднував теоретичний матеріал із практичними завданнями, що мають безпосереднє відношення до майбутньої професійної діяльності. Відповідь продемонструвала високий рівень засвоєння практичних навичок і умінь, була логічною, послідовною, обґрунтованою та повністю розкривала екзаменаційне питання.</w:t>
      </w:r>
    </w:p>
    <w:p w:rsidR="00FD7E7D" w:rsidRPr="00FD7E7D" w:rsidRDefault="002719B1" w:rsidP="0075787A">
      <w:pPr>
        <w:spacing w:after="0" w:line="240" w:lineRule="auto"/>
        <w:ind w:firstLine="426"/>
        <w:jc w:val="both"/>
        <w:rPr>
          <w:rFonts w:ascii="Times New Roman" w:hAnsi="Times New Roman" w:cs="Times New Roman"/>
          <w:sz w:val="28"/>
          <w:szCs w:val="28"/>
        </w:rPr>
      </w:pPr>
      <w:r w:rsidRPr="00FD7E7D">
        <w:rPr>
          <w:rFonts w:ascii="Times New Roman" w:hAnsi="Times New Roman" w:cs="Times New Roman"/>
          <w:b/>
          <w:sz w:val="28"/>
          <w:szCs w:val="28"/>
        </w:rPr>
        <w:t xml:space="preserve">Оцінка </w:t>
      </w:r>
      <w:r w:rsidR="00B25F38" w:rsidRPr="00FD7E7D">
        <w:rPr>
          <w:rFonts w:ascii="Times New Roman" w:hAnsi="Times New Roman" w:cs="Times New Roman"/>
          <w:b/>
          <w:sz w:val="28"/>
          <w:szCs w:val="28"/>
          <w:lang w:val="uk-UA"/>
        </w:rPr>
        <w:t>16-17</w:t>
      </w:r>
      <w:r w:rsidRPr="00FD7E7D">
        <w:rPr>
          <w:rFonts w:ascii="Times New Roman" w:hAnsi="Times New Roman" w:cs="Times New Roman"/>
          <w:b/>
          <w:sz w:val="28"/>
          <w:szCs w:val="28"/>
        </w:rPr>
        <w:t xml:space="preserve"> балів</w:t>
      </w:r>
      <w:r w:rsidRPr="002719B1">
        <w:rPr>
          <w:rFonts w:ascii="Times New Roman" w:hAnsi="Times New Roman" w:cs="Times New Roman"/>
          <w:sz w:val="28"/>
          <w:szCs w:val="28"/>
        </w:rPr>
        <w:t xml:space="preserve"> виставляється</w:t>
      </w:r>
      <w:r w:rsidR="003A4261">
        <w:rPr>
          <w:rFonts w:ascii="Times New Roman" w:hAnsi="Times New Roman" w:cs="Times New Roman"/>
          <w:sz w:val="28"/>
          <w:szCs w:val="28"/>
          <w:lang w:val="uk-UA"/>
        </w:rPr>
        <w:t>,</w:t>
      </w:r>
      <w:r w:rsidRPr="002719B1">
        <w:rPr>
          <w:rFonts w:ascii="Times New Roman" w:hAnsi="Times New Roman" w:cs="Times New Roman"/>
          <w:sz w:val="28"/>
          <w:szCs w:val="28"/>
        </w:rPr>
        <w:t xml:space="preserve"> </w:t>
      </w:r>
      <w:r w:rsidR="00516835">
        <w:rPr>
          <w:rFonts w:ascii="Times New Roman" w:hAnsi="Times New Roman" w:cs="Times New Roman"/>
          <w:sz w:val="28"/>
          <w:szCs w:val="28"/>
          <w:lang w:val="uk-UA"/>
        </w:rPr>
        <w:t xml:space="preserve">коли </w:t>
      </w:r>
      <w:r w:rsidR="00516835" w:rsidRPr="00516835">
        <w:rPr>
          <w:rFonts w:ascii="Times New Roman" w:hAnsi="Times New Roman" w:cs="Times New Roman"/>
          <w:sz w:val="28"/>
          <w:szCs w:val="28"/>
        </w:rPr>
        <w:t xml:space="preserve">студент </w:t>
      </w:r>
      <w:r w:rsidR="00FD7E7D" w:rsidRPr="00FD7E7D">
        <w:rPr>
          <w:rFonts w:ascii="Times New Roman" w:hAnsi="Times New Roman" w:cs="Times New Roman"/>
          <w:sz w:val="28"/>
          <w:szCs w:val="28"/>
        </w:rPr>
        <w:t>впевнено застосовував набуті знання під час виконання практичних завдань, висловлював своє ставлення до обговорюваних проблем і вмів пов'язати теоретичний матеріал з практичними завданнями майбутньої професійної діяльності. Студент продемонстрував високий рівень засвоєння практичних умінь і навичок; відповідь була логічною, послідовною та обґрунтованою, що дозволило повністю розкрити екзаменаційне питання. Водночас у процесі відповіді або розв’язання практичних завдань були допущені окремі незначні неточності.</w:t>
      </w:r>
    </w:p>
    <w:p w:rsidR="00FD7E7D" w:rsidRPr="00FD7E7D" w:rsidRDefault="002719B1" w:rsidP="00FD7E7D">
      <w:pPr>
        <w:spacing w:after="0" w:line="240" w:lineRule="auto"/>
        <w:ind w:firstLine="426"/>
        <w:jc w:val="both"/>
        <w:rPr>
          <w:rFonts w:ascii="Times New Roman" w:hAnsi="Times New Roman" w:cs="Times New Roman"/>
          <w:sz w:val="28"/>
          <w:szCs w:val="28"/>
          <w:lang w:val="uk-UA"/>
        </w:rPr>
      </w:pPr>
      <w:r w:rsidRPr="00FD7E7D">
        <w:rPr>
          <w:rFonts w:ascii="Times New Roman" w:hAnsi="Times New Roman" w:cs="Times New Roman"/>
          <w:b/>
          <w:sz w:val="28"/>
          <w:szCs w:val="28"/>
        </w:rPr>
        <w:t xml:space="preserve">Оцінка </w:t>
      </w:r>
      <w:r w:rsidR="00B25F38" w:rsidRPr="00FD7E7D">
        <w:rPr>
          <w:rFonts w:ascii="Times New Roman" w:hAnsi="Times New Roman" w:cs="Times New Roman"/>
          <w:b/>
          <w:sz w:val="28"/>
          <w:szCs w:val="28"/>
          <w:lang w:val="uk-UA"/>
        </w:rPr>
        <w:t>12</w:t>
      </w:r>
      <w:r w:rsidRPr="00FD7E7D">
        <w:rPr>
          <w:rFonts w:ascii="Times New Roman" w:hAnsi="Times New Roman" w:cs="Times New Roman"/>
          <w:b/>
          <w:sz w:val="28"/>
          <w:szCs w:val="28"/>
        </w:rPr>
        <w:t>-</w:t>
      </w:r>
      <w:r w:rsidR="00B25F38" w:rsidRPr="00FD7E7D">
        <w:rPr>
          <w:rFonts w:ascii="Times New Roman" w:hAnsi="Times New Roman" w:cs="Times New Roman"/>
          <w:b/>
          <w:sz w:val="28"/>
          <w:szCs w:val="28"/>
          <w:lang w:val="uk-UA"/>
        </w:rPr>
        <w:t>15</w:t>
      </w:r>
      <w:r w:rsidRPr="00FD7E7D">
        <w:rPr>
          <w:rFonts w:ascii="Times New Roman" w:hAnsi="Times New Roman" w:cs="Times New Roman"/>
          <w:b/>
          <w:sz w:val="28"/>
          <w:szCs w:val="28"/>
        </w:rPr>
        <w:t xml:space="preserve"> балів</w:t>
      </w:r>
      <w:r w:rsidR="00FD7E7D">
        <w:rPr>
          <w:rFonts w:ascii="Times New Roman" w:hAnsi="Times New Roman" w:cs="Times New Roman"/>
          <w:sz w:val="28"/>
          <w:szCs w:val="28"/>
        </w:rPr>
        <w:t xml:space="preserve"> </w:t>
      </w:r>
      <w:r w:rsidR="00FD7E7D" w:rsidRPr="002719B1">
        <w:rPr>
          <w:rFonts w:ascii="Times New Roman" w:hAnsi="Times New Roman" w:cs="Times New Roman"/>
          <w:sz w:val="28"/>
          <w:szCs w:val="28"/>
        </w:rPr>
        <w:t>виставляється</w:t>
      </w:r>
      <w:r w:rsidR="00FD7E7D">
        <w:rPr>
          <w:rFonts w:ascii="Times New Roman" w:hAnsi="Times New Roman" w:cs="Times New Roman"/>
          <w:sz w:val="28"/>
          <w:szCs w:val="28"/>
          <w:lang w:val="uk-UA"/>
        </w:rPr>
        <w:t>,</w:t>
      </w:r>
      <w:r w:rsidRPr="002719B1">
        <w:rPr>
          <w:rFonts w:ascii="Times New Roman" w:hAnsi="Times New Roman" w:cs="Times New Roman"/>
          <w:sz w:val="28"/>
          <w:szCs w:val="28"/>
        </w:rPr>
        <w:t xml:space="preserve"> </w:t>
      </w:r>
      <w:r w:rsidR="00FD7E7D">
        <w:rPr>
          <w:rFonts w:ascii="Times New Roman" w:hAnsi="Times New Roman" w:cs="Times New Roman"/>
          <w:sz w:val="28"/>
          <w:szCs w:val="28"/>
          <w:lang w:val="uk-UA"/>
        </w:rPr>
        <w:t xml:space="preserve">коли </w:t>
      </w:r>
      <w:r w:rsidR="00FD7E7D" w:rsidRPr="00516835">
        <w:rPr>
          <w:rFonts w:ascii="Times New Roman" w:hAnsi="Times New Roman" w:cs="Times New Roman"/>
          <w:sz w:val="28"/>
          <w:szCs w:val="28"/>
        </w:rPr>
        <w:t>студент</w:t>
      </w:r>
      <w:r w:rsidR="00FD7E7D">
        <w:rPr>
          <w:rFonts w:ascii="Times New Roman" w:hAnsi="Times New Roman" w:cs="Times New Roman"/>
          <w:sz w:val="28"/>
          <w:szCs w:val="28"/>
        </w:rPr>
        <w:t xml:space="preserve"> </w:t>
      </w:r>
      <w:r w:rsidR="00FD7E7D" w:rsidRPr="00FD7E7D">
        <w:rPr>
          <w:rFonts w:ascii="Times New Roman" w:hAnsi="Times New Roman" w:cs="Times New Roman"/>
          <w:sz w:val="28"/>
          <w:szCs w:val="28"/>
        </w:rPr>
        <w:t>продемонстрував уміння застосовувати набуті знання під час виконання практичних завдань, висловлював своє ставлення до обговорюваних проблем і вмів пов’язати теоретичний матеріал із практичними завданнями майбутньої професійної діяльності. Студент показав рівень засвоєння практичних умінь і навичок, достатній для вирішення теоретичних і практичних завдань. Відповідь була здебільшого логічною, послідовною й обґрунтованою, що дозволило висвітлити основні положення екзаменаційного питання. Однак під час відповіді або розв’язання практичних завдань були допущені окремі неточності.</w:t>
      </w:r>
    </w:p>
    <w:p w:rsidR="00FD7E7D" w:rsidRPr="00FD7E7D" w:rsidRDefault="002719B1" w:rsidP="00FD7E7D">
      <w:pPr>
        <w:spacing w:after="0" w:line="240" w:lineRule="auto"/>
        <w:ind w:firstLine="426"/>
        <w:jc w:val="both"/>
        <w:rPr>
          <w:rFonts w:ascii="Times New Roman" w:hAnsi="Times New Roman" w:cs="Times New Roman"/>
          <w:sz w:val="28"/>
          <w:szCs w:val="28"/>
          <w:lang w:val="uk-UA"/>
        </w:rPr>
      </w:pPr>
      <w:r w:rsidRPr="00FD7E7D">
        <w:rPr>
          <w:rFonts w:ascii="Times New Roman" w:hAnsi="Times New Roman" w:cs="Times New Roman"/>
          <w:b/>
          <w:sz w:val="28"/>
          <w:szCs w:val="28"/>
        </w:rPr>
        <w:t xml:space="preserve">Оцінка </w:t>
      </w:r>
      <w:r w:rsidR="00B25F38" w:rsidRPr="00FD7E7D">
        <w:rPr>
          <w:rFonts w:ascii="Times New Roman" w:hAnsi="Times New Roman" w:cs="Times New Roman"/>
          <w:b/>
          <w:sz w:val="28"/>
          <w:szCs w:val="28"/>
          <w:lang w:val="uk-UA"/>
        </w:rPr>
        <w:t>6</w:t>
      </w:r>
      <w:r w:rsidRPr="00FD7E7D">
        <w:rPr>
          <w:rFonts w:ascii="Times New Roman" w:hAnsi="Times New Roman" w:cs="Times New Roman"/>
          <w:b/>
          <w:sz w:val="28"/>
          <w:szCs w:val="28"/>
        </w:rPr>
        <w:t>-</w:t>
      </w:r>
      <w:r w:rsidR="00B25F38" w:rsidRPr="00FD7E7D">
        <w:rPr>
          <w:rFonts w:ascii="Times New Roman" w:hAnsi="Times New Roman" w:cs="Times New Roman"/>
          <w:b/>
          <w:sz w:val="28"/>
          <w:szCs w:val="28"/>
          <w:lang w:val="uk-UA"/>
        </w:rPr>
        <w:t>11</w:t>
      </w:r>
      <w:r w:rsidRPr="00FD7E7D">
        <w:rPr>
          <w:rFonts w:ascii="Times New Roman" w:hAnsi="Times New Roman" w:cs="Times New Roman"/>
          <w:b/>
          <w:sz w:val="28"/>
          <w:szCs w:val="28"/>
        </w:rPr>
        <w:t xml:space="preserve"> балів</w:t>
      </w:r>
      <w:r w:rsidRPr="002719B1">
        <w:rPr>
          <w:rFonts w:ascii="Times New Roman" w:hAnsi="Times New Roman" w:cs="Times New Roman"/>
          <w:sz w:val="28"/>
          <w:szCs w:val="28"/>
        </w:rPr>
        <w:t xml:space="preserve"> ставиться, </w:t>
      </w:r>
      <w:r w:rsidR="00FD7E7D">
        <w:rPr>
          <w:rFonts w:ascii="Times New Roman" w:hAnsi="Times New Roman" w:cs="Times New Roman"/>
          <w:sz w:val="28"/>
          <w:szCs w:val="28"/>
        </w:rPr>
        <w:t>коли</w:t>
      </w:r>
      <w:r w:rsidRPr="002719B1">
        <w:rPr>
          <w:rFonts w:ascii="Times New Roman" w:hAnsi="Times New Roman" w:cs="Times New Roman"/>
          <w:sz w:val="28"/>
          <w:szCs w:val="28"/>
        </w:rPr>
        <w:t xml:space="preserve"> </w:t>
      </w:r>
      <w:r w:rsidR="00FD7E7D">
        <w:rPr>
          <w:rFonts w:ascii="Times New Roman" w:hAnsi="Times New Roman" w:cs="Times New Roman"/>
          <w:sz w:val="28"/>
          <w:szCs w:val="28"/>
        </w:rPr>
        <w:t xml:space="preserve">студент </w:t>
      </w:r>
      <w:r w:rsidR="00FD7E7D" w:rsidRPr="00FD7E7D">
        <w:rPr>
          <w:rFonts w:ascii="Times New Roman" w:hAnsi="Times New Roman" w:cs="Times New Roman"/>
          <w:sz w:val="28"/>
          <w:szCs w:val="28"/>
        </w:rPr>
        <w:t>в окремих випадках демонструє здатність застосовувати набуті знання під час виконання практичних завдань, однак не завжди пов’язує теоретичний матеріал із практичними аспектами майбутньої професійної діяльності. Показаний рівень засвоєння практичних умінь і навичок здебільшого достатній для вирішення теоретичних і практичних завдань. Відповідь є невпевненою, непереконливою, фрагментарною і непослідовною, що дозволило лише частково висвітлити екзаменаційне питання. Під час відповіді або розв’язання практичних завдань були допущені значні неточності.</w:t>
      </w:r>
    </w:p>
    <w:p w:rsidR="00FD7E7D" w:rsidRPr="00FD7E7D" w:rsidRDefault="002719B1" w:rsidP="00FD7E7D">
      <w:pPr>
        <w:spacing w:after="0" w:line="240" w:lineRule="auto"/>
        <w:ind w:firstLine="426"/>
        <w:jc w:val="both"/>
        <w:rPr>
          <w:rFonts w:ascii="Times New Roman" w:hAnsi="Times New Roman" w:cs="Times New Roman"/>
          <w:sz w:val="28"/>
          <w:szCs w:val="28"/>
          <w:lang w:val="uk-UA"/>
        </w:rPr>
      </w:pPr>
      <w:r w:rsidRPr="00FD7E7D">
        <w:rPr>
          <w:rFonts w:ascii="Times New Roman" w:hAnsi="Times New Roman" w:cs="Times New Roman"/>
          <w:b/>
          <w:sz w:val="28"/>
          <w:szCs w:val="28"/>
        </w:rPr>
        <w:t>Оцінка 1-</w:t>
      </w:r>
      <w:r w:rsidR="00B25F38" w:rsidRPr="00FD7E7D">
        <w:rPr>
          <w:rFonts w:ascii="Times New Roman" w:hAnsi="Times New Roman" w:cs="Times New Roman"/>
          <w:b/>
          <w:sz w:val="28"/>
          <w:szCs w:val="28"/>
          <w:lang w:val="uk-UA"/>
        </w:rPr>
        <w:t>3</w:t>
      </w:r>
      <w:r w:rsidRPr="00FD7E7D">
        <w:rPr>
          <w:rFonts w:ascii="Times New Roman" w:hAnsi="Times New Roman" w:cs="Times New Roman"/>
          <w:b/>
          <w:sz w:val="28"/>
          <w:szCs w:val="28"/>
        </w:rPr>
        <w:t xml:space="preserve"> балів</w:t>
      </w:r>
      <w:r w:rsidRPr="002719B1">
        <w:rPr>
          <w:rFonts w:ascii="Times New Roman" w:hAnsi="Times New Roman" w:cs="Times New Roman"/>
          <w:sz w:val="28"/>
          <w:szCs w:val="28"/>
        </w:rPr>
        <w:t xml:space="preserve"> ставиться, якщо студент </w:t>
      </w:r>
      <w:r w:rsidR="00FD7E7D" w:rsidRPr="00FD7E7D">
        <w:rPr>
          <w:rFonts w:ascii="Times New Roman" w:hAnsi="Times New Roman" w:cs="Times New Roman"/>
          <w:sz w:val="28"/>
          <w:szCs w:val="28"/>
        </w:rPr>
        <w:t xml:space="preserve">лише в окремих випадках демонструє здатність використовувати набуті знання під час виконання практичних завдань та пов'язувати теоретичний матеріал із практичними </w:t>
      </w:r>
      <w:r w:rsidR="00FD7E7D" w:rsidRPr="00FD7E7D">
        <w:rPr>
          <w:rFonts w:ascii="Times New Roman" w:hAnsi="Times New Roman" w:cs="Times New Roman"/>
          <w:sz w:val="28"/>
          <w:szCs w:val="28"/>
        </w:rPr>
        <w:lastRenderedPageBreak/>
        <w:t>аспектами майбутньої професійної діяльності. Показаний рівень засвоєння практичних умінь і навичок є недостатнім. Відповідь виявилася невпевненою, непереконливою та непослідовною, що не дозволило належним чином розкрити екзаменаційне питання.</w:t>
      </w:r>
    </w:p>
    <w:p w:rsidR="00682F17" w:rsidRDefault="00682F17" w:rsidP="00682F17">
      <w:pPr>
        <w:spacing w:after="0" w:line="240" w:lineRule="auto"/>
        <w:ind w:firstLine="426"/>
        <w:jc w:val="center"/>
        <w:rPr>
          <w:rFonts w:ascii="Times New Roman" w:hAnsi="Times New Roman"/>
          <w:smallCaps/>
          <w:sz w:val="28"/>
          <w:szCs w:val="28"/>
          <w:lang w:val="uk-UA"/>
        </w:rPr>
      </w:pPr>
    </w:p>
    <w:p w:rsidR="00682F17" w:rsidRPr="00A31F4F" w:rsidRDefault="00682F17" w:rsidP="00682F17">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682F17" w:rsidRPr="00A31F4F" w:rsidTr="00314B98">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82F17" w:rsidRPr="00A31F4F" w:rsidRDefault="00682F17" w:rsidP="00314B98">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682F17" w:rsidRPr="00A31F4F" w:rsidRDefault="00682F17" w:rsidP="00314B98">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82F17" w:rsidRPr="00A31F4F" w:rsidRDefault="00682F17" w:rsidP="00314B98">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682F17" w:rsidRPr="00A31F4F" w:rsidRDefault="00682F17" w:rsidP="00314B98">
            <w:pPr>
              <w:pStyle w:val="3"/>
              <w:tabs>
                <w:tab w:val="left" w:pos="0"/>
              </w:tabs>
              <w:spacing w:line="220" w:lineRule="auto"/>
              <w:jc w:val="center"/>
              <w:rPr>
                <w:rFonts w:ascii="Times New Roman" w:hAnsi="Times New Roman" w:cs="Times New Roman"/>
              </w:rPr>
            </w:pPr>
            <w:r w:rsidRPr="00A31F4F">
              <w:rPr>
                <w:rFonts w:ascii="Times New Roman" w:hAnsi="Times New Roman" w:cs="Times New Roman"/>
              </w:rPr>
              <w:t>За національною шкалою</w:t>
            </w:r>
          </w:p>
        </w:tc>
      </w:tr>
      <w:tr w:rsidR="00682F17" w:rsidRPr="00A31F4F" w:rsidTr="00314B98">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682F17" w:rsidRPr="00A31F4F" w:rsidRDefault="00682F17" w:rsidP="00314B98">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682F17" w:rsidRPr="00A31F4F" w:rsidRDefault="00682F17" w:rsidP="00314B98">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F17" w:rsidRPr="00A31F4F" w:rsidRDefault="00682F17" w:rsidP="00314B98">
            <w:pPr>
              <w:pStyle w:val="3"/>
              <w:spacing w:line="220" w:lineRule="auto"/>
              <w:jc w:val="center"/>
              <w:rPr>
                <w:rFonts w:ascii="Times New Roman" w:hAnsi="Times New Roman" w:cs="Times New Roman"/>
              </w:rPr>
            </w:pPr>
            <w:r w:rsidRPr="00A31F4F">
              <w:rPr>
                <w:rFonts w:ascii="Times New Roman" w:hAnsi="Times New Roman" w:cs="Times New Roman"/>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682F17" w:rsidRPr="00A31F4F" w:rsidRDefault="00682F17" w:rsidP="00314B98">
            <w:pPr>
              <w:pStyle w:val="3"/>
              <w:spacing w:line="220" w:lineRule="auto"/>
              <w:jc w:val="center"/>
              <w:rPr>
                <w:rFonts w:ascii="Times New Roman" w:hAnsi="Times New Roman" w:cs="Times New Roman"/>
              </w:rPr>
            </w:pPr>
            <w:r w:rsidRPr="00A31F4F">
              <w:rPr>
                <w:rFonts w:ascii="Times New Roman" w:hAnsi="Times New Roman" w:cs="Times New Roman"/>
              </w:rPr>
              <w:t>Залік</w:t>
            </w:r>
          </w:p>
        </w:tc>
      </w:tr>
      <w:tr w:rsidR="00682F17" w:rsidRPr="00A31F4F" w:rsidTr="00314B9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pStyle w:val="4"/>
              <w:spacing w:line="220" w:lineRule="auto"/>
              <w:jc w:val="center"/>
              <w:rPr>
                <w:b w:val="0"/>
              </w:rPr>
            </w:pPr>
            <w:r w:rsidRPr="00A31F4F">
              <w:rPr>
                <w:b w:val="0"/>
                <w:i w:val="0"/>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pStyle w:val="4"/>
              <w:spacing w:line="220" w:lineRule="auto"/>
              <w:jc w:val="center"/>
              <w:rPr>
                <w:b w:val="0"/>
              </w:rPr>
            </w:pPr>
            <w:r w:rsidRPr="00A31F4F">
              <w:rPr>
                <w:b w:val="0"/>
                <w:i w:val="0"/>
              </w:rPr>
              <w:t>Зараховано</w:t>
            </w:r>
          </w:p>
        </w:tc>
      </w:tr>
      <w:tr w:rsidR="00682F17" w:rsidRPr="00A31F4F" w:rsidTr="00314B9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napToGrid w:val="0"/>
              <w:spacing w:line="220" w:lineRule="auto"/>
              <w:ind w:right="-54"/>
              <w:jc w:val="center"/>
              <w:rPr>
                <w:rFonts w:ascii="Times New Roman" w:hAnsi="Times New Roman" w:cs="Times New Roman"/>
                <w:spacing w:val="-2"/>
              </w:rPr>
            </w:pPr>
          </w:p>
        </w:tc>
      </w:tr>
      <w:tr w:rsidR="00682F17" w:rsidRPr="00A31F4F" w:rsidTr="00314B9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napToGrid w:val="0"/>
              <w:spacing w:line="220" w:lineRule="auto"/>
              <w:ind w:right="-54"/>
              <w:jc w:val="center"/>
              <w:rPr>
                <w:rFonts w:ascii="Times New Roman" w:hAnsi="Times New Roman" w:cs="Times New Roman"/>
                <w:spacing w:val="-2"/>
              </w:rPr>
            </w:pPr>
          </w:p>
        </w:tc>
      </w:tr>
      <w:tr w:rsidR="00682F17" w:rsidRPr="00A31F4F" w:rsidTr="00314B9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napToGrid w:val="0"/>
              <w:spacing w:line="220" w:lineRule="auto"/>
              <w:ind w:right="-54"/>
              <w:jc w:val="center"/>
              <w:rPr>
                <w:rFonts w:ascii="Times New Roman" w:hAnsi="Times New Roman" w:cs="Times New Roman"/>
                <w:spacing w:val="-2"/>
              </w:rPr>
            </w:pPr>
          </w:p>
        </w:tc>
      </w:tr>
      <w:tr w:rsidR="00682F17" w:rsidRPr="00A31F4F" w:rsidTr="00314B9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napToGrid w:val="0"/>
              <w:spacing w:line="220" w:lineRule="auto"/>
              <w:ind w:right="-54"/>
              <w:jc w:val="center"/>
              <w:rPr>
                <w:rFonts w:ascii="Times New Roman" w:hAnsi="Times New Roman" w:cs="Times New Roman"/>
                <w:spacing w:val="-2"/>
              </w:rPr>
            </w:pPr>
          </w:p>
        </w:tc>
      </w:tr>
      <w:tr w:rsidR="00682F17" w:rsidRPr="00A31F4F" w:rsidTr="00314B9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682F17" w:rsidRPr="00A31F4F" w:rsidTr="00314B9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2F17" w:rsidRPr="00A31F4F" w:rsidRDefault="00682F17" w:rsidP="00314B98">
            <w:pPr>
              <w:snapToGrid w:val="0"/>
              <w:spacing w:line="220" w:lineRule="auto"/>
              <w:ind w:right="-54"/>
              <w:jc w:val="center"/>
              <w:rPr>
                <w:rFonts w:ascii="Times New Roman" w:hAnsi="Times New Roman" w:cs="Times New Roman"/>
                <w:spacing w:val="-2"/>
              </w:rPr>
            </w:pPr>
          </w:p>
        </w:tc>
      </w:tr>
    </w:tbl>
    <w:p w:rsidR="00682F17" w:rsidRPr="00A31F4F" w:rsidRDefault="00682F17" w:rsidP="00682F17">
      <w:pPr>
        <w:shd w:val="clear" w:color="auto" w:fill="FFFFFF"/>
        <w:jc w:val="center"/>
        <w:rPr>
          <w:rFonts w:ascii="Times New Roman" w:hAnsi="Times New Roman" w:cs="Times New Roman"/>
          <w:b/>
          <w:sz w:val="28"/>
          <w:szCs w:val="28"/>
        </w:rPr>
      </w:pPr>
    </w:p>
    <w:p w:rsidR="00682F17" w:rsidRPr="003A4261" w:rsidRDefault="00682F17" w:rsidP="00682F17">
      <w:pPr>
        <w:spacing w:after="0" w:line="240" w:lineRule="auto"/>
        <w:ind w:firstLine="426"/>
        <w:jc w:val="center"/>
        <w:rPr>
          <w:rFonts w:ascii="Times New Roman" w:hAnsi="Times New Roman" w:cs="Times New Roman"/>
          <w:b/>
          <w:sz w:val="28"/>
          <w:szCs w:val="28"/>
          <w:lang w:val="uk-UA"/>
        </w:rPr>
      </w:pPr>
    </w:p>
    <w:sectPr w:rsidR="00682F17" w:rsidRPr="003A4261" w:rsidSect="007139E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pStyle w:val="3"/>
      <w:lvlText w:val=""/>
      <w:lvlJc w:val="left"/>
      <w:pPr>
        <w:tabs>
          <w:tab w:val="num" w:pos="4262"/>
        </w:tabs>
        <w:ind w:left="4262" w:hanging="720"/>
      </w:pPr>
    </w:lvl>
    <w:lvl w:ilvl="3">
      <w:start w:val="1"/>
      <w:numFmt w:val="none"/>
      <w:pStyle w:val="4"/>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pStyle w:val="7"/>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1">
    <w:nsid w:val="10C74516"/>
    <w:multiLevelType w:val="multilevel"/>
    <w:tmpl w:val="3FBA50C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498C3530"/>
    <w:multiLevelType w:val="hybridMultilevel"/>
    <w:tmpl w:val="5D5853DA"/>
    <w:lvl w:ilvl="0" w:tplc="7E145892">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A94"/>
    <w:rsid w:val="00045855"/>
    <w:rsid w:val="00062C2C"/>
    <w:rsid w:val="000C7E08"/>
    <w:rsid w:val="00123E0E"/>
    <w:rsid w:val="00184A94"/>
    <w:rsid w:val="001D3827"/>
    <w:rsid w:val="002719B1"/>
    <w:rsid w:val="00274C26"/>
    <w:rsid w:val="002C670D"/>
    <w:rsid w:val="002F166F"/>
    <w:rsid w:val="00365279"/>
    <w:rsid w:val="003A4261"/>
    <w:rsid w:val="00502417"/>
    <w:rsid w:val="00516835"/>
    <w:rsid w:val="00517484"/>
    <w:rsid w:val="005543AE"/>
    <w:rsid w:val="005842E9"/>
    <w:rsid w:val="00682F17"/>
    <w:rsid w:val="006A5043"/>
    <w:rsid w:val="006E7DA1"/>
    <w:rsid w:val="007139E9"/>
    <w:rsid w:val="0075787A"/>
    <w:rsid w:val="007D5918"/>
    <w:rsid w:val="007D713E"/>
    <w:rsid w:val="007F55BA"/>
    <w:rsid w:val="008036C0"/>
    <w:rsid w:val="0085333A"/>
    <w:rsid w:val="00881ED4"/>
    <w:rsid w:val="008E180B"/>
    <w:rsid w:val="009024ED"/>
    <w:rsid w:val="009C051E"/>
    <w:rsid w:val="00A5657F"/>
    <w:rsid w:val="00A8494A"/>
    <w:rsid w:val="00B25F38"/>
    <w:rsid w:val="00B3360C"/>
    <w:rsid w:val="00B9365F"/>
    <w:rsid w:val="00BA5E43"/>
    <w:rsid w:val="00C87D91"/>
    <w:rsid w:val="00D12397"/>
    <w:rsid w:val="00D355BF"/>
    <w:rsid w:val="00D60F4E"/>
    <w:rsid w:val="00D61396"/>
    <w:rsid w:val="00DE6356"/>
    <w:rsid w:val="00DF4624"/>
    <w:rsid w:val="00E467F0"/>
    <w:rsid w:val="00E75BAA"/>
    <w:rsid w:val="00EA5F97"/>
    <w:rsid w:val="00EE023E"/>
    <w:rsid w:val="00EF7230"/>
    <w:rsid w:val="00F06ED2"/>
    <w:rsid w:val="00F5768D"/>
    <w:rsid w:val="00F6144A"/>
    <w:rsid w:val="00F65BFE"/>
    <w:rsid w:val="00F70DF2"/>
    <w:rsid w:val="00FC44C1"/>
    <w:rsid w:val="00FD7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F7230"/>
    <w:pPr>
      <w:keepNext/>
      <w:numPr>
        <w:numId w:val="2"/>
      </w:numPr>
      <w:tabs>
        <w:tab w:val="clear" w:pos="3974"/>
        <w:tab w:val="num" w:pos="1850"/>
      </w:tabs>
      <w:suppressAutoHyphens/>
      <w:spacing w:after="240" w:line="240" w:lineRule="auto"/>
      <w:ind w:left="1850"/>
      <w:jc w:val="center"/>
      <w:outlineLvl w:val="0"/>
    </w:pPr>
    <w:rPr>
      <w:rFonts w:ascii="Arial" w:eastAsia="Times New Roman" w:hAnsi="Arial" w:cs="Arial"/>
      <w:b/>
      <w:bCs/>
      <w:caps/>
      <w:sz w:val="20"/>
      <w:szCs w:val="20"/>
      <w:lang w:val="uk-UA" w:eastAsia="ar-SA"/>
    </w:rPr>
  </w:style>
  <w:style w:type="paragraph" w:styleId="2">
    <w:name w:val="heading 2"/>
    <w:basedOn w:val="a"/>
    <w:next w:val="a"/>
    <w:link w:val="20"/>
    <w:uiPriority w:val="9"/>
    <w:semiHidden/>
    <w:unhideWhenUsed/>
    <w:qFormat/>
    <w:rsid w:val="00682F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EF7230"/>
    <w:pPr>
      <w:keepNext/>
      <w:numPr>
        <w:ilvl w:val="2"/>
        <w:numId w:val="2"/>
      </w:numPr>
      <w:tabs>
        <w:tab w:val="clear" w:pos="4262"/>
        <w:tab w:val="num" w:pos="2138"/>
      </w:tabs>
      <w:suppressAutoHyphens/>
      <w:spacing w:after="120" w:line="240" w:lineRule="auto"/>
      <w:ind w:left="0" w:firstLine="658"/>
      <w:outlineLvl w:val="2"/>
    </w:pPr>
    <w:rPr>
      <w:rFonts w:ascii="Arial" w:eastAsia="Times New Roman" w:hAnsi="Arial" w:cs="Arial"/>
      <w:i/>
      <w:iCs/>
      <w:sz w:val="18"/>
      <w:szCs w:val="18"/>
      <w:lang w:val="uk-UA" w:eastAsia="ar-SA"/>
    </w:rPr>
  </w:style>
  <w:style w:type="paragraph" w:styleId="4">
    <w:name w:val="heading 4"/>
    <w:basedOn w:val="a"/>
    <w:next w:val="a"/>
    <w:link w:val="40"/>
    <w:qFormat/>
    <w:rsid w:val="00EF7230"/>
    <w:pPr>
      <w:keepNext/>
      <w:widowControl w:val="0"/>
      <w:numPr>
        <w:ilvl w:val="3"/>
        <w:numId w:val="2"/>
      </w:numPr>
      <w:suppressAutoHyphens/>
      <w:spacing w:after="0" w:line="240" w:lineRule="auto"/>
      <w:ind w:left="0" w:firstLine="560"/>
      <w:outlineLvl w:val="3"/>
    </w:pPr>
    <w:rPr>
      <w:rFonts w:ascii="Times New Roman" w:eastAsia="Times New Roman" w:hAnsi="Times New Roman" w:cs="Times New Roman"/>
      <w:b/>
      <w:bCs/>
      <w:i/>
      <w:iCs/>
      <w:sz w:val="20"/>
      <w:szCs w:val="20"/>
      <w:lang w:val="uk-UA" w:eastAsia="ar-SA"/>
    </w:rPr>
  </w:style>
  <w:style w:type="paragraph" w:styleId="5">
    <w:name w:val="heading 5"/>
    <w:basedOn w:val="a"/>
    <w:next w:val="a"/>
    <w:link w:val="50"/>
    <w:uiPriority w:val="9"/>
    <w:semiHidden/>
    <w:unhideWhenUsed/>
    <w:qFormat/>
    <w:rsid w:val="00682F17"/>
    <w:pPr>
      <w:keepNext/>
      <w:keepLines/>
      <w:widowControl w:val="0"/>
      <w:suppressAutoHyphens/>
      <w:spacing w:before="200" w:after="0" w:line="240" w:lineRule="auto"/>
      <w:outlineLvl w:val="4"/>
    </w:pPr>
    <w:rPr>
      <w:rFonts w:asciiTheme="majorHAnsi" w:eastAsiaTheme="majorEastAsia" w:hAnsiTheme="majorHAnsi" w:cs="Mangal"/>
      <w:color w:val="243F60" w:themeColor="accent1" w:themeShade="7F"/>
      <w:kern w:val="2"/>
      <w:sz w:val="24"/>
      <w:szCs w:val="21"/>
      <w:lang w:val="uk-UA" w:eastAsia="zh-CN" w:bidi="hi-IN"/>
    </w:rPr>
  </w:style>
  <w:style w:type="paragraph" w:styleId="6">
    <w:name w:val="heading 6"/>
    <w:basedOn w:val="a"/>
    <w:next w:val="a"/>
    <w:link w:val="60"/>
    <w:uiPriority w:val="9"/>
    <w:semiHidden/>
    <w:unhideWhenUsed/>
    <w:qFormat/>
    <w:rsid w:val="00682F17"/>
    <w:pPr>
      <w:keepNext/>
      <w:keepLines/>
      <w:widowControl w:val="0"/>
      <w:suppressAutoHyphens/>
      <w:spacing w:before="200" w:after="0" w:line="240" w:lineRule="auto"/>
      <w:outlineLvl w:val="5"/>
    </w:pPr>
    <w:rPr>
      <w:rFonts w:asciiTheme="majorHAnsi" w:eastAsiaTheme="majorEastAsia" w:hAnsiTheme="majorHAnsi" w:cs="Mangal"/>
      <w:i/>
      <w:iCs/>
      <w:color w:val="243F60" w:themeColor="accent1" w:themeShade="7F"/>
      <w:kern w:val="2"/>
      <w:sz w:val="24"/>
      <w:szCs w:val="21"/>
      <w:lang w:val="uk-UA" w:eastAsia="zh-CN" w:bidi="hi-IN"/>
    </w:rPr>
  </w:style>
  <w:style w:type="paragraph" w:styleId="7">
    <w:name w:val="heading 7"/>
    <w:basedOn w:val="a"/>
    <w:next w:val="a"/>
    <w:link w:val="70"/>
    <w:qFormat/>
    <w:rsid w:val="00EF7230"/>
    <w:pPr>
      <w:keepNext/>
      <w:numPr>
        <w:ilvl w:val="6"/>
        <w:numId w:val="2"/>
      </w:numPr>
      <w:suppressAutoHyphens/>
      <w:spacing w:after="0" w:line="240" w:lineRule="auto"/>
      <w:ind w:left="1320" w:firstLine="0"/>
      <w:jc w:val="center"/>
      <w:outlineLvl w:val="6"/>
    </w:pPr>
    <w:rPr>
      <w:rFonts w:ascii="Times New Roman" w:eastAsia="Times New Roman" w:hAnsi="Times New Roman" w:cs="Times New Roman"/>
      <w:b/>
      <w:bCs/>
      <w:sz w:val="20"/>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4C26"/>
    <w:pPr>
      <w:ind w:left="720"/>
      <w:contextualSpacing/>
    </w:pPr>
  </w:style>
  <w:style w:type="paragraph" w:customStyle="1" w:styleId="Default">
    <w:name w:val="Default"/>
    <w:rsid w:val="009024ED"/>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semiHidden/>
    <w:unhideWhenUsed/>
    <w:rsid w:val="006E7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EF7230"/>
    <w:rPr>
      <w:rFonts w:ascii="Arial" w:eastAsia="Times New Roman" w:hAnsi="Arial" w:cs="Arial"/>
      <w:b/>
      <w:bCs/>
      <w:caps/>
      <w:sz w:val="20"/>
      <w:szCs w:val="20"/>
      <w:lang w:val="uk-UA" w:eastAsia="ar-SA"/>
    </w:rPr>
  </w:style>
  <w:style w:type="character" w:customStyle="1" w:styleId="30">
    <w:name w:val="Заголовок 3 Знак"/>
    <w:basedOn w:val="a0"/>
    <w:link w:val="3"/>
    <w:rsid w:val="00EF7230"/>
    <w:rPr>
      <w:rFonts w:ascii="Arial" w:eastAsia="Times New Roman" w:hAnsi="Arial" w:cs="Arial"/>
      <w:i/>
      <w:iCs/>
      <w:sz w:val="18"/>
      <w:szCs w:val="18"/>
      <w:lang w:val="uk-UA" w:eastAsia="ar-SA"/>
    </w:rPr>
  </w:style>
  <w:style w:type="character" w:customStyle="1" w:styleId="40">
    <w:name w:val="Заголовок 4 Знак"/>
    <w:basedOn w:val="a0"/>
    <w:link w:val="4"/>
    <w:rsid w:val="00EF7230"/>
    <w:rPr>
      <w:rFonts w:ascii="Times New Roman" w:eastAsia="Times New Roman" w:hAnsi="Times New Roman" w:cs="Times New Roman"/>
      <w:b/>
      <w:bCs/>
      <w:i/>
      <w:iCs/>
      <w:sz w:val="20"/>
      <w:szCs w:val="20"/>
      <w:lang w:val="uk-UA" w:eastAsia="ar-SA"/>
    </w:rPr>
  </w:style>
  <w:style w:type="character" w:customStyle="1" w:styleId="70">
    <w:name w:val="Заголовок 7 Знак"/>
    <w:basedOn w:val="a0"/>
    <w:link w:val="7"/>
    <w:rsid w:val="00EF7230"/>
    <w:rPr>
      <w:rFonts w:ascii="Times New Roman" w:eastAsia="Times New Roman" w:hAnsi="Times New Roman" w:cs="Times New Roman"/>
      <w:b/>
      <w:bCs/>
      <w:sz w:val="20"/>
      <w:szCs w:val="20"/>
      <w:lang w:val="uk-UA" w:eastAsia="ar-SA"/>
    </w:rPr>
  </w:style>
  <w:style w:type="character" w:customStyle="1" w:styleId="20">
    <w:name w:val="Заголовок 2 Знак"/>
    <w:basedOn w:val="a0"/>
    <w:link w:val="2"/>
    <w:uiPriority w:val="9"/>
    <w:semiHidden/>
    <w:rsid w:val="00682F17"/>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682F17"/>
    <w:rPr>
      <w:rFonts w:asciiTheme="majorHAnsi" w:eastAsiaTheme="majorEastAsia" w:hAnsiTheme="majorHAnsi" w:cs="Mangal"/>
      <w:color w:val="243F60" w:themeColor="accent1" w:themeShade="7F"/>
      <w:kern w:val="2"/>
      <w:sz w:val="24"/>
      <w:szCs w:val="21"/>
      <w:lang w:val="uk-UA" w:eastAsia="zh-CN" w:bidi="hi-IN"/>
    </w:rPr>
  </w:style>
  <w:style w:type="character" w:customStyle="1" w:styleId="60">
    <w:name w:val="Заголовок 6 Знак"/>
    <w:basedOn w:val="a0"/>
    <w:link w:val="6"/>
    <w:uiPriority w:val="9"/>
    <w:semiHidden/>
    <w:rsid w:val="00682F17"/>
    <w:rPr>
      <w:rFonts w:asciiTheme="majorHAnsi" w:eastAsiaTheme="majorEastAsia" w:hAnsiTheme="majorHAnsi" w:cs="Mangal"/>
      <w:i/>
      <w:iCs/>
      <w:color w:val="243F60" w:themeColor="accent1" w:themeShade="7F"/>
      <w:kern w:val="2"/>
      <w:sz w:val="24"/>
      <w:szCs w:val="21"/>
      <w:lang w:val="uk-UA" w:eastAsia="zh-CN" w:bidi="hi-IN"/>
    </w:rPr>
  </w:style>
  <w:style w:type="character" w:styleId="a5">
    <w:name w:val="Strong"/>
    <w:basedOn w:val="a0"/>
    <w:uiPriority w:val="22"/>
    <w:qFormat/>
    <w:rsid w:val="00881E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F7230"/>
    <w:pPr>
      <w:keepNext/>
      <w:numPr>
        <w:numId w:val="2"/>
      </w:numPr>
      <w:tabs>
        <w:tab w:val="clear" w:pos="3974"/>
        <w:tab w:val="num" w:pos="1850"/>
      </w:tabs>
      <w:suppressAutoHyphens/>
      <w:spacing w:after="240" w:line="240" w:lineRule="auto"/>
      <w:ind w:left="1850"/>
      <w:jc w:val="center"/>
      <w:outlineLvl w:val="0"/>
    </w:pPr>
    <w:rPr>
      <w:rFonts w:ascii="Arial" w:eastAsia="Times New Roman" w:hAnsi="Arial" w:cs="Arial"/>
      <w:b/>
      <w:bCs/>
      <w:caps/>
      <w:sz w:val="20"/>
      <w:szCs w:val="20"/>
      <w:lang w:val="uk-UA" w:eastAsia="ar-SA"/>
    </w:rPr>
  </w:style>
  <w:style w:type="paragraph" w:styleId="2">
    <w:name w:val="heading 2"/>
    <w:basedOn w:val="a"/>
    <w:next w:val="a"/>
    <w:link w:val="20"/>
    <w:uiPriority w:val="9"/>
    <w:semiHidden/>
    <w:unhideWhenUsed/>
    <w:qFormat/>
    <w:rsid w:val="00682F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EF7230"/>
    <w:pPr>
      <w:keepNext/>
      <w:numPr>
        <w:ilvl w:val="2"/>
        <w:numId w:val="2"/>
      </w:numPr>
      <w:tabs>
        <w:tab w:val="clear" w:pos="4262"/>
        <w:tab w:val="num" w:pos="2138"/>
      </w:tabs>
      <w:suppressAutoHyphens/>
      <w:spacing w:after="120" w:line="240" w:lineRule="auto"/>
      <w:ind w:left="0" w:firstLine="658"/>
      <w:outlineLvl w:val="2"/>
    </w:pPr>
    <w:rPr>
      <w:rFonts w:ascii="Arial" w:eastAsia="Times New Roman" w:hAnsi="Arial" w:cs="Arial"/>
      <w:i/>
      <w:iCs/>
      <w:sz w:val="18"/>
      <w:szCs w:val="18"/>
      <w:lang w:val="uk-UA" w:eastAsia="ar-SA"/>
    </w:rPr>
  </w:style>
  <w:style w:type="paragraph" w:styleId="4">
    <w:name w:val="heading 4"/>
    <w:basedOn w:val="a"/>
    <w:next w:val="a"/>
    <w:link w:val="40"/>
    <w:qFormat/>
    <w:rsid w:val="00EF7230"/>
    <w:pPr>
      <w:keepNext/>
      <w:widowControl w:val="0"/>
      <w:numPr>
        <w:ilvl w:val="3"/>
        <w:numId w:val="2"/>
      </w:numPr>
      <w:suppressAutoHyphens/>
      <w:spacing w:after="0" w:line="240" w:lineRule="auto"/>
      <w:ind w:left="0" w:firstLine="560"/>
      <w:outlineLvl w:val="3"/>
    </w:pPr>
    <w:rPr>
      <w:rFonts w:ascii="Times New Roman" w:eastAsia="Times New Roman" w:hAnsi="Times New Roman" w:cs="Times New Roman"/>
      <w:b/>
      <w:bCs/>
      <w:i/>
      <w:iCs/>
      <w:sz w:val="20"/>
      <w:szCs w:val="20"/>
      <w:lang w:val="uk-UA" w:eastAsia="ar-SA"/>
    </w:rPr>
  </w:style>
  <w:style w:type="paragraph" w:styleId="5">
    <w:name w:val="heading 5"/>
    <w:basedOn w:val="a"/>
    <w:next w:val="a"/>
    <w:link w:val="50"/>
    <w:uiPriority w:val="9"/>
    <w:semiHidden/>
    <w:unhideWhenUsed/>
    <w:qFormat/>
    <w:rsid w:val="00682F17"/>
    <w:pPr>
      <w:keepNext/>
      <w:keepLines/>
      <w:widowControl w:val="0"/>
      <w:suppressAutoHyphens/>
      <w:spacing w:before="200" w:after="0" w:line="240" w:lineRule="auto"/>
      <w:outlineLvl w:val="4"/>
    </w:pPr>
    <w:rPr>
      <w:rFonts w:asciiTheme="majorHAnsi" w:eastAsiaTheme="majorEastAsia" w:hAnsiTheme="majorHAnsi" w:cs="Mangal"/>
      <w:color w:val="243F60" w:themeColor="accent1" w:themeShade="7F"/>
      <w:kern w:val="2"/>
      <w:sz w:val="24"/>
      <w:szCs w:val="21"/>
      <w:lang w:val="uk-UA" w:eastAsia="zh-CN" w:bidi="hi-IN"/>
    </w:rPr>
  </w:style>
  <w:style w:type="paragraph" w:styleId="6">
    <w:name w:val="heading 6"/>
    <w:basedOn w:val="a"/>
    <w:next w:val="a"/>
    <w:link w:val="60"/>
    <w:uiPriority w:val="9"/>
    <w:semiHidden/>
    <w:unhideWhenUsed/>
    <w:qFormat/>
    <w:rsid w:val="00682F17"/>
    <w:pPr>
      <w:keepNext/>
      <w:keepLines/>
      <w:widowControl w:val="0"/>
      <w:suppressAutoHyphens/>
      <w:spacing w:before="200" w:after="0" w:line="240" w:lineRule="auto"/>
      <w:outlineLvl w:val="5"/>
    </w:pPr>
    <w:rPr>
      <w:rFonts w:asciiTheme="majorHAnsi" w:eastAsiaTheme="majorEastAsia" w:hAnsiTheme="majorHAnsi" w:cs="Mangal"/>
      <w:i/>
      <w:iCs/>
      <w:color w:val="243F60" w:themeColor="accent1" w:themeShade="7F"/>
      <w:kern w:val="2"/>
      <w:sz w:val="24"/>
      <w:szCs w:val="21"/>
      <w:lang w:val="uk-UA" w:eastAsia="zh-CN" w:bidi="hi-IN"/>
    </w:rPr>
  </w:style>
  <w:style w:type="paragraph" w:styleId="7">
    <w:name w:val="heading 7"/>
    <w:basedOn w:val="a"/>
    <w:next w:val="a"/>
    <w:link w:val="70"/>
    <w:qFormat/>
    <w:rsid w:val="00EF7230"/>
    <w:pPr>
      <w:keepNext/>
      <w:numPr>
        <w:ilvl w:val="6"/>
        <w:numId w:val="2"/>
      </w:numPr>
      <w:suppressAutoHyphens/>
      <w:spacing w:after="0" w:line="240" w:lineRule="auto"/>
      <w:ind w:left="1320" w:firstLine="0"/>
      <w:jc w:val="center"/>
      <w:outlineLvl w:val="6"/>
    </w:pPr>
    <w:rPr>
      <w:rFonts w:ascii="Times New Roman" w:eastAsia="Times New Roman" w:hAnsi="Times New Roman" w:cs="Times New Roman"/>
      <w:b/>
      <w:bCs/>
      <w:sz w:val="20"/>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4C26"/>
    <w:pPr>
      <w:ind w:left="720"/>
      <w:contextualSpacing/>
    </w:pPr>
  </w:style>
  <w:style w:type="paragraph" w:customStyle="1" w:styleId="Default">
    <w:name w:val="Default"/>
    <w:rsid w:val="009024ED"/>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semiHidden/>
    <w:unhideWhenUsed/>
    <w:rsid w:val="006E7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EF7230"/>
    <w:rPr>
      <w:rFonts w:ascii="Arial" w:eastAsia="Times New Roman" w:hAnsi="Arial" w:cs="Arial"/>
      <w:b/>
      <w:bCs/>
      <w:caps/>
      <w:sz w:val="20"/>
      <w:szCs w:val="20"/>
      <w:lang w:val="uk-UA" w:eastAsia="ar-SA"/>
    </w:rPr>
  </w:style>
  <w:style w:type="character" w:customStyle="1" w:styleId="30">
    <w:name w:val="Заголовок 3 Знак"/>
    <w:basedOn w:val="a0"/>
    <w:link w:val="3"/>
    <w:rsid w:val="00EF7230"/>
    <w:rPr>
      <w:rFonts w:ascii="Arial" w:eastAsia="Times New Roman" w:hAnsi="Arial" w:cs="Arial"/>
      <w:i/>
      <w:iCs/>
      <w:sz w:val="18"/>
      <w:szCs w:val="18"/>
      <w:lang w:val="uk-UA" w:eastAsia="ar-SA"/>
    </w:rPr>
  </w:style>
  <w:style w:type="character" w:customStyle="1" w:styleId="40">
    <w:name w:val="Заголовок 4 Знак"/>
    <w:basedOn w:val="a0"/>
    <w:link w:val="4"/>
    <w:rsid w:val="00EF7230"/>
    <w:rPr>
      <w:rFonts w:ascii="Times New Roman" w:eastAsia="Times New Roman" w:hAnsi="Times New Roman" w:cs="Times New Roman"/>
      <w:b/>
      <w:bCs/>
      <w:i/>
      <w:iCs/>
      <w:sz w:val="20"/>
      <w:szCs w:val="20"/>
      <w:lang w:val="uk-UA" w:eastAsia="ar-SA"/>
    </w:rPr>
  </w:style>
  <w:style w:type="character" w:customStyle="1" w:styleId="70">
    <w:name w:val="Заголовок 7 Знак"/>
    <w:basedOn w:val="a0"/>
    <w:link w:val="7"/>
    <w:rsid w:val="00EF7230"/>
    <w:rPr>
      <w:rFonts w:ascii="Times New Roman" w:eastAsia="Times New Roman" w:hAnsi="Times New Roman" w:cs="Times New Roman"/>
      <w:b/>
      <w:bCs/>
      <w:sz w:val="20"/>
      <w:szCs w:val="20"/>
      <w:lang w:val="uk-UA" w:eastAsia="ar-SA"/>
    </w:rPr>
  </w:style>
  <w:style w:type="character" w:customStyle="1" w:styleId="20">
    <w:name w:val="Заголовок 2 Знак"/>
    <w:basedOn w:val="a0"/>
    <w:link w:val="2"/>
    <w:uiPriority w:val="9"/>
    <w:semiHidden/>
    <w:rsid w:val="00682F17"/>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682F17"/>
    <w:rPr>
      <w:rFonts w:asciiTheme="majorHAnsi" w:eastAsiaTheme="majorEastAsia" w:hAnsiTheme="majorHAnsi" w:cs="Mangal"/>
      <w:color w:val="243F60" w:themeColor="accent1" w:themeShade="7F"/>
      <w:kern w:val="2"/>
      <w:sz w:val="24"/>
      <w:szCs w:val="21"/>
      <w:lang w:val="uk-UA" w:eastAsia="zh-CN" w:bidi="hi-IN"/>
    </w:rPr>
  </w:style>
  <w:style w:type="character" w:customStyle="1" w:styleId="60">
    <w:name w:val="Заголовок 6 Знак"/>
    <w:basedOn w:val="a0"/>
    <w:link w:val="6"/>
    <w:uiPriority w:val="9"/>
    <w:semiHidden/>
    <w:rsid w:val="00682F17"/>
    <w:rPr>
      <w:rFonts w:asciiTheme="majorHAnsi" w:eastAsiaTheme="majorEastAsia" w:hAnsiTheme="majorHAnsi" w:cs="Mangal"/>
      <w:i/>
      <w:iCs/>
      <w:color w:val="243F60" w:themeColor="accent1" w:themeShade="7F"/>
      <w:kern w:val="2"/>
      <w:sz w:val="24"/>
      <w:szCs w:val="21"/>
      <w:lang w:val="uk-UA" w:eastAsia="zh-CN" w:bidi="hi-IN"/>
    </w:rPr>
  </w:style>
  <w:style w:type="character" w:styleId="a5">
    <w:name w:val="Strong"/>
    <w:basedOn w:val="a0"/>
    <w:uiPriority w:val="22"/>
    <w:qFormat/>
    <w:rsid w:val="00881E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70851">
      <w:bodyDiv w:val="1"/>
      <w:marLeft w:val="0"/>
      <w:marRight w:val="0"/>
      <w:marTop w:val="0"/>
      <w:marBottom w:val="0"/>
      <w:divBdr>
        <w:top w:val="none" w:sz="0" w:space="0" w:color="auto"/>
        <w:left w:val="none" w:sz="0" w:space="0" w:color="auto"/>
        <w:bottom w:val="none" w:sz="0" w:space="0" w:color="auto"/>
        <w:right w:val="none" w:sz="0" w:space="0" w:color="auto"/>
      </w:divBdr>
    </w:div>
    <w:div w:id="276719876">
      <w:bodyDiv w:val="1"/>
      <w:marLeft w:val="0"/>
      <w:marRight w:val="0"/>
      <w:marTop w:val="0"/>
      <w:marBottom w:val="0"/>
      <w:divBdr>
        <w:top w:val="none" w:sz="0" w:space="0" w:color="auto"/>
        <w:left w:val="none" w:sz="0" w:space="0" w:color="auto"/>
        <w:bottom w:val="none" w:sz="0" w:space="0" w:color="auto"/>
        <w:right w:val="none" w:sz="0" w:space="0" w:color="auto"/>
      </w:divBdr>
    </w:div>
    <w:div w:id="157407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A63E9-1434-41BD-99ED-CDC48DD8E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4</Pages>
  <Words>1277</Words>
  <Characters>7279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V</dc:creator>
  <cp:keywords/>
  <dc:description/>
  <cp:lastModifiedBy>Elena V</cp:lastModifiedBy>
  <cp:revision>48</cp:revision>
  <dcterms:created xsi:type="dcterms:W3CDTF">2024-08-27T16:53:00Z</dcterms:created>
  <dcterms:modified xsi:type="dcterms:W3CDTF">2024-08-28T20:56:00Z</dcterms:modified>
</cp:coreProperties>
</file>