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1384"/>
        <w:gridCol w:w="1843"/>
        <w:gridCol w:w="2835"/>
        <w:gridCol w:w="1701"/>
        <w:gridCol w:w="141"/>
        <w:gridCol w:w="1843"/>
      </w:tblGrid>
      <w:tr w:rsidR="00731FDF" w:rsidRPr="00E55D5B" w:rsidTr="00731FDF">
        <w:trPr>
          <w:trHeight w:val="67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Практичне заняття 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Обкладинки, ілюстрації періодичних видань ОУН та УПА як складник інформаційної війни в національно-визвольних змаганнях.</w:t>
            </w:r>
          </w:p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План завдань:</w:t>
            </w:r>
          </w:p>
          <w:p w:rsidR="00731FDF" w:rsidRPr="00E55D5B" w:rsidRDefault="00731FDF" w:rsidP="00731FD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55D5B">
              <w:rPr>
                <w:rFonts w:ascii="Times New Roman" w:hAnsi="Times New Roman" w:cs="Times New Roman"/>
                <w:szCs w:val="24"/>
              </w:rPr>
              <w:t>Підготувати презентацію на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  <w:t>щотижня</w:t>
            </w:r>
          </w:p>
          <w:p w:rsidR="00731FDF" w:rsidRPr="00E55D5B" w:rsidRDefault="00731FDF" w:rsidP="00CF68E4">
            <w:pPr>
              <w:jc w:val="center"/>
              <w:rPr>
                <w:sz w:val="24"/>
                <w:szCs w:val="24"/>
              </w:rPr>
            </w:pPr>
            <w:r w:rsidRPr="00E55D5B">
              <w:rPr>
                <w:rFonts w:ascii="Times New Roman" w:eastAsia="Droid Sans Fallback" w:hAnsi="Times New Roman" w:cs="Times New Roman"/>
                <w:i/>
                <w:kern w:val="2"/>
                <w:sz w:val="24"/>
                <w:szCs w:val="24"/>
                <w:lang w:val="uk-UA" w:eastAsia="zh-CN" w:bidi="hi-IN"/>
              </w:rPr>
              <w:t>(тиждень 9)</w:t>
            </w:r>
          </w:p>
        </w:tc>
      </w:tr>
      <w:tr w:rsidR="00731FDF" w:rsidRPr="00E55D5B" w:rsidTr="00731FDF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Вид заняття/</w:t>
            </w:r>
          </w:p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Зміст контрольного заходу*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Критерії оцінювання</w:t>
            </w:r>
          </w:p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eastAsia="zh-CN" w:bidi="hi-IN"/>
              </w:rPr>
              <w:t>Усього балів</w:t>
            </w:r>
          </w:p>
        </w:tc>
      </w:tr>
      <w:tr w:rsidR="00731FDF" w:rsidRPr="00E55D5B" w:rsidTr="00731FDF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i/>
                <w:kern w:val="2"/>
                <w:sz w:val="24"/>
                <w:szCs w:val="24"/>
                <w:lang w:val="uk-UA" w:eastAsia="zh-CN" w:bidi="hi-IN"/>
              </w:rPr>
              <w:t>5</w:t>
            </w:r>
          </w:p>
        </w:tc>
      </w:tr>
      <w:tr w:rsidR="00731FDF" w:rsidRPr="00E55D5B" w:rsidTr="00731FDF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43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uk-UA" w:bidi="hi-IN"/>
              </w:rPr>
              <w:t>Поточний контроль</w:t>
            </w:r>
          </w:p>
        </w:tc>
      </w:tr>
      <w:tr w:rsidR="00731FDF" w:rsidRPr="00E55D5B" w:rsidTr="00731FDF">
        <w:tblPrEx>
          <w:tblLook w:val="04A0" w:firstRow="1" w:lastRow="0" w:firstColumn="1" w:lastColumn="0" w:noHBand="0" w:noVBand="1"/>
        </w:tblPrEx>
        <w:trPr>
          <w:gridBefore w:val="1"/>
          <w:wBefore w:w="3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bookmarkStart w:id="0" w:name="_GoBack"/>
            <w:bookmarkEnd w:id="0"/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Практичне заняття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Презентація опрацьованого матеріалу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Підготувати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презентацію</w:t>
            </w:r>
            <w:proofErr w:type="spellEnd"/>
            <w:r w:rsidRPr="00E55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</w:t>
            </w:r>
            <w:r w:rsidRPr="00E55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«</w:t>
            </w: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  <w:t>Обкладинки, ілюстрації періодичних видань ОУН та УПА як складник інформаційної війни в національно-визвольних змаганнях»</w:t>
            </w:r>
          </w:p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Презентація опрацьованого матеріалу – 10 балів (змістовність, комплексність, візуальна складова).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DF" w:rsidRPr="00E55D5B" w:rsidRDefault="00731FDF" w:rsidP="00CF68E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</w:pPr>
            <w:r w:rsidRPr="00E55D5B"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uk-UA" w:bidi="hi-IN"/>
              </w:rPr>
              <w:t>10</w:t>
            </w:r>
          </w:p>
        </w:tc>
      </w:tr>
    </w:tbl>
    <w:p w:rsidR="00EE7521" w:rsidRDefault="00EE7521"/>
    <w:sectPr w:rsidR="00EE75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Yu Gothic UI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631"/>
    <w:multiLevelType w:val="hybridMultilevel"/>
    <w:tmpl w:val="2E500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DF"/>
    <w:rsid w:val="00731FDF"/>
    <w:rsid w:val="00E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30DCA-B0FD-48CE-BD21-E4F3A47A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FDF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>diakov.net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2024-09-17T21:22:00Z</dcterms:created>
  <dcterms:modified xsi:type="dcterms:W3CDTF">2024-09-17T21:24:00Z</dcterms:modified>
</cp:coreProperties>
</file>