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5D" w:rsidRPr="002062AA" w:rsidRDefault="007D065D" w:rsidP="007D065D">
      <w:pPr>
        <w:pStyle w:val="2"/>
        <w:ind w:left="337" w:right="559"/>
        <w:rPr>
          <w:sz w:val="24"/>
          <w:szCs w:val="24"/>
        </w:rPr>
      </w:pPr>
      <w:r w:rsidRPr="002062AA">
        <w:rPr>
          <w:sz w:val="24"/>
          <w:szCs w:val="24"/>
        </w:rPr>
        <w:t>Лабораторна робота № 2</w:t>
      </w:r>
    </w:p>
    <w:p w:rsidR="007D065D" w:rsidRPr="002062AA" w:rsidRDefault="007D065D" w:rsidP="007D065D">
      <w:pPr>
        <w:pStyle w:val="2"/>
        <w:ind w:left="337" w:right="559"/>
        <w:rPr>
          <w:sz w:val="24"/>
          <w:szCs w:val="24"/>
        </w:rPr>
      </w:pPr>
      <w:r w:rsidRPr="002062AA">
        <w:rPr>
          <w:sz w:val="24"/>
          <w:szCs w:val="24"/>
        </w:rPr>
        <w:t>Визначення фітоценотипів</w:t>
      </w:r>
    </w:p>
    <w:p w:rsidR="007D065D" w:rsidRPr="002062AA" w:rsidRDefault="007D065D" w:rsidP="007D065D">
      <w:pPr>
        <w:pStyle w:val="a3"/>
        <w:spacing w:before="179"/>
        <w:ind w:right="518" w:firstLine="283"/>
        <w:jc w:val="both"/>
        <w:rPr>
          <w:sz w:val="24"/>
          <w:szCs w:val="24"/>
        </w:rPr>
      </w:pPr>
      <w:r w:rsidRPr="002062AA">
        <w:rPr>
          <w:b/>
          <w:sz w:val="24"/>
          <w:szCs w:val="24"/>
        </w:rPr>
        <w:t>Мета:</w:t>
      </w:r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навчитися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виділяти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групи</w:t>
      </w:r>
      <w:r w:rsidRPr="002062AA">
        <w:rPr>
          <w:spacing w:val="1"/>
          <w:sz w:val="24"/>
          <w:szCs w:val="24"/>
        </w:rPr>
        <w:t xml:space="preserve"> фітоценотипів</w:t>
      </w:r>
      <w:r w:rsidRPr="002062AA">
        <w:rPr>
          <w:spacing w:val="-1"/>
          <w:sz w:val="24"/>
          <w:szCs w:val="24"/>
        </w:rPr>
        <w:t xml:space="preserve"> </w:t>
      </w:r>
      <w:r w:rsidRPr="002062AA">
        <w:rPr>
          <w:sz w:val="24"/>
          <w:szCs w:val="24"/>
        </w:rPr>
        <w:t>згідно</w:t>
      </w:r>
      <w:r w:rsidRPr="002062AA">
        <w:rPr>
          <w:spacing w:val="2"/>
          <w:sz w:val="24"/>
          <w:szCs w:val="24"/>
        </w:rPr>
        <w:t xml:space="preserve"> </w:t>
      </w:r>
      <w:r w:rsidRPr="002062AA">
        <w:rPr>
          <w:sz w:val="24"/>
          <w:szCs w:val="24"/>
        </w:rPr>
        <w:t>із процентним співвідношенням.</w:t>
      </w:r>
    </w:p>
    <w:p w:rsidR="007D065D" w:rsidRPr="002062AA" w:rsidRDefault="007D065D" w:rsidP="007D065D">
      <w:pPr>
        <w:spacing w:before="1"/>
        <w:ind w:left="576"/>
        <w:rPr>
          <w:sz w:val="24"/>
          <w:szCs w:val="24"/>
        </w:rPr>
      </w:pPr>
      <w:r w:rsidRPr="002062AA">
        <w:rPr>
          <w:b/>
          <w:sz w:val="24"/>
          <w:szCs w:val="24"/>
        </w:rPr>
        <w:t>Унаочнення:</w:t>
      </w:r>
      <w:r w:rsidRPr="002062AA">
        <w:rPr>
          <w:spacing w:val="-3"/>
          <w:sz w:val="24"/>
          <w:szCs w:val="24"/>
        </w:rPr>
        <w:t xml:space="preserve"> матеріал </w:t>
      </w:r>
      <w:r w:rsidRPr="002062AA">
        <w:rPr>
          <w:sz w:val="24"/>
          <w:szCs w:val="24"/>
        </w:rPr>
        <w:t>з</w:t>
      </w:r>
      <w:r w:rsidRPr="002062AA">
        <w:rPr>
          <w:spacing w:val="-3"/>
          <w:sz w:val="24"/>
          <w:szCs w:val="24"/>
        </w:rPr>
        <w:t xml:space="preserve"> </w:t>
      </w:r>
      <w:r w:rsidRPr="002062AA">
        <w:rPr>
          <w:sz w:val="24"/>
          <w:szCs w:val="24"/>
        </w:rPr>
        <w:t>варіантами</w:t>
      </w:r>
      <w:r w:rsidRPr="002062AA">
        <w:rPr>
          <w:spacing w:val="-5"/>
          <w:sz w:val="24"/>
          <w:szCs w:val="24"/>
        </w:rPr>
        <w:t xml:space="preserve"> </w:t>
      </w:r>
      <w:r w:rsidRPr="002062AA">
        <w:rPr>
          <w:sz w:val="24"/>
          <w:szCs w:val="24"/>
        </w:rPr>
        <w:t>описів</w:t>
      </w:r>
      <w:r w:rsidRPr="002062AA">
        <w:rPr>
          <w:spacing w:val="-2"/>
          <w:sz w:val="24"/>
          <w:szCs w:val="24"/>
        </w:rPr>
        <w:t xml:space="preserve"> </w:t>
      </w:r>
      <w:r w:rsidRPr="002062AA">
        <w:rPr>
          <w:sz w:val="24"/>
          <w:szCs w:val="24"/>
        </w:rPr>
        <w:t>угруповань (схеми, таблиці, гербарій).</w:t>
      </w:r>
    </w:p>
    <w:p w:rsidR="007D065D" w:rsidRPr="002062AA" w:rsidRDefault="007D065D" w:rsidP="007D065D">
      <w:pPr>
        <w:pStyle w:val="2"/>
        <w:spacing w:before="187"/>
        <w:ind w:right="554"/>
        <w:rPr>
          <w:sz w:val="24"/>
          <w:szCs w:val="24"/>
        </w:rPr>
      </w:pPr>
      <w:r w:rsidRPr="002062AA">
        <w:rPr>
          <w:sz w:val="24"/>
          <w:szCs w:val="24"/>
        </w:rPr>
        <w:t>Питання</w:t>
      </w:r>
      <w:r w:rsidRPr="002062AA">
        <w:rPr>
          <w:spacing w:val="-4"/>
          <w:sz w:val="24"/>
          <w:szCs w:val="24"/>
        </w:rPr>
        <w:t xml:space="preserve"> </w:t>
      </w:r>
      <w:r w:rsidRPr="002062AA">
        <w:rPr>
          <w:sz w:val="24"/>
          <w:szCs w:val="24"/>
        </w:rPr>
        <w:t>для</w:t>
      </w:r>
      <w:r w:rsidRPr="002062AA">
        <w:rPr>
          <w:spacing w:val="-4"/>
          <w:sz w:val="24"/>
          <w:szCs w:val="24"/>
        </w:rPr>
        <w:t xml:space="preserve"> </w:t>
      </w:r>
      <w:r w:rsidRPr="002062AA">
        <w:rPr>
          <w:sz w:val="24"/>
          <w:szCs w:val="24"/>
        </w:rPr>
        <w:t>обговорення</w:t>
      </w:r>
    </w:p>
    <w:p w:rsidR="007642CB" w:rsidRPr="007642CB" w:rsidRDefault="007642CB" w:rsidP="007642CB">
      <w:pPr>
        <w:pStyle w:val="2"/>
        <w:numPr>
          <w:ilvl w:val="0"/>
          <w:numId w:val="49"/>
        </w:numPr>
        <w:spacing w:before="187"/>
        <w:ind w:right="559"/>
        <w:jc w:val="left"/>
        <w:rPr>
          <w:b w:val="0"/>
          <w:sz w:val="24"/>
          <w:szCs w:val="24"/>
        </w:rPr>
      </w:pPr>
      <w:r w:rsidRPr="007642CB">
        <w:rPr>
          <w:b w:val="0"/>
          <w:sz w:val="24"/>
          <w:szCs w:val="24"/>
        </w:rPr>
        <w:t>Видовий, або флористичний склад фітоценозу.</w:t>
      </w:r>
    </w:p>
    <w:p w:rsidR="007642CB" w:rsidRPr="007642CB" w:rsidRDefault="007642CB" w:rsidP="007642CB">
      <w:pPr>
        <w:pStyle w:val="2"/>
        <w:numPr>
          <w:ilvl w:val="0"/>
          <w:numId w:val="49"/>
        </w:numPr>
        <w:spacing w:before="187"/>
        <w:ind w:right="559"/>
        <w:jc w:val="left"/>
        <w:rPr>
          <w:b w:val="0"/>
          <w:sz w:val="24"/>
          <w:szCs w:val="24"/>
        </w:rPr>
      </w:pPr>
      <w:r w:rsidRPr="007642CB">
        <w:rPr>
          <w:b w:val="0"/>
          <w:sz w:val="24"/>
          <w:szCs w:val="24"/>
        </w:rPr>
        <w:t xml:space="preserve">Фітоценотип, </w:t>
      </w:r>
      <w:proofErr w:type="spellStart"/>
      <w:r w:rsidRPr="007642CB">
        <w:rPr>
          <w:b w:val="0"/>
          <w:sz w:val="24"/>
          <w:szCs w:val="24"/>
        </w:rPr>
        <w:t>ценотична</w:t>
      </w:r>
      <w:proofErr w:type="spellEnd"/>
      <w:r w:rsidRPr="007642CB">
        <w:rPr>
          <w:b w:val="0"/>
          <w:sz w:val="24"/>
          <w:szCs w:val="24"/>
        </w:rPr>
        <w:t xml:space="preserve"> значимість видів, домінуючі види.</w:t>
      </w:r>
    </w:p>
    <w:p w:rsidR="007642CB" w:rsidRPr="007642CB" w:rsidRDefault="007642CB" w:rsidP="007642CB">
      <w:pPr>
        <w:pStyle w:val="2"/>
        <w:numPr>
          <w:ilvl w:val="0"/>
          <w:numId w:val="49"/>
        </w:numPr>
        <w:spacing w:before="187"/>
        <w:ind w:right="559"/>
        <w:jc w:val="left"/>
        <w:rPr>
          <w:b w:val="0"/>
          <w:sz w:val="24"/>
          <w:szCs w:val="24"/>
        </w:rPr>
      </w:pPr>
      <w:r w:rsidRPr="007642CB">
        <w:rPr>
          <w:b w:val="0"/>
          <w:sz w:val="24"/>
          <w:szCs w:val="24"/>
        </w:rPr>
        <w:t xml:space="preserve">Кількісні співвідношення між видами у фітоценозі. Едифікатори, </w:t>
      </w:r>
      <w:proofErr w:type="spellStart"/>
      <w:r w:rsidRPr="007642CB">
        <w:rPr>
          <w:b w:val="0"/>
          <w:sz w:val="24"/>
          <w:szCs w:val="24"/>
        </w:rPr>
        <w:t>асектатори</w:t>
      </w:r>
      <w:proofErr w:type="spellEnd"/>
      <w:r w:rsidRPr="007642CB">
        <w:rPr>
          <w:b w:val="0"/>
          <w:sz w:val="24"/>
          <w:szCs w:val="24"/>
        </w:rPr>
        <w:t>.</w:t>
      </w:r>
    </w:p>
    <w:p w:rsidR="007642CB" w:rsidRPr="007642CB" w:rsidRDefault="007642CB" w:rsidP="007642CB">
      <w:pPr>
        <w:pStyle w:val="2"/>
        <w:numPr>
          <w:ilvl w:val="0"/>
          <w:numId w:val="49"/>
        </w:numPr>
        <w:spacing w:before="187"/>
        <w:ind w:right="559"/>
        <w:jc w:val="left"/>
        <w:rPr>
          <w:b w:val="0"/>
          <w:sz w:val="24"/>
          <w:szCs w:val="24"/>
        </w:rPr>
      </w:pPr>
      <w:r w:rsidRPr="007642CB">
        <w:rPr>
          <w:b w:val="0"/>
          <w:sz w:val="24"/>
          <w:szCs w:val="24"/>
        </w:rPr>
        <w:t xml:space="preserve">Домінанти, </w:t>
      </w:r>
      <w:proofErr w:type="spellStart"/>
      <w:r w:rsidRPr="007642CB">
        <w:rPr>
          <w:b w:val="0"/>
          <w:sz w:val="24"/>
          <w:szCs w:val="24"/>
        </w:rPr>
        <w:t>кондомінанти</w:t>
      </w:r>
      <w:proofErr w:type="spellEnd"/>
      <w:r w:rsidRPr="007642CB">
        <w:rPr>
          <w:b w:val="0"/>
          <w:sz w:val="24"/>
          <w:szCs w:val="24"/>
        </w:rPr>
        <w:t>, субдомінанти.</w:t>
      </w:r>
    </w:p>
    <w:p w:rsidR="007642CB" w:rsidRPr="007642CB" w:rsidRDefault="007642CB" w:rsidP="007642CB">
      <w:pPr>
        <w:pStyle w:val="2"/>
        <w:numPr>
          <w:ilvl w:val="0"/>
          <w:numId w:val="49"/>
        </w:numPr>
        <w:spacing w:before="187"/>
        <w:ind w:right="559"/>
        <w:jc w:val="left"/>
        <w:rPr>
          <w:b w:val="0"/>
          <w:sz w:val="24"/>
          <w:szCs w:val="24"/>
        </w:rPr>
      </w:pPr>
      <w:proofErr w:type="spellStart"/>
      <w:r w:rsidRPr="007642CB">
        <w:rPr>
          <w:b w:val="0"/>
          <w:sz w:val="24"/>
          <w:szCs w:val="24"/>
        </w:rPr>
        <w:t>Віоленти</w:t>
      </w:r>
      <w:proofErr w:type="spellEnd"/>
      <w:r w:rsidRPr="007642CB">
        <w:rPr>
          <w:b w:val="0"/>
          <w:sz w:val="24"/>
          <w:szCs w:val="24"/>
        </w:rPr>
        <w:t xml:space="preserve">, </w:t>
      </w:r>
      <w:proofErr w:type="spellStart"/>
      <w:r w:rsidRPr="007642CB">
        <w:rPr>
          <w:b w:val="0"/>
          <w:sz w:val="24"/>
          <w:szCs w:val="24"/>
        </w:rPr>
        <w:t>патієнти</w:t>
      </w:r>
      <w:proofErr w:type="spellEnd"/>
      <w:r w:rsidRPr="007642CB">
        <w:rPr>
          <w:b w:val="0"/>
          <w:sz w:val="24"/>
          <w:szCs w:val="24"/>
        </w:rPr>
        <w:t xml:space="preserve">, </w:t>
      </w:r>
      <w:proofErr w:type="spellStart"/>
      <w:r w:rsidRPr="007642CB">
        <w:rPr>
          <w:b w:val="0"/>
          <w:sz w:val="24"/>
          <w:szCs w:val="24"/>
        </w:rPr>
        <w:t>експлеренти</w:t>
      </w:r>
      <w:proofErr w:type="spellEnd"/>
      <w:r w:rsidRPr="007642CB">
        <w:rPr>
          <w:b w:val="0"/>
          <w:sz w:val="24"/>
          <w:szCs w:val="24"/>
        </w:rPr>
        <w:t>.</w:t>
      </w:r>
    </w:p>
    <w:p w:rsidR="007D065D" w:rsidRPr="002062AA" w:rsidRDefault="007D065D" w:rsidP="007D065D">
      <w:pPr>
        <w:pStyle w:val="2"/>
        <w:spacing w:before="187"/>
        <w:ind w:left="340" w:right="559"/>
        <w:rPr>
          <w:sz w:val="24"/>
          <w:szCs w:val="24"/>
        </w:rPr>
      </w:pPr>
      <w:r w:rsidRPr="002062AA">
        <w:rPr>
          <w:sz w:val="24"/>
          <w:szCs w:val="24"/>
        </w:rPr>
        <w:t>Завдання</w:t>
      </w:r>
    </w:p>
    <w:p w:rsidR="007D065D" w:rsidRPr="002062AA" w:rsidRDefault="007D065D" w:rsidP="007D065D">
      <w:pPr>
        <w:pStyle w:val="a3"/>
        <w:numPr>
          <w:ilvl w:val="0"/>
          <w:numId w:val="47"/>
        </w:numPr>
        <w:spacing w:before="181"/>
        <w:ind w:left="284" w:right="512" w:firstLine="0"/>
        <w:jc w:val="both"/>
        <w:rPr>
          <w:b/>
          <w:sz w:val="24"/>
          <w:szCs w:val="24"/>
        </w:rPr>
      </w:pPr>
      <w:r w:rsidRPr="002062AA">
        <w:rPr>
          <w:b/>
          <w:sz w:val="24"/>
          <w:szCs w:val="24"/>
        </w:rPr>
        <w:t>Встановити</w:t>
      </w:r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едифікатори</w:t>
      </w:r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й</w:t>
      </w:r>
      <w:r w:rsidRPr="002062AA">
        <w:rPr>
          <w:b/>
          <w:spacing w:val="1"/>
          <w:sz w:val="24"/>
          <w:szCs w:val="24"/>
        </w:rPr>
        <w:t xml:space="preserve"> </w:t>
      </w:r>
      <w:proofErr w:type="spellStart"/>
      <w:r w:rsidRPr="002062AA">
        <w:rPr>
          <w:b/>
          <w:sz w:val="24"/>
          <w:szCs w:val="24"/>
        </w:rPr>
        <w:t>асектатори</w:t>
      </w:r>
      <w:proofErr w:type="spellEnd"/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за</w:t>
      </w:r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варіантами</w:t>
      </w:r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переліку у</w:t>
      </w:r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поданій</w:t>
      </w:r>
      <w:r w:rsidRPr="002062AA">
        <w:rPr>
          <w:b/>
          <w:spacing w:val="5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таблиці, відповідно</w:t>
      </w:r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до</w:t>
      </w:r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значимості</w:t>
      </w:r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видів</w:t>
      </w:r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у</w:t>
      </w:r>
      <w:r w:rsidRPr="002062AA">
        <w:rPr>
          <w:b/>
          <w:spacing w:val="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фітоценозах,</w:t>
      </w:r>
      <w:r w:rsidRPr="002062AA">
        <w:rPr>
          <w:b/>
          <w:spacing w:val="-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описати</w:t>
      </w:r>
      <w:r w:rsidRPr="002062AA">
        <w:rPr>
          <w:b/>
          <w:spacing w:val="-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рослинний</w:t>
      </w:r>
      <w:r w:rsidRPr="002062AA">
        <w:rPr>
          <w:b/>
          <w:spacing w:val="-2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склад</w:t>
      </w:r>
      <w:r w:rsidRPr="002062AA">
        <w:rPr>
          <w:b/>
          <w:spacing w:val="-1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фітоценозу.</w:t>
      </w:r>
    </w:p>
    <w:p w:rsidR="007D065D" w:rsidRPr="002062AA" w:rsidRDefault="007D065D" w:rsidP="00AC16C6">
      <w:pPr>
        <w:pStyle w:val="a3"/>
        <w:numPr>
          <w:ilvl w:val="0"/>
          <w:numId w:val="47"/>
        </w:numPr>
        <w:spacing w:before="181"/>
        <w:ind w:left="284" w:right="512" w:firstLine="0"/>
        <w:jc w:val="both"/>
        <w:rPr>
          <w:sz w:val="24"/>
          <w:szCs w:val="24"/>
        </w:rPr>
      </w:pPr>
      <w:r w:rsidRPr="002062AA">
        <w:rPr>
          <w:sz w:val="24"/>
          <w:szCs w:val="24"/>
        </w:rPr>
        <w:t xml:space="preserve">Дати визначення наступним поняттям: </w:t>
      </w:r>
      <w:r w:rsidRPr="002062AA">
        <w:rPr>
          <w:b/>
          <w:sz w:val="24"/>
          <w:szCs w:val="24"/>
        </w:rPr>
        <w:t>фрагмент фітоценозу</w:t>
      </w:r>
      <w:r w:rsidR="001968D7" w:rsidRPr="002062AA">
        <w:rPr>
          <w:b/>
          <w:sz w:val="24"/>
          <w:szCs w:val="24"/>
        </w:rPr>
        <w:t>,</w:t>
      </w:r>
      <w:r w:rsidRPr="002062AA">
        <w:rPr>
          <w:b/>
          <w:sz w:val="24"/>
          <w:szCs w:val="24"/>
        </w:rPr>
        <w:t xml:space="preserve"> </w:t>
      </w:r>
      <w:r w:rsidR="00AC16C6" w:rsidRPr="002062AA">
        <w:rPr>
          <w:b/>
          <w:sz w:val="24"/>
          <w:szCs w:val="24"/>
        </w:rPr>
        <w:t>флористичний склад</w:t>
      </w:r>
      <w:r w:rsidR="00AC16C6" w:rsidRPr="002062AA">
        <w:rPr>
          <w:sz w:val="24"/>
          <w:szCs w:val="24"/>
        </w:rPr>
        <w:t>.</w:t>
      </w:r>
    </w:p>
    <w:p w:rsidR="00AC16C6" w:rsidRPr="002062AA" w:rsidRDefault="00AC16C6" w:rsidP="00AC16C6">
      <w:pPr>
        <w:pStyle w:val="a3"/>
        <w:numPr>
          <w:ilvl w:val="0"/>
          <w:numId w:val="47"/>
        </w:numPr>
        <w:spacing w:before="181"/>
        <w:ind w:left="284" w:right="512" w:firstLine="0"/>
        <w:jc w:val="both"/>
        <w:rPr>
          <w:sz w:val="24"/>
          <w:szCs w:val="24"/>
        </w:rPr>
      </w:pPr>
      <w:r w:rsidRPr="002062AA">
        <w:rPr>
          <w:sz w:val="24"/>
          <w:szCs w:val="24"/>
        </w:rPr>
        <w:t xml:space="preserve">Пояснити, що значить: </w:t>
      </w:r>
      <w:proofErr w:type="spellStart"/>
      <w:r w:rsidRPr="002062AA">
        <w:rPr>
          <w:b/>
          <w:sz w:val="24"/>
          <w:szCs w:val="24"/>
        </w:rPr>
        <w:t>ценотичні</w:t>
      </w:r>
      <w:proofErr w:type="spellEnd"/>
      <w:r w:rsidRPr="002062AA">
        <w:rPr>
          <w:b/>
          <w:sz w:val="24"/>
          <w:szCs w:val="24"/>
        </w:rPr>
        <w:t xml:space="preserve"> властивості видів та </w:t>
      </w:r>
      <w:proofErr w:type="spellStart"/>
      <w:r w:rsidRPr="002062AA">
        <w:rPr>
          <w:b/>
          <w:sz w:val="24"/>
          <w:szCs w:val="24"/>
        </w:rPr>
        <w:t>алелопатичний</w:t>
      </w:r>
      <w:proofErr w:type="spellEnd"/>
      <w:r w:rsidRPr="002062AA">
        <w:rPr>
          <w:b/>
          <w:sz w:val="24"/>
          <w:szCs w:val="24"/>
        </w:rPr>
        <w:t xml:space="preserve"> ефект</w:t>
      </w:r>
      <w:r w:rsidRPr="002062AA">
        <w:rPr>
          <w:sz w:val="24"/>
          <w:szCs w:val="24"/>
        </w:rPr>
        <w:t xml:space="preserve">. </w:t>
      </w:r>
    </w:p>
    <w:p w:rsidR="00AC16C6" w:rsidRPr="002062AA" w:rsidRDefault="00AC16C6" w:rsidP="00AC16C6">
      <w:pPr>
        <w:pStyle w:val="a3"/>
        <w:numPr>
          <w:ilvl w:val="0"/>
          <w:numId w:val="47"/>
        </w:numPr>
        <w:spacing w:before="181"/>
        <w:ind w:left="284" w:right="512" w:firstLine="0"/>
        <w:jc w:val="both"/>
        <w:rPr>
          <w:sz w:val="24"/>
          <w:szCs w:val="24"/>
        </w:rPr>
      </w:pPr>
      <w:r w:rsidRPr="002062AA">
        <w:rPr>
          <w:b/>
          <w:sz w:val="24"/>
          <w:szCs w:val="24"/>
        </w:rPr>
        <w:t>Які виділяють межі фітоценозу</w:t>
      </w:r>
      <w:r w:rsidRPr="002062AA">
        <w:rPr>
          <w:sz w:val="24"/>
          <w:szCs w:val="24"/>
        </w:rPr>
        <w:t xml:space="preserve">, </w:t>
      </w:r>
      <w:r w:rsidRPr="002062AA">
        <w:rPr>
          <w:b/>
          <w:sz w:val="24"/>
          <w:szCs w:val="24"/>
        </w:rPr>
        <w:t>навести приклади</w:t>
      </w:r>
      <w:r w:rsidRPr="002062AA">
        <w:rPr>
          <w:sz w:val="24"/>
          <w:szCs w:val="24"/>
        </w:rPr>
        <w:t xml:space="preserve"> </w:t>
      </w:r>
      <w:r w:rsidR="001968D7" w:rsidRPr="002062AA">
        <w:rPr>
          <w:sz w:val="24"/>
          <w:szCs w:val="24"/>
        </w:rPr>
        <w:t>по кожній межі.</w:t>
      </w:r>
    </w:p>
    <w:p w:rsidR="001968D7" w:rsidRPr="002062AA" w:rsidRDefault="001968D7" w:rsidP="007D065D">
      <w:pPr>
        <w:pStyle w:val="2"/>
        <w:spacing w:before="189"/>
        <w:ind w:left="284" w:right="556"/>
        <w:rPr>
          <w:sz w:val="24"/>
          <w:szCs w:val="24"/>
        </w:rPr>
      </w:pPr>
    </w:p>
    <w:p w:rsidR="001968D7" w:rsidRPr="002062AA" w:rsidRDefault="001968D7" w:rsidP="001968D7">
      <w:pPr>
        <w:spacing w:before="184" w:after="5"/>
        <w:ind w:left="342" w:right="559"/>
        <w:jc w:val="center"/>
        <w:rPr>
          <w:sz w:val="24"/>
          <w:szCs w:val="24"/>
        </w:rPr>
      </w:pPr>
      <w:r w:rsidRPr="002062AA">
        <w:rPr>
          <w:b/>
          <w:sz w:val="24"/>
          <w:szCs w:val="24"/>
        </w:rPr>
        <w:lastRenderedPageBreak/>
        <w:t>Варіанти</w:t>
      </w:r>
      <w:r w:rsidRPr="002062AA">
        <w:rPr>
          <w:b/>
          <w:spacing w:val="-4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описів</w:t>
      </w:r>
      <w:r w:rsidRPr="002062AA">
        <w:rPr>
          <w:b/>
          <w:spacing w:val="-3"/>
          <w:sz w:val="24"/>
          <w:szCs w:val="24"/>
        </w:rPr>
        <w:t xml:space="preserve"> </w:t>
      </w:r>
      <w:r w:rsidRPr="002062AA">
        <w:rPr>
          <w:b/>
          <w:sz w:val="24"/>
          <w:szCs w:val="24"/>
        </w:rPr>
        <w:t>угруповань</w:t>
      </w:r>
      <w:r w:rsidRPr="002062AA">
        <w:rPr>
          <w:b/>
          <w:spacing w:val="1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399"/>
        <w:gridCol w:w="383"/>
        <w:gridCol w:w="385"/>
        <w:gridCol w:w="378"/>
        <w:gridCol w:w="410"/>
        <w:gridCol w:w="383"/>
        <w:gridCol w:w="376"/>
        <w:gridCol w:w="376"/>
        <w:gridCol w:w="374"/>
        <w:gridCol w:w="376"/>
        <w:gridCol w:w="412"/>
        <w:gridCol w:w="405"/>
        <w:gridCol w:w="405"/>
      </w:tblGrid>
      <w:tr w:rsidR="001968D7" w:rsidRPr="002062AA" w:rsidTr="00E1381E">
        <w:trPr>
          <w:trHeight w:val="184"/>
        </w:trPr>
        <w:tc>
          <w:tcPr>
            <w:tcW w:w="410" w:type="dxa"/>
            <w:vMerge w:val="restart"/>
          </w:tcPr>
          <w:p w:rsidR="001968D7" w:rsidRPr="002062AA" w:rsidRDefault="001968D7" w:rsidP="00E1381E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bookmarkStart w:id="0" w:name="_GoBack"/>
            <w:r w:rsidRPr="002062AA">
              <w:rPr>
                <w:sz w:val="16"/>
              </w:rPr>
              <w:t>№</w:t>
            </w:r>
          </w:p>
          <w:p w:rsidR="001968D7" w:rsidRPr="002062AA" w:rsidRDefault="001968D7" w:rsidP="00E1381E">
            <w:pPr>
              <w:pStyle w:val="TableParagraph"/>
              <w:spacing w:before="1" w:line="177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з/п</w:t>
            </w:r>
          </w:p>
        </w:tc>
        <w:tc>
          <w:tcPr>
            <w:tcW w:w="1399" w:type="dxa"/>
            <w:vMerge w:val="restart"/>
          </w:tcPr>
          <w:p w:rsidR="001968D7" w:rsidRPr="002062AA" w:rsidRDefault="001968D7" w:rsidP="00E1381E">
            <w:pPr>
              <w:pStyle w:val="TableParagraph"/>
              <w:spacing w:before="95"/>
              <w:ind w:left="319"/>
              <w:rPr>
                <w:sz w:val="16"/>
              </w:rPr>
            </w:pPr>
            <w:r w:rsidRPr="002062AA">
              <w:rPr>
                <w:sz w:val="16"/>
              </w:rPr>
              <w:t>Назва</w:t>
            </w:r>
            <w:r w:rsidRPr="002062AA">
              <w:rPr>
                <w:spacing w:val="-3"/>
                <w:sz w:val="16"/>
              </w:rPr>
              <w:t xml:space="preserve"> </w:t>
            </w:r>
            <w:r w:rsidRPr="002062AA">
              <w:rPr>
                <w:sz w:val="16"/>
              </w:rPr>
              <w:t>виду</w:t>
            </w:r>
          </w:p>
        </w:tc>
        <w:tc>
          <w:tcPr>
            <w:tcW w:w="4663" w:type="dxa"/>
            <w:gridSpan w:val="12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169"/>
              <w:rPr>
                <w:sz w:val="16"/>
              </w:rPr>
            </w:pPr>
            <w:r w:rsidRPr="002062AA">
              <w:rPr>
                <w:sz w:val="16"/>
              </w:rPr>
              <w:t>Варіант,</w:t>
            </w:r>
            <w:r w:rsidRPr="002062AA">
              <w:rPr>
                <w:spacing w:val="-5"/>
                <w:sz w:val="16"/>
              </w:rPr>
              <w:t xml:space="preserve"> </w:t>
            </w:r>
            <w:r w:rsidRPr="002062AA">
              <w:rPr>
                <w:sz w:val="16"/>
              </w:rPr>
              <w:t>проективне</w:t>
            </w:r>
            <w:r w:rsidRPr="002062AA">
              <w:rPr>
                <w:spacing w:val="-3"/>
                <w:sz w:val="16"/>
              </w:rPr>
              <w:t xml:space="preserve"> </w:t>
            </w:r>
            <w:r w:rsidRPr="002062AA">
              <w:rPr>
                <w:sz w:val="16"/>
              </w:rPr>
              <w:t>покриття</w:t>
            </w:r>
            <w:r w:rsidRPr="002062AA">
              <w:rPr>
                <w:spacing w:val="-3"/>
                <w:sz w:val="16"/>
              </w:rPr>
              <w:t xml:space="preserve"> </w:t>
            </w:r>
            <w:r w:rsidRPr="002062AA">
              <w:rPr>
                <w:sz w:val="16"/>
              </w:rPr>
              <w:t>(%)</w:t>
            </w:r>
          </w:p>
        </w:tc>
      </w:tr>
      <w:tr w:rsidR="001968D7" w:rsidRPr="002062AA" w:rsidTr="00E1381E">
        <w:trPr>
          <w:trHeight w:val="184"/>
        </w:trPr>
        <w:tc>
          <w:tcPr>
            <w:tcW w:w="410" w:type="dxa"/>
            <w:vMerge/>
            <w:tcBorders>
              <w:top w:val="nil"/>
            </w:tcBorders>
          </w:tcPr>
          <w:p w:rsidR="001968D7" w:rsidRPr="002062AA" w:rsidRDefault="001968D7" w:rsidP="00E1381E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1968D7" w:rsidRPr="002062AA" w:rsidRDefault="001968D7" w:rsidP="00E1381E">
            <w:pPr>
              <w:rPr>
                <w:sz w:val="2"/>
                <w:szCs w:val="2"/>
              </w:rPr>
            </w:pP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1"/>
              <w:jc w:val="center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1</w:t>
            </w:r>
          </w:p>
        </w:tc>
        <w:tc>
          <w:tcPr>
            <w:tcW w:w="38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1"/>
              <w:jc w:val="center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2</w:t>
            </w:r>
          </w:p>
        </w:tc>
        <w:tc>
          <w:tcPr>
            <w:tcW w:w="378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2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3</w:t>
            </w:r>
          </w:p>
        </w:tc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0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4</w:t>
            </w: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6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5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9"/>
              <w:jc w:val="center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6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6"/>
              <w:jc w:val="center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7</w:t>
            </w:r>
          </w:p>
        </w:tc>
        <w:tc>
          <w:tcPr>
            <w:tcW w:w="374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9"/>
              <w:jc w:val="center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8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60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9</w:t>
            </w:r>
          </w:p>
        </w:tc>
        <w:tc>
          <w:tcPr>
            <w:tcW w:w="412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34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10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32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11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35"/>
              <w:rPr>
                <w:b/>
                <w:sz w:val="16"/>
              </w:rPr>
            </w:pPr>
            <w:r w:rsidRPr="002062AA">
              <w:rPr>
                <w:b/>
                <w:sz w:val="16"/>
              </w:rPr>
              <w:t>12</w:t>
            </w:r>
          </w:p>
        </w:tc>
      </w:tr>
      <w:tr w:rsidR="001968D7" w:rsidRPr="002062AA" w:rsidTr="00E1381E">
        <w:trPr>
          <w:trHeight w:val="184"/>
        </w:trPr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1399" w:type="dxa"/>
          </w:tcPr>
          <w:p w:rsidR="001968D7" w:rsidRPr="002062AA" w:rsidRDefault="001968D7" w:rsidP="00E1381E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Fagus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sylvatica</w:t>
            </w:r>
            <w:proofErr w:type="spellEnd"/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92" w:right="80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35</w:t>
            </w:r>
          </w:p>
        </w:tc>
        <w:tc>
          <w:tcPr>
            <w:tcW w:w="38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98" w:right="7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65</w:t>
            </w:r>
          </w:p>
        </w:tc>
        <w:tc>
          <w:tcPr>
            <w:tcW w:w="378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 w:rsidRPr="002062AA">
              <w:rPr>
                <w:sz w:val="16"/>
              </w:rPr>
              <w:t>25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96" w:right="6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20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4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2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34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 w:rsidRPr="002062AA">
              <w:rPr>
                <w:sz w:val="16"/>
              </w:rPr>
              <w:t>20</w:t>
            </w:r>
          </w:p>
        </w:tc>
      </w:tr>
      <w:tr w:rsidR="001968D7" w:rsidRPr="002062AA" w:rsidTr="00E1381E">
        <w:trPr>
          <w:trHeight w:val="184"/>
        </w:trPr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1399" w:type="dxa"/>
          </w:tcPr>
          <w:p w:rsidR="001968D7" w:rsidRPr="002062AA" w:rsidRDefault="001968D7" w:rsidP="00E1381E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Quercus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robur</w:t>
            </w:r>
            <w:proofErr w:type="spellEnd"/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8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8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4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97" w:right="6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25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12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32"/>
              <w:rPr>
                <w:sz w:val="16"/>
              </w:rPr>
            </w:pPr>
            <w:r w:rsidRPr="002062AA">
              <w:rPr>
                <w:sz w:val="16"/>
              </w:rPr>
              <w:t>30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 w:rsidRPr="002062AA">
              <w:rPr>
                <w:sz w:val="16"/>
              </w:rPr>
              <w:t>15</w:t>
            </w:r>
          </w:p>
        </w:tc>
      </w:tr>
      <w:tr w:rsidR="001968D7" w:rsidRPr="002062AA" w:rsidTr="00E1381E">
        <w:trPr>
          <w:trHeight w:val="184"/>
        </w:trPr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1399" w:type="dxa"/>
          </w:tcPr>
          <w:p w:rsidR="001968D7" w:rsidRPr="002062AA" w:rsidRDefault="001968D7" w:rsidP="00E1381E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Carpinus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betulus</w:t>
            </w:r>
            <w:proofErr w:type="spellEnd"/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92" w:right="80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25</w:t>
            </w:r>
          </w:p>
        </w:tc>
        <w:tc>
          <w:tcPr>
            <w:tcW w:w="38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8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1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2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4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97" w:right="6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19"/>
              <w:rPr>
                <w:sz w:val="16"/>
              </w:rPr>
            </w:pPr>
            <w:r w:rsidRPr="002062AA">
              <w:rPr>
                <w:sz w:val="16"/>
              </w:rPr>
              <w:t>25</w:t>
            </w:r>
          </w:p>
        </w:tc>
        <w:tc>
          <w:tcPr>
            <w:tcW w:w="412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66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</w:tr>
      <w:tr w:rsidR="001968D7" w:rsidRPr="002062AA" w:rsidTr="00E1381E">
        <w:trPr>
          <w:trHeight w:val="181"/>
        </w:trPr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4</w:t>
            </w:r>
          </w:p>
        </w:tc>
        <w:tc>
          <w:tcPr>
            <w:tcW w:w="1399" w:type="dxa"/>
          </w:tcPr>
          <w:p w:rsidR="001968D7" w:rsidRPr="002062AA" w:rsidRDefault="001968D7" w:rsidP="00E1381E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Betula</w:t>
            </w:r>
            <w:proofErr w:type="spellEnd"/>
            <w:r w:rsidRPr="002062AA">
              <w:rPr>
                <w:i/>
                <w:spacing w:val="-3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pendula</w:t>
            </w:r>
            <w:proofErr w:type="spellEnd"/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85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8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4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19"/>
              <w:rPr>
                <w:sz w:val="16"/>
              </w:rPr>
            </w:pPr>
            <w:r w:rsidRPr="002062AA">
              <w:rPr>
                <w:sz w:val="16"/>
              </w:rPr>
              <w:t>20</w:t>
            </w:r>
          </w:p>
        </w:tc>
        <w:tc>
          <w:tcPr>
            <w:tcW w:w="412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69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</w:tr>
      <w:tr w:rsidR="001968D7" w:rsidRPr="002062AA" w:rsidTr="00E1381E">
        <w:trPr>
          <w:trHeight w:val="184"/>
        </w:trPr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1399" w:type="dxa"/>
          </w:tcPr>
          <w:p w:rsidR="001968D7" w:rsidRPr="002062AA" w:rsidRDefault="001968D7" w:rsidP="00E1381E">
            <w:pPr>
              <w:pStyle w:val="TableParagraph"/>
              <w:spacing w:line="160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Picea</w:t>
            </w:r>
            <w:proofErr w:type="spellEnd"/>
            <w:r w:rsidRPr="002062AA">
              <w:rPr>
                <w:i/>
                <w:spacing w:val="-3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abies</w:t>
            </w:r>
            <w:proofErr w:type="spellEnd"/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8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8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1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96" w:right="6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25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95" w:right="68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35</w:t>
            </w:r>
          </w:p>
        </w:tc>
        <w:tc>
          <w:tcPr>
            <w:tcW w:w="374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2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34"/>
              <w:rPr>
                <w:sz w:val="16"/>
              </w:rPr>
            </w:pPr>
            <w:r w:rsidRPr="002062AA">
              <w:rPr>
                <w:sz w:val="16"/>
              </w:rPr>
              <w:t>20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</w:tr>
      <w:tr w:rsidR="001968D7" w:rsidRPr="002062AA" w:rsidTr="00E1381E">
        <w:trPr>
          <w:trHeight w:val="185"/>
        </w:trPr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6</w:t>
            </w:r>
          </w:p>
        </w:tc>
        <w:tc>
          <w:tcPr>
            <w:tcW w:w="1399" w:type="dxa"/>
          </w:tcPr>
          <w:p w:rsidR="001968D7" w:rsidRPr="002062AA" w:rsidRDefault="001968D7" w:rsidP="00E1381E">
            <w:pPr>
              <w:pStyle w:val="TableParagraph"/>
              <w:spacing w:line="158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Abies</w:t>
            </w:r>
            <w:proofErr w:type="spellEnd"/>
            <w:r w:rsidRPr="002062AA">
              <w:rPr>
                <w:i/>
                <w:spacing w:val="-1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alba</w:t>
            </w:r>
            <w:proofErr w:type="spellEnd"/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12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85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8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 w:rsidRPr="002062AA">
              <w:rPr>
                <w:sz w:val="16"/>
              </w:rPr>
              <w:t>35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96" w:right="6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15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95" w:right="68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20</w:t>
            </w:r>
          </w:p>
        </w:tc>
        <w:tc>
          <w:tcPr>
            <w:tcW w:w="374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2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134"/>
              <w:rPr>
                <w:sz w:val="16"/>
              </w:rPr>
            </w:pPr>
            <w:r w:rsidRPr="002062AA">
              <w:rPr>
                <w:sz w:val="16"/>
              </w:rPr>
              <w:t>25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132"/>
              <w:rPr>
                <w:sz w:val="16"/>
              </w:rPr>
            </w:pPr>
            <w:r w:rsidRPr="002062AA">
              <w:rPr>
                <w:sz w:val="16"/>
              </w:rPr>
              <w:t>25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5" w:lineRule="exact"/>
              <w:ind w:left="135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</w:tr>
      <w:tr w:rsidR="001968D7" w:rsidRPr="002062AA" w:rsidTr="00E1381E">
        <w:trPr>
          <w:trHeight w:val="184"/>
        </w:trPr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1399" w:type="dxa"/>
          </w:tcPr>
          <w:p w:rsidR="001968D7" w:rsidRPr="002062AA" w:rsidRDefault="001968D7" w:rsidP="00E1381E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Sorbus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aucuparia</w:t>
            </w:r>
            <w:proofErr w:type="spellEnd"/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8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1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374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12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66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</w:tr>
      <w:tr w:rsidR="001968D7" w:rsidRPr="002062AA" w:rsidTr="00E1381E">
        <w:trPr>
          <w:trHeight w:val="184"/>
        </w:trPr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8</w:t>
            </w:r>
          </w:p>
        </w:tc>
        <w:tc>
          <w:tcPr>
            <w:tcW w:w="1399" w:type="dxa"/>
          </w:tcPr>
          <w:p w:rsidR="001968D7" w:rsidRPr="002062AA" w:rsidRDefault="001968D7" w:rsidP="00E1381E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Populus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tremula</w:t>
            </w:r>
            <w:proofErr w:type="spellEnd"/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8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62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4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412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</w:tr>
      <w:tr w:rsidR="001968D7" w:rsidRPr="002062AA" w:rsidTr="00E1381E">
        <w:trPr>
          <w:trHeight w:val="184"/>
        </w:trPr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9</w:t>
            </w:r>
          </w:p>
        </w:tc>
        <w:tc>
          <w:tcPr>
            <w:tcW w:w="1399" w:type="dxa"/>
          </w:tcPr>
          <w:p w:rsidR="001968D7" w:rsidRPr="002062AA" w:rsidRDefault="001968D7" w:rsidP="00E1381E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Corylus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avellana</w:t>
            </w:r>
            <w:proofErr w:type="spellEnd"/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8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8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4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97" w:right="6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15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412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</w:tr>
      <w:tr w:rsidR="001968D7" w:rsidRPr="002062AA" w:rsidTr="00E1381E">
        <w:trPr>
          <w:trHeight w:val="181"/>
        </w:trPr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1399" w:type="dxa"/>
          </w:tcPr>
          <w:p w:rsidR="001968D7" w:rsidRPr="002062AA" w:rsidRDefault="001968D7" w:rsidP="00E1381E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Rubus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caesius</w:t>
            </w:r>
            <w:proofErr w:type="spellEnd"/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385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8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83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374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6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412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405" w:type="dxa"/>
          </w:tcPr>
          <w:p w:rsidR="001968D7" w:rsidRPr="002062AA" w:rsidRDefault="001968D7" w:rsidP="00E1381E">
            <w:pPr>
              <w:pStyle w:val="TableParagraph"/>
              <w:spacing w:line="162" w:lineRule="exact"/>
              <w:ind w:left="135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11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Salix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caprea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1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2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12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Euonymus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verrucosa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2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6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4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13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Carex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pilosa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92" w:right="80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15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2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1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9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 w:rsidRPr="002062AA">
              <w:rPr>
                <w:sz w:val="16"/>
              </w:rPr>
              <w:t>15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14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Carex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brizoides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1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97" w:right="6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15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 w:rsidRPr="002062AA">
              <w:rPr>
                <w:sz w:val="16"/>
              </w:rPr>
              <w:t>12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15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Carex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digitata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</w:tr>
      <w:tr w:rsidR="005A335C" w:rsidRPr="002062AA" w:rsidTr="00E1381E">
        <w:trPr>
          <w:trHeight w:val="181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16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60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Urtica</w:t>
            </w:r>
            <w:proofErr w:type="spellEnd"/>
            <w:r w:rsidRPr="002062AA">
              <w:rPr>
                <w:i/>
                <w:spacing w:val="-3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dioica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 w:rsidRPr="002062AA">
              <w:rPr>
                <w:sz w:val="16"/>
              </w:rPr>
              <w:t>12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29"/>
              <w:rPr>
                <w:sz w:val="16"/>
              </w:rPr>
            </w:pPr>
            <w:r w:rsidRPr="002062AA">
              <w:rPr>
                <w:sz w:val="16"/>
              </w:rPr>
              <w:t>20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6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17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before="26"/>
              <w:ind w:left="134"/>
              <w:rPr>
                <w:i/>
                <w:sz w:val="11"/>
              </w:rPr>
            </w:pPr>
            <w:proofErr w:type="spellStart"/>
            <w:r w:rsidRPr="002062AA">
              <w:rPr>
                <w:i/>
                <w:sz w:val="11"/>
              </w:rPr>
              <w:t>Chamerion</w:t>
            </w:r>
            <w:proofErr w:type="spellEnd"/>
            <w:r w:rsidRPr="002062AA">
              <w:rPr>
                <w:i/>
                <w:spacing w:val="-1"/>
                <w:sz w:val="11"/>
              </w:rPr>
              <w:t xml:space="preserve"> </w:t>
            </w:r>
            <w:proofErr w:type="spellStart"/>
            <w:r w:rsidRPr="002062AA">
              <w:rPr>
                <w:i/>
                <w:sz w:val="11"/>
              </w:rPr>
              <w:t>angustifolium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29"/>
              <w:rPr>
                <w:sz w:val="16"/>
              </w:rPr>
            </w:pPr>
            <w:r w:rsidRPr="002062AA">
              <w:rPr>
                <w:sz w:val="16"/>
              </w:rPr>
              <w:t>35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18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8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Trifolium</w:t>
            </w:r>
            <w:proofErr w:type="spellEnd"/>
            <w:r w:rsidRPr="002062AA">
              <w:rPr>
                <w:i/>
                <w:spacing w:val="-3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repens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111"/>
              <w:rPr>
                <w:sz w:val="16"/>
              </w:rPr>
            </w:pPr>
            <w:r w:rsidRPr="002062AA">
              <w:rPr>
                <w:sz w:val="16"/>
              </w:rPr>
              <w:t>15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129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5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19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Dactylis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glomerata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 w:rsidRPr="002062AA">
              <w:rPr>
                <w:sz w:val="16"/>
              </w:rPr>
              <w:t>25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20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Lolium</w:t>
            </w:r>
            <w:proofErr w:type="spellEnd"/>
            <w:r w:rsidRPr="002062AA">
              <w:rPr>
                <w:i/>
                <w:spacing w:val="-2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perenne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2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</w:tr>
      <w:tr w:rsidR="005A335C" w:rsidRPr="002062AA" w:rsidTr="00E1381E">
        <w:trPr>
          <w:trHeight w:val="181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21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60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Asarum</w:t>
            </w:r>
            <w:proofErr w:type="spellEnd"/>
            <w:r w:rsidRPr="002062AA">
              <w:rPr>
                <w:i/>
                <w:spacing w:val="-3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europaeum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2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97" w:right="6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22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Anemone</w:t>
            </w:r>
            <w:proofErr w:type="spellEnd"/>
            <w:r w:rsidRPr="002062AA">
              <w:rPr>
                <w:i/>
                <w:spacing w:val="-3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nemorosa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92" w:right="80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98" w:right="7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15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2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9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8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23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46" w:lineRule="exact"/>
              <w:ind w:left="108"/>
              <w:rPr>
                <w:i/>
                <w:sz w:val="13"/>
              </w:rPr>
            </w:pPr>
            <w:proofErr w:type="spellStart"/>
            <w:r w:rsidRPr="002062AA">
              <w:rPr>
                <w:i/>
                <w:sz w:val="13"/>
              </w:rPr>
              <w:t>Symphytum</w:t>
            </w:r>
            <w:proofErr w:type="spellEnd"/>
            <w:r w:rsidRPr="002062AA">
              <w:rPr>
                <w:i/>
                <w:spacing w:val="-1"/>
                <w:sz w:val="13"/>
              </w:rPr>
              <w:t xml:space="preserve"> </w:t>
            </w:r>
            <w:proofErr w:type="spellStart"/>
            <w:r w:rsidRPr="002062AA">
              <w:rPr>
                <w:i/>
                <w:sz w:val="13"/>
              </w:rPr>
              <w:t>cordatum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98" w:right="7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24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Dentaria</w:t>
            </w:r>
            <w:proofErr w:type="spellEnd"/>
            <w:r w:rsidRPr="002062AA">
              <w:rPr>
                <w:i/>
                <w:spacing w:val="-3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glandulosa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98" w:right="7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15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95" w:right="68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34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7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35"/>
              <w:rPr>
                <w:sz w:val="16"/>
              </w:rPr>
            </w:pPr>
            <w:r w:rsidRPr="002062AA">
              <w:rPr>
                <w:sz w:val="16"/>
              </w:rPr>
              <w:t>10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25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Luzula</w:t>
            </w:r>
            <w:proofErr w:type="spellEnd"/>
            <w:r w:rsidRPr="002062AA">
              <w:rPr>
                <w:i/>
                <w:spacing w:val="-3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pilosa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2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+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2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5</w:t>
            </w:r>
          </w:p>
        </w:tc>
      </w:tr>
      <w:tr w:rsidR="005A335C" w:rsidRPr="002062AA" w:rsidTr="00E1381E">
        <w:trPr>
          <w:trHeight w:val="184"/>
        </w:trPr>
        <w:tc>
          <w:tcPr>
            <w:tcW w:w="410" w:type="dxa"/>
          </w:tcPr>
          <w:p w:rsidR="005A335C" w:rsidRPr="002062AA" w:rsidRDefault="005A335C" w:rsidP="00E138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 w:rsidRPr="002062AA">
              <w:rPr>
                <w:sz w:val="16"/>
              </w:rPr>
              <w:t>26</w:t>
            </w:r>
          </w:p>
        </w:tc>
        <w:tc>
          <w:tcPr>
            <w:tcW w:w="1399" w:type="dxa"/>
          </w:tcPr>
          <w:p w:rsidR="005A335C" w:rsidRPr="002062AA" w:rsidRDefault="005A335C" w:rsidP="00543D8F">
            <w:pPr>
              <w:pStyle w:val="TableParagraph"/>
              <w:spacing w:line="157" w:lineRule="exact"/>
              <w:ind w:left="108"/>
              <w:rPr>
                <w:i/>
                <w:sz w:val="14"/>
              </w:rPr>
            </w:pPr>
            <w:proofErr w:type="spellStart"/>
            <w:r w:rsidRPr="002062AA">
              <w:rPr>
                <w:i/>
                <w:sz w:val="14"/>
              </w:rPr>
              <w:t>Bellis</w:t>
            </w:r>
            <w:proofErr w:type="spellEnd"/>
            <w:r w:rsidRPr="002062AA">
              <w:rPr>
                <w:i/>
                <w:spacing w:val="-3"/>
                <w:sz w:val="14"/>
              </w:rPr>
              <w:t xml:space="preserve"> </w:t>
            </w:r>
            <w:proofErr w:type="spellStart"/>
            <w:r w:rsidRPr="002062AA">
              <w:rPr>
                <w:i/>
                <w:sz w:val="14"/>
              </w:rPr>
              <w:t>perennis</w:t>
            </w:r>
            <w:proofErr w:type="spellEnd"/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8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 w:rsidRPr="002062AA">
              <w:rPr>
                <w:sz w:val="16"/>
              </w:rPr>
              <w:t>3</w:t>
            </w:r>
          </w:p>
        </w:tc>
        <w:tc>
          <w:tcPr>
            <w:tcW w:w="410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83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5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4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29"/>
              <w:jc w:val="center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376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12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3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  <w:tc>
          <w:tcPr>
            <w:tcW w:w="405" w:type="dxa"/>
          </w:tcPr>
          <w:p w:rsidR="005A335C" w:rsidRPr="002062AA" w:rsidRDefault="005A335C" w:rsidP="00543D8F">
            <w:pPr>
              <w:pStyle w:val="TableParagraph"/>
              <w:spacing w:line="164" w:lineRule="exact"/>
              <w:ind w:left="176"/>
              <w:rPr>
                <w:sz w:val="16"/>
              </w:rPr>
            </w:pPr>
            <w:r w:rsidRPr="002062AA">
              <w:rPr>
                <w:sz w:val="16"/>
              </w:rPr>
              <w:t>–</w:t>
            </w:r>
          </w:p>
        </w:tc>
      </w:tr>
    </w:tbl>
    <w:bookmarkEnd w:id="0"/>
    <w:p w:rsidR="007D065D" w:rsidRPr="002062AA" w:rsidRDefault="002062AA" w:rsidP="007D065D">
      <w:pPr>
        <w:pStyle w:val="2"/>
        <w:spacing w:before="189"/>
        <w:ind w:left="284" w:right="556"/>
        <w:rPr>
          <w:sz w:val="24"/>
          <w:szCs w:val="24"/>
        </w:rPr>
      </w:pPr>
      <w:r>
        <w:rPr>
          <w:sz w:val="24"/>
          <w:szCs w:val="24"/>
        </w:rPr>
        <w:t xml:space="preserve">Теоретичній </w:t>
      </w:r>
      <w:r w:rsidR="007D065D" w:rsidRPr="002062AA">
        <w:rPr>
          <w:sz w:val="24"/>
          <w:szCs w:val="24"/>
        </w:rPr>
        <w:t>матеріал</w:t>
      </w:r>
    </w:p>
    <w:p w:rsidR="007D065D" w:rsidRPr="002062AA" w:rsidRDefault="007D065D" w:rsidP="001968D7">
      <w:pPr>
        <w:pStyle w:val="a3"/>
        <w:spacing w:before="178"/>
        <w:ind w:right="514" w:firstLine="283"/>
        <w:jc w:val="both"/>
        <w:rPr>
          <w:sz w:val="24"/>
          <w:szCs w:val="24"/>
        </w:rPr>
      </w:pPr>
      <w:r w:rsidRPr="002062AA">
        <w:rPr>
          <w:sz w:val="24"/>
          <w:szCs w:val="24"/>
        </w:rPr>
        <w:t>Флористичний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склад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–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важлива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ознака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фітоценозів.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Кожен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вид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рослин специфічний за здатністю змінювати своє середовище. Групи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видів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різної</w:t>
      </w:r>
      <w:r w:rsidRPr="002062AA">
        <w:rPr>
          <w:spacing w:val="1"/>
          <w:sz w:val="24"/>
          <w:szCs w:val="24"/>
        </w:rPr>
        <w:t xml:space="preserve"> </w:t>
      </w:r>
      <w:proofErr w:type="spellStart"/>
      <w:r w:rsidRPr="002062AA">
        <w:rPr>
          <w:sz w:val="24"/>
          <w:szCs w:val="24"/>
        </w:rPr>
        <w:t>ценотичної</w:t>
      </w:r>
      <w:proofErr w:type="spellEnd"/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значимості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отримали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назву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фітоценотипів.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Фітоценотипи</w:t>
      </w:r>
      <w:r w:rsidRPr="002062AA">
        <w:rPr>
          <w:spacing w:val="29"/>
          <w:sz w:val="24"/>
          <w:szCs w:val="24"/>
        </w:rPr>
        <w:t xml:space="preserve"> </w:t>
      </w:r>
      <w:r w:rsidRPr="002062AA">
        <w:rPr>
          <w:sz w:val="24"/>
          <w:szCs w:val="24"/>
        </w:rPr>
        <w:t>–</w:t>
      </w:r>
      <w:r w:rsidRPr="002062AA">
        <w:rPr>
          <w:spacing w:val="31"/>
          <w:sz w:val="24"/>
          <w:szCs w:val="24"/>
        </w:rPr>
        <w:t xml:space="preserve"> </w:t>
      </w:r>
      <w:r w:rsidRPr="002062AA">
        <w:rPr>
          <w:sz w:val="24"/>
          <w:szCs w:val="24"/>
        </w:rPr>
        <w:t>сукупності</w:t>
      </w:r>
      <w:r w:rsidRPr="002062AA">
        <w:rPr>
          <w:spacing w:val="3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видів</w:t>
      </w:r>
      <w:r w:rsidRPr="002062AA">
        <w:rPr>
          <w:spacing w:val="29"/>
          <w:sz w:val="24"/>
          <w:szCs w:val="24"/>
        </w:rPr>
        <w:t xml:space="preserve"> </w:t>
      </w:r>
      <w:r w:rsidRPr="002062AA">
        <w:rPr>
          <w:sz w:val="24"/>
          <w:szCs w:val="24"/>
        </w:rPr>
        <w:t>рослин,</w:t>
      </w:r>
      <w:r w:rsidRPr="002062AA">
        <w:rPr>
          <w:spacing w:val="30"/>
          <w:sz w:val="24"/>
          <w:szCs w:val="24"/>
        </w:rPr>
        <w:t xml:space="preserve"> </w:t>
      </w:r>
      <w:r w:rsidRPr="002062AA">
        <w:rPr>
          <w:sz w:val="24"/>
          <w:szCs w:val="24"/>
        </w:rPr>
        <w:t>які</w:t>
      </w:r>
      <w:r w:rsidRPr="002062AA">
        <w:rPr>
          <w:spacing w:val="29"/>
          <w:sz w:val="24"/>
          <w:szCs w:val="24"/>
        </w:rPr>
        <w:t xml:space="preserve"> </w:t>
      </w:r>
      <w:r w:rsidRPr="002062AA">
        <w:rPr>
          <w:sz w:val="24"/>
          <w:szCs w:val="24"/>
        </w:rPr>
        <w:t>відіграють</w:t>
      </w:r>
      <w:r w:rsidRPr="002062AA">
        <w:rPr>
          <w:spacing w:val="30"/>
          <w:sz w:val="24"/>
          <w:szCs w:val="24"/>
        </w:rPr>
        <w:t xml:space="preserve"> </w:t>
      </w:r>
      <w:r w:rsidRPr="002062AA">
        <w:rPr>
          <w:sz w:val="24"/>
          <w:szCs w:val="24"/>
        </w:rPr>
        <w:t>рівнозначну</w:t>
      </w:r>
    </w:p>
    <w:p w:rsidR="001968D7" w:rsidRPr="002062AA" w:rsidRDefault="001968D7" w:rsidP="001968D7">
      <w:pPr>
        <w:pStyle w:val="a3"/>
        <w:spacing w:before="62"/>
        <w:ind w:right="518"/>
        <w:jc w:val="both"/>
        <w:rPr>
          <w:sz w:val="24"/>
          <w:szCs w:val="24"/>
        </w:rPr>
      </w:pPr>
      <w:r w:rsidRPr="002062AA">
        <w:rPr>
          <w:sz w:val="24"/>
          <w:szCs w:val="24"/>
        </w:rPr>
        <w:t xml:space="preserve">роль у формуванні </w:t>
      </w:r>
      <w:hyperlink r:id="rId6">
        <w:r w:rsidRPr="002062AA">
          <w:rPr>
            <w:sz w:val="24"/>
            <w:szCs w:val="24"/>
          </w:rPr>
          <w:t xml:space="preserve">фітоценозу, </w:t>
        </w:r>
      </w:hyperlink>
      <w:r w:rsidRPr="002062AA">
        <w:rPr>
          <w:sz w:val="24"/>
          <w:szCs w:val="24"/>
        </w:rPr>
        <w:t>визначають ступінь і характер цієї ролі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у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складі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та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будові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фітоценозу.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Фітоценотип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можна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розглядати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як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реалізацію життєвої</w:t>
      </w:r>
      <w:r w:rsidRPr="002062AA">
        <w:rPr>
          <w:spacing w:val="-3"/>
          <w:sz w:val="24"/>
          <w:szCs w:val="24"/>
        </w:rPr>
        <w:t xml:space="preserve"> </w:t>
      </w:r>
      <w:r w:rsidRPr="002062AA">
        <w:rPr>
          <w:sz w:val="24"/>
          <w:szCs w:val="24"/>
        </w:rPr>
        <w:t>форми</w:t>
      </w:r>
      <w:r w:rsidRPr="002062AA">
        <w:rPr>
          <w:spacing w:val="-2"/>
          <w:sz w:val="24"/>
          <w:szCs w:val="24"/>
        </w:rPr>
        <w:t xml:space="preserve"> </w:t>
      </w:r>
      <w:r w:rsidRPr="002062AA">
        <w:rPr>
          <w:sz w:val="24"/>
          <w:szCs w:val="24"/>
        </w:rPr>
        <w:t>в</w:t>
      </w:r>
      <w:r w:rsidRPr="002062AA">
        <w:rPr>
          <w:spacing w:val="-3"/>
          <w:sz w:val="24"/>
          <w:szCs w:val="24"/>
        </w:rPr>
        <w:t xml:space="preserve"> </w:t>
      </w:r>
      <w:r w:rsidRPr="002062AA">
        <w:rPr>
          <w:sz w:val="24"/>
          <w:szCs w:val="24"/>
        </w:rPr>
        <w:t>конкретному</w:t>
      </w:r>
      <w:r w:rsidRPr="002062AA">
        <w:rPr>
          <w:spacing w:val="-2"/>
          <w:sz w:val="24"/>
          <w:szCs w:val="24"/>
        </w:rPr>
        <w:t xml:space="preserve"> </w:t>
      </w:r>
      <w:proofErr w:type="spellStart"/>
      <w:r w:rsidRPr="002062AA">
        <w:rPr>
          <w:sz w:val="24"/>
          <w:szCs w:val="24"/>
        </w:rPr>
        <w:t>ценотичному</w:t>
      </w:r>
      <w:proofErr w:type="spellEnd"/>
      <w:r w:rsidRPr="002062AA">
        <w:rPr>
          <w:spacing w:val="-1"/>
          <w:sz w:val="24"/>
          <w:szCs w:val="24"/>
        </w:rPr>
        <w:t xml:space="preserve"> </w:t>
      </w:r>
      <w:r w:rsidRPr="002062AA">
        <w:rPr>
          <w:sz w:val="24"/>
          <w:szCs w:val="24"/>
        </w:rPr>
        <w:t>оточенні.</w:t>
      </w:r>
    </w:p>
    <w:p w:rsidR="001968D7" w:rsidRPr="002062AA" w:rsidRDefault="001968D7" w:rsidP="001968D7">
      <w:pPr>
        <w:pStyle w:val="a3"/>
        <w:spacing w:before="178"/>
        <w:ind w:right="514" w:firstLine="283"/>
        <w:jc w:val="both"/>
        <w:rPr>
          <w:sz w:val="24"/>
          <w:szCs w:val="24"/>
        </w:rPr>
      </w:pPr>
    </w:p>
    <w:p w:rsidR="001968D7" w:rsidRPr="002062AA" w:rsidRDefault="001968D7" w:rsidP="001968D7">
      <w:pPr>
        <w:pStyle w:val="a3"/>
        <w:spacing w:before="178"/>
        <w:ind w:right="514" w:firstLine="283"/>
        <w:jc w:val="both"/>
        <w:rPr>
          <w:sz w:val="24"/>
          <w:szCs w:val="24"/>
        </w:rPr>
      </w:pPr>
      <w:r w:rsidRPr="002062AA">
        <w:rPr>
          <w:sz w:val="24"/>
          <w:szCs w:val="24"/>
        </w:rPr>
        <w:t xml:space="preserve">Серед вчених є різні погляди на виділення </w:t>
      </w:r>
      <w:r w:rsidRPr="002062AA">
        <w:rPr>
          <w:sz w:val="24"/>
          <w:szCs w:val="24"/>
        </w:rPr>
        <w:lastRenderedPageBreak/>
        <w:t>фітоценотипів за їхньою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роллю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житті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фітоценозу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–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одні</w:t>
      </w:r>
      <w:r w:rsidRPr="002062AA">
        <w:rPr>
          <w:spacing w:val="1"/>
          <w:sz w:val="24"/>
          <w:szCs w:val="24"/>
        </w:rPr>
        <w:t xml:space="preserve"> </w:t>
      </w:r>
      <w:hyperlink r:id="rId7">
        <w:r w:rsidRPr="002062AA">
          <w:rPr>
            <w:sz w:val="24"/>
            <w:szCs w:val="24"/>
          </w:rPr>
          <w:t>геоботаніки</w:t>
        </w:r>
      </w:hyperlink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надають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йому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роль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видового</w:t>
      </w:r>
      <w:r w:rsidRPr="002062AA">
        <w:rPr>
          <w:spacing w:val="10"/>
          <w:sz w:val="24"/>
          <w:szCs w:val="24"/>
        </w:rPr>
        <w:t xml:space="preserve"> </w:t>
      </w:r>
      <w:r w:rsidRPr="002062AA">
        <w:rPr>
          <w:sz w:val="24"/>
          <w:szCs w:val="24"/>
        </w:rPr>
        <w:t>рангу,</w:t>
      </w:r>
      <w:r w:rsidRPr="002062AA">
        <w:rPr>
          <w:spacing w:val="9"/>
          <w:sz w:val="24"/>
          <w:szCs w:val="24"/>
        </w:rPr>
        <w:t xml:space="preserve"> </w:t>
      </w:r>
      <w:r w:rsidRPr="002062AA">
        <w:rPr>
          <w:sz w:val="24"/>
          <w:szCs w:val="24"/>
        </w:rPr>
        <w:t>інші</w:t>
      </w:r>
      <w:r w:rsidRPr="002062AA">
        <w:rPr>
          <w:spacing w:val="10"/>
          <w:sz w:val="24"/>
          <w:szCs w:val="24"/>
        </w:rPr>
        <w:t xml:space="preserve"> </w:t>
      </w:r>
      <w:r w:rsidRPr="002062AA">
        <w:rPr>
          <w:sz w:val="24"/>
          <w:szCs w:val="24"/>
        </w:rPr>
        <w:t>вважають,</w:t>
      </w:r>
      <w:r w:rsidRPr="002062AA">
        <w:rPr>
          <w:spacing w:val="10"/>
          <w:sz w:val="24"/>
          <w:szCs w:val="24"/>
        </w:rPr>
        <w:t xml:space="preserve"> </w:t>
      </w:r>
      <w:r w:rsidRPr="002062AA">
        <w:rPr>
          <w:sz w:val="24"/>
          <w:szCs w:val="24"/>
        </w:rPr>
        <w:t>що</w:t>
      </w:r>
      <w:r w:rsidRPr="002062AA">
        <w:rPr>
          <w:spacing w:val="11"/>
          <w:sz w:val="24"/>
          <w:szCs w:val="24"/>
        </w:rPr>
        <w:t xml:space="preserve"> </w:t>
      </w:r>
      <w:r w:rsidRPr="002062AA">
        <w:rPr>
          <w:sz w:val="24"/>
          <w:szCs w:val="24"/>
        </w:rPr>
        <w:t>фітоценотипи</w:t>
      </w:r>
      <w:r w:rsidRPr="002062AA">
        <w:rPr>
          <w:spacing w:val="8"/>
          <w:sz w:val="24"/>
          <w:szCs w:val="24"/>
        </w:rPr>
        <w:t xml:space="preserve"> </w:t>
      </w:r>
      <w:r w:rsidRPr="002062AA">
        <w:rPr>
          <w:sz w:val="24"/>
          <w:szCs w:val="24"/>
        </w:rPr>
        <w:t>об'єднують</w:t>
      </w:r>
      <w:r w:rsidRPr="002062AA">
        <w:rPr>
          <w:spacing w:val="10"/>
          <w:sz w:val="24"/>
          <w:szCs w:val="24"/>
        </w:rPr>
        <w:t xml:space="preserve"> </w:t>
      </w:r>
      <w:r w:rsidRPr="002062AA">
        <w:rPr>
          <w:sz w:val="24"/>
          <w:szCs w:val="24"/>
        </w:rPr>
        <w:t>не</w:t>
      </w:r>
      <w:r w:rsidRPr="002062AA">
        <w:rPr>
          <w:spacing w:val="10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види,</w:t>
      </w:r>
      <w:r w:rsidRPr="002062AA">
        <w:rPr>
          <w:spacing w:val="-48"/>
          <w:sz w:val="24"/>
          <w:szCs w:val="24"/>
        </w:rPr>
        <w:t xml:space="preserve"> </w:t>
      </w:r>
      <w:r w:rsidRPr="002062AA">
        <w:rPr>
          <w:sz w:val="24"/>
          <w:szCs w:val="24"/>
        </w:rPr>
        <w:t>а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популяції.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За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видовим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рангом</w:t>
      </w:r>
      <w:r w:rsidRPr="002062AA">
        <w:rPr>
          <w:spacing w:val="1"/>
          <w:sz w:val="24"/>
          <w:szCs w:val="24"/>
        </w:rPr>
        <w:t xml:space="preserve"> </w:t>
      </w:r>
      <w:hyperlink r:id="rId8">
        <w:r w:rsidRPr="002062AA">
          <w:rPr>
            <w:sz w:val="24"/>
            <w:szCs w:val="24"/>
          </w:rPr>
          <w:t>Г.М. Висоцький</w:t>
        </w:r>
      </w:hyperlink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виділяв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дві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групи</w:t>
      </w:r>
      <w:r w:rsidRPr="002062AA">
        <w:rPr>
          <w:spacing w:val="1"/>
          <w:sz w:val="24"/>
          <w:szCs w:val="24"/>
        </w:rPr>
        <w:t xml:space="preserve"> </w:t>
      </w:r>
      <w:proofErr w:type="spellStart"/>
      <w:r w:rsidRPr="002062AA">
        <w:rPr>
          <w:sz w:val="24"/>
          <w:szCs w:val="24"/>
        </w:rPr>
        <w:t>фітоцинотипів</w:t>
      </w:r>
      <w:proofErr w:type="spellEnd"/>
      <w:r w:rsidRPr="002062AA">
        <w:rPr>
          <w:sz w:val="24"/>
          <w:szCs w:val="24"/>
        </w:rPr>
        <w:t>:</w:t>
      </w:r>
      <w:r w:rsidRPr="002062AA">
        <w:rPr>
          <w:spacing w:val="1"/>
          <w:sz w:val="24"/>
          <w:szCs w:val="24"/>
        </w:rPr>
        <w:t xml:space="preserve"> </w:t>
      </w:r>
      <w:proofErr w:type="spellStart"/>
      <w:r w:rsidRPr="002062AA">
        <w:rPr>
          <w:sz w:val="24"/>
          <w:szCs w:val="24"/>
        </w:rPr>
        <w:t>преваліди</w:t>
      </w:r>
      <w:proofErr w:type="spellEnd"/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–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багаторічні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рослини,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які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визначають</w:t>
      </w:r>
      <w:r w:rsidRPr="002062AA">
        <w:rPr>
          <w:spacing w:val="-47"/>
          <w:sz w:val="24"/>
          <w:szCs w:val="24"/>
        </w:rPr>
        <w:t xml:space="preserve"> </w:t>
      </w:r>
      <w:r w:rsidRPr="002062AA">
        <w:rPr>
          <w:sz w:val="24"/>
          <w:szCs w:val="24"/>
        </w:rPr>
        <w:t>властивості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фітоценозів,</w:t>
      </w:r>
      <w:r w:rsidRPr="002062AA">
        <w:rPr>
          <w:spacing w:val="1"/>
          <w:sz w:val="24"/>
          <w:szCs w:val="24"/>
        </w:rPr>
        <w:t xml:space="preserve"> </w:t>
      </w:r>
      <w:proofErr w:type="spellStart"/>
      <w:r w:rsidRPr="002062AA">
        <w:rPr>
          <w:sz w:val="24"/>
          <w:szCs w:val="24"/>
        </w:rPr>
        <w:t>інградієнти</w:t>
      </w:r>
      <w:proofErr w:type="spellEnd"/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–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однорічні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й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дворічні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види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з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коротким періодом розвитку і у фітоценозі перебувають тимчасово,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певний</w:t>
      </w:r>
      <w:r w:rsidRPr="002062AA">
        <w:rPr>
          <w:spacing w:val="-2"/>
          <w:sz w:val="24"/>
          <w:szCs w:val="24"/>
        </w:rPr>
        <w:t xml:space="preserve"> </w:t>
      </w:r>
      <w:r w:rsidRPr="002062AA">
        <w:rPr>
          <w:sz w:val="24"/>
          <w:szCs w:val="24"/>
        </w:rPr>
        <w:t>період</w:t>
      </w:r>
      <w:r w:rsidRPr="002062AA">
        <w:rPr>
          <w:spacing w:val="-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розвитку.</w:t>
      </w:r>
    </w:p>
    <w:p w:rsidR="002062AA" w:rsidRPr="002062AA" w:rsidRDefault="001968D7" w:rsidP="002062AA">
      <w:pPr>
        <w:pStyle w:val="a3"/>
        <w:spacing w:before="1"/>
        <w:ind w:right="512" w:firstLine="283"/>
        <w:jc w:val="both"/>
        <w:rPr>
          <w:sz w:val="24"/>
          <w:szCs w:val="24"/>
        </w:rPr>
      </w:pPr>
      <w:r w:rsidRPr="002062AA">
        <w:rPr>
          <w:sz w:val="24"/>
          <w:szCs w:val="24"/>
        </w:rPr>
        <w:t>Стратегії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рослин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(</w:t>
      </w:r>
      <w:hyperlink r:id="rId9">
        <w:r w:rsidRPr="002062AA">
          <w:rPr>
            <w:sz w:val="24"/>
            <w:szCs w:val="24"/>
          </w:rPr>
          <w:t xml:space="preserve">англ. </w:t>
        </w:r>
      </w:hyperlink>
      <w:proofErr w:type="spellStart"/>
      <w:r w:rsidRPr="002062AA">
        <w:rPr>
          <w:i/>
          <w:sz w:val="24"/>
          <w:szCs w:val="24"/>
        </w:rPr>
        <w:t>plants</w:t>
      </w:r>
      <w:proofErr w:type="spellEnd"/>
      <w:r w:rsidRPr="002062AA">
        <w:rPr>
          <w:i/>
          <w:spacing w:val="1"/>
          <w:sz w:val="24"/>
          <w:szCs w:val="24"/>
        </w:rPr>
        <w:t xml:space="preserve"> </w:t>
      </w:r>
      <w:proofErr w:type="spellStart"/>
      <w:r w:rsidRPr="002062AA">
        <w:rPr>
          <w:i/>
          <w:sz w:val="24"/>
          <w:szCs w:val="24"/>
        </w:rPr>
        <w:t>strategies</w:t>
      </w:r>
      <w:proofErr w:type="spellEnd"/>
      <w:r w:rsidRPr="002062AA">
        <w:rPr>
          <w:sz w:val="24"/>
          <w:szCs w:val="24"/>
        </w:rPr>
        <w:t>)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–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способи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виживання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підтримки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стабільності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популяцій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</w:t>
      </w:r>
      <w:r w:rsidRPr="002062AA">
        <w:rPr>
          <w:spacing w:val="1"/>
          <w:sz w:val="24"/>
          <w:szCs w:val="24"/>
        </w:rPr>
        <w:t xml:space="preserve"> </w:t>
      </w:r>
      <w:hyperlink r:id="rId10">
        <w:r w:rsidRPr="002062AA">
          <w:rPr>
            <w:sz w:val="24"/>
            <w:szCs w:val="24"/>
          </w:rPr>
          <w:t>угрупованнях</w:t>
        </w:r>
      </w:hyperlink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і</w:t>
      </w:r>
      <w:r w:rsidRPr="002062AA">
        <w:rPr>
          <w:spacing w:val="1"/>
          <w:sz w:val="24"/>
          <w:szCs w:val="24"/>
        </w:rPr>
        <w:t xml:space="preserve"> </w:t>
      </w:r>
      <w:hyperlink r:id="rId11">
        <w:r w:rsidRPr="002062AA">
          <w:rPr>
            <w:sz w:val="24"/>
            <w:szCs w:val="24"/>
          </w:rPr>
          <w:t>екосистемах.</w:t>
        </w:r>
      </w:hyperlink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У</w:t>
      </w:r>
      <w:r w:rsidRPr="002062AA">
        <w:rPr>
          <w:spacing w:val="-47"/>
          <w:sz w:val="24"/>
          <w:szCs w:val="24"/>
        </w:rPr>
        <w:t xml:space="preserve"> </w:t>
      </w:r>
      <w:r w:rsidRPr="002062AA">
        <w:rPr>
          <w:sz w:val="24"/>
          <w:szCs w:val="24"/>
        </w:rPr>
        <w:t>геоботаніці</w:t>
      </w:r>
      <w:r w:rsidRPr="002062AA">
        <w:rPr>
          <w:spacing w:val="7"/>
          <w:sz w:val="24"/>
          <w:szCs w:val="24"/>
        </w:rPr>
        <w:t xml:space="preserve"> </w:t>
      </w:r>
      <w:r w:rsidRPr="002062AA">
        <w:rPr>
          <w:sz w:val="24"/>
          <w:szCs w:val="24"/>
        </w:rPr>
        <w:t>досить</w:t>
      </w:r>
      <w:r w:rsidRPr="002062AA">
        <w:rPr>
          <w:spacing w:val="8"/>
          <w:sz w:val="24"/>
          <w:szCs w:val="24"/>
        </w:rPr>
        <w:t xml:space="preserve"> </w:t>
      </w:r>
      <w:r w:rsidRPr="002062AA">
        <w:rPr>
          <w:sz w:val="24"/>
          <w:szCs w:val="24"/>
        </w:rPr>
        <w:t>часто</w:t>
      </w:r>
      <w:r w:rsidRPr="002062AA">
        <w:rPr>
          <w:spacing w:val="8"/>
          <w:sz w:val="24"/>
          <w:szCs w:val="24"/>
        </w:rPr>
        <w:t xml:space="preserve"> </w:t>
      </w:r>
      <w:r w:rsidRPr="002062AA">
        <w:rPr>
          <w:sz w:val="24"/>
          <w:szCs w:val="24"/>
        </w:rPr>
        <w:t>користуються</w:t>
      </w:r>
      <w:r w:rsidRPr="002062AA">
        <w:rPr>
          <w:spacing w:val="9"/>
          <w:sz w:val="24"/>
          <w:szCs w:val="24"/>
        </w:rPr>
        <w:t xml:space="preserve"> </w:t>
      </w:r>
      <w:r w:rsidRPr="002062AA">
        <w:rPr>
          <w:sz w:val="24"/>
          <w:szCs w:val="24"/>
        </w:rPr>
        <w:t>категоріями</w:t>
      </w:r>
      <w:r w:rsidRPr="002062AA">
        <w:rPr>
          <w:spacing w:val="7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фітоценотипів.</w:t>
      </w:r>
    </w:p>
    <w:p w:rsidR="001968D7" w:rsidRPr="002062AA" w:rsidRDefault="001968D7" w:rsidP="001968D7">
      <w:pPr>
        <w:pStyle w:val="a3"/>
        <w:spacing w:before="62"/>
        <w:ind w:right="511"/>
        <w:jc w:val="both"/>
        <w:rPr>
          <w:sz w:val="24"/>
          <w:szCs w:val="24"/>
        </w:rPr>
      </w:pPr>
      <w:r w:rsidRPr="002062AA">
        <w:rPr>
          <w:sz w:val="24"/>
          <w:szCs w:val="24"/>
        </w:rPr>
        <w:t xml:space="preserve"> Таких категорій три:</w:t>
      </w:r>
      <w:r w:rsidRPr="002062AA">
        <w:rPr>
          <w:spacing w:val="-47"/>
          <w:sz w:val="24"/>
          <w:szCs w:val="24"/>
        </w:rPr>
        <w:t xml:space="preserve"> </w:t>
      </w:r>
      <w:r w:rsidRPr="002062AA">
        <w:rPr>
          <w:sz w:val="24"/>
          <w:szCs w:val="24"/>
        </w:rPr>
        <w:t xml:space="preserve">фітоценотипи </w:t>
      </w:r>
      <w:proofErr w:type="spellStart"/>
      <w:r w:rsidRPr="002062AA">
        <w:rPr>
          <w:sz w:val="24"/>
          <w:szCs w:val="24"/>
        </w:rPr>
        <w:t>віолентів</w:t>
      </w:r>
      <w:proofErr w:type="spellEnd"/>
      <w:r w:rsidRPr="002062AA">
        <w:rPr>
          <w:sz w:val="24"/>
          <w:szCs w:val="24"/>
        </w:rPr>
        <w:t>,</w:t>
      </w:r>
      <w:r w:rsidRPr="002062AA">
        <w:rPr>
          <w:spacing w:val="1"/>
          <w:sz w:val="24"/>
          <w:szCs w:val="24"/>
        </w:rPr>
        <w:t xml:space="preserve"> </w:t>
      </w:r>
      <w:proofErr w:type="spellStart"/>
      <w:r w:rsidRPr="002062AA">
        <w:rPr>
          <w:sz w:val="24"/>
          <w:szCs w:val="24"/>
        </w:rPr>
        <w:t>патієнтів</w:t>
      </w:r>
      <w:proofErr w:type="spellEnd"/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 xml:space="preserve">та </w:t>
      </w:r>
      <w:proofErr w:type="spellStart"/>
      <w:r w:rsidRPr="002062AA">
        <w:rPr>
          <w:sz w:val="24"/>
          <w:szCs w:val="24"/>
        </w:rPr>
        <w:t>експлерентів</w:t>
      </w:r>
      <w:proofErr w:type="spellEnd"/>
      <w:r w:rsidRPr="002062AA">
        <w:rPr>
          <w:sz w:val="24"/>
          <w:szCs w:val="24"/>
        </w:rPr>
        <w:t>.</w:t>
      </w:r>
    </w:p>
    <w:p w:rsidR="002062AA" w:rsidRPr="002062AA" w:rsidRDefault="002062AA" w:rsidP="002062AA">
      <w:pPr>
        <w:pStyle w:val="a3"/>
        <w:spacing w:before="1"/>
        <w:ind w:right="513" w:firstLine="283"/>
        <w:jc w:val="both"/>
        <w:rPr>
          <w:sz w:val="24"/>
          <w:szCs w:val="24"/>
        </w:rPr>
      </w:pPr>
      <w:r w:rsidRPr="002062AA">
        <w:rPr>
          <w:sz w:val="24"/>
          <w:szCs w:val="24"/>
        </w:rPr>
        <w:t xml:space="preserve">Фітоценотип </w:t>
      </w:r>
      <w:proofErr w:type="spellStart"/>
      <w:r w:rsidRPr="002062AA">
        <w:rPr>
          <w:sz w:val="24"/>
          <w:szCs w:val="24"/>
        </w:rPr>
        <w:t>віолентів</w:t>
      </w:r>
      <w:proofErr w:type="spellEnd"/>
      <w:r w:rsidRPr="002062AA">
        <w:rPr>
          <w:sz w:val="24"/>
          <w:szCs w:val="24"/>
        </w:rPr>
        <w:t>, або силовиків – рослини, які пригнічують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 xml:space="preserve">інші рослини на своїй території. Так навколо дуба звичайного </w:t>
      </w:r>
      <w:proofErr w:type="spellStart"/>
      <w:r w:rsidRPr="002062AA">
        <w:rPr>
          <w:i/>
          <w:sz w:val="24"/>
          <w:szCs w:val="24"/>
        </w:rPr>
        <w:t>Quercus</w:t>
      </w:r>
      <w:proofErr w:type="spellEnd"/>
      <w:r w:rsidRPr="002062AA">
        <w:rPr>
          <w:i/>
          <w:spacing w:val="1"/>
          <w:sz w:val="24"/>
          <w:szCs w:val="24"/>
        </w:rPr>
        <w:t xml:space="preserve"> </w:t>
      </w:r>
      <w:proofErr w:type="spellStart"/>
      <w:r w:rsidRPr="002062AA">
        <w:rPr>
          <w:i/>
          <w:sz w:val="24"/>
          <w:szCs w:val="24"/>
        </w:rPr>
        <w:t>robur</w:t>
      </w:r>
      <w:proofErr w:type="spellEnd"/>
      <w:r w:rsidRPr="002062AA">
        <w:rPr>
          <w:i/>
          <w:sz w:val="24"/>
          <w:szCs w:val="24"/>
        </w:rPr>
        <w:t xml:space="preserve"> </w:t>
      </w:r>
      <w:r w:rsidRPr="002062AA">
        <w:rPr>
          <w:sz w:val="24"/>
          <w:szCs w:val="24"/>
        </w:rPr>
        <w:t>за рахунок великого періоду життя і активному використанню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мінеральних</w:t>
      </w:r>
      <w:r w:rsidRPr="002062AA">
        <w:rPr>
          <w:spacing w:val="40"/>
          <w:sz w:val="24"/>
          <w:szCs w:val="24"/>
        </w:rPr>
        <w:t xml:space="preserve"> </w:t>
      </w:r>
      <w:r w:rsidRPr="002062AA">
        <w:rPr>
          <w:sz w:val="24"/>
          <w:szCs w:val="24"/>
        </w:rPr>
        <w:t>речовин</w:t>
      </w:r>
      <w:r w:rsidRPr="002062AA">
        <w:rPr>
          <w:spacing w:val="41"/>
          <w:sz w:val="24"/>
          <w:szCs w:val="24"/>
        </w:rPr>
        <w:t xml:space="preserve"> </w:t>
      </w:r>
      <w:r w:rsidRPr="002062AA">
        <w:rPr>
          <w:sz w:val="24"/>
          <w:szCs w:val="24"/>
        </w:rPr>
        <w:t>з</w:t>
      </w:r>
      <w:r w:rsidRPr="002062AA">
        <w:rPr>
          <w:spacing w:val="43"/>
          <w:sz w:val="24"/>
          <w:szCs w:val="24"/>
        </w:rPr>
        <w:t xml:space="preserve"> </w:t>
      </w:r>
      <w:r w:rsidRPr="002062AA">
        <w:rPr>
          <w:sz w:val="24"/>
          <w:szCs w:val="24"/>
        </w:rPr>
        <w:t>ґрунту,</w:t>
      </w:r>
      <w:r w:rsidRPr="002062AA">
        <w:rPr>
          <w:spacing w:val="43"/>
          <w:sz w:val="24"/>
          <w:szCs w:val="24"/>
        </w:rPr>
        <w:t xml:space="preserve"> </w:t>
      </w:r>
      <w:r w:rsidRPr="002062AA">
        <w:rPr>
          <w:sz w:val="24"/>
          <w:szCs w:val="24"/>
        </w:rPr>
        <w:t>створюється</w:t>
      </w:r>
      <w:r w:rsidRPr="002062AA">
        <w:rPr>
          <w:spacing w:val="42"/>
          <w:sz w:val="24"/>
          <w:szCs w:val="24"/>
        </w:rPr>
        <w:t xml:space="preserve"> </w:t>
      </w:r>
      <w:r w:rsidRPr="002062AA">
        <w:rPr>
          <w:sz w:val="24"/>
          <w:szCs w:val="24"/>
        </w:rPr>
        <w:t>середовище,</w:t>
      </w:r>
      <w:r w:rsidRPr="002062AA">
        <w:rPr>
          <w:spacing w:val="43"/>
          <w:sz w:val="24"/>
          <w:szCs w:val="24"/>
        </w:rPr>
        <w:t xml:space="preserve"> </w:t>
      </w:r>
      <w:r w:rsidRPr="002062AA">
        <w:rPr>
          <w:sz w:val="24"/>
          <w:szCs w:val="24"/>
        </w:rPr>
        <w:t>яке</w:t>
      </w:r>
      <w:r w:rsidRPr="002062AA">
        <w:rPr>
          <w:spacing w:val="43"/>
          <w:sz w:val="24"/>
          <w:szCs w:val="24"/>
        </w:rPr>
        <w:t xml:space="preserve"> </w:t>
      </w:r>
      <w:r w:rsidRPr="002062AA">
        <w:rPr>
          <w:sz w:val="24"/>
          <w:szCs w:val="24"/>
        </w:rPr>
        <w:t>не</w:t>
      </w:r>
      <w:r w:rsidRPr="002062AA">
        <w:rPr>
          <w:spacing w:val="42"/>
          <w:sz w:val="24"/>
          <w:szCs w:val="24"/>
        </w:rPr>
        <w:t xml:space="preserve"> </w:t>
      </w:r>
      <w:r w:rsidRPr="002062AA">
        <w:rPr>
          <w:sz w:val="24"/>
          <w:szCs w:val="24"/>
        </w:rPr>
        <w:t>для</w:t>
      </w:r>
      <w:r w:rsidRPr="002062AA">
        <w:rPr>
          <w:spacing w:val="-47"/>
          <w:sz w:val="24"/>
          <w:szCs w:val="24"/>
        </w:rPr>
        <w:t xml:space="preserve"> </w:t>
      </w:r>
      <w:r w:rsidRPr="002062AA">
        <w:rPr>
          <w:sz w:val="24"/>
          <w:szCs w:val="24"/>
        </w:rPr>
        <w:t>всіх</w:t>
      </w:r>
      <w:r w:rsidRPr="002062AA">
        <w:rPr>
          <w:spacing w:val="-3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видів</w:t>
      </w:r>
      <w:r w:rsidRPr="002062AA">
        <w:rPr>
          <w:spacing w:val="-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рослин</w:t>
      </w:r>
      <w:r w:rsidRPr="002062AA">
        <w:rPr>
          <w:spacing w:val="-1"/>
          <w:sz w:val="24"/>
          <w:szCs w:val="24"/>
        </w:rPr>
        <w:t xml:space="preserve"> </w:t>
      </w:r>
      <w:r w:rsidRPr="002062AA">
        <w:rPr>
          <w:sz w:val="24"/>
          <w:szCs w:val="24"/>
        </w:rPr>
        <w:t>є оптимальним.</w:t>
      </w:r>
    </w:p>
    <w:p w:rsidR="002062AA" w:rsidRPr="002062AA" w:rsidRDefault="002062AA" w:rsidP="002062AA">
      <w:pPr>
        <w:pStyle w:val="a3"/>
        <w:ind w:right="516" w:firstLine="283"/>
        <w:jc w:val="both"/>
        <w:rPr>
          <w:sz w:val="24"/>
          <w:szCs w:val="24"/>
        </w:rPr>
      </w:pPr>
      <w:r w:rsidRPr="002062AA">
        <w:rPr>
          <w:sz w:val="24"/>
          <w:szCs w:val="24"/>
        </w:rPr>
        <w:t>Фітоценотип</w:t>
      </w:r>
      <w:r w:rsidRPr="002062AA">
        <w:rPr>
          <w:spacing w:val="1"/>
          <w:sz w:val="24"/>
          <w:szCs w:val="24"/>
        </w:rPr>
        <w:t xml:space="preserve"> </w:t>
      </w:r>
      <w:proofErr w:type="spellStart"/>
      <w:r w:rsidRPr="002062AA">
        <w:rPr>
          <w:sz w:val="24"/>
          <w:szCs w:val="24"/>
        </w:rPr>
        <w:t>патієнтів</w:t>
      </w:r>
      <w:proofErr w:type="spellEnd"/>
      <w:r w:rsidRPr="002062AA">
        <w:rPr>
          <w:sz w:val="24"/>
          <w:szCs w:val="24"/>
        </w:rPr>
        <w:t>,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або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витривалих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–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рослини,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які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хоч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не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мають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високу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енергією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життєдіяльності,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але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є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дуже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витривалими</w:t>
      </w:r>
      <w:r w:rsidRPr="002062AA">
        <w:rPr>
          <w:spacing w:val="50"/>
          <w:sz w:val="24"/>
          <w:szCs w:val="24"/>
        </w:rPr>
        <w:t xml:space="preserve"> </w:t>
      </w:r>
      <w:r w:rsidRPr="002062AA">
        <w:rPr>
          <w:sz w:val="24"/>
          <w:szCs w:val="24"/>
        </w:rPr>
        <w:t>і</w:t>
      </w:r>
      <w:r w:rsidRPr="002062AA">
        <w:rPr>
          <w:spacing w:val="-47"/>
          <w:sz w:val="24"/>
          <w:szCs w:val="24"/>
        </w:rPr>
        <w:t xml:space="preserve"> </w:t>
      </w:r>
      <w:r w:rsidRPr="002062AA">
        <w:rPr>
          <w:sz w:val="24"/>
          <w:szCs w:val="24"/>
        </w:rPr>
        <w:t>тому здатні утворювати стійкі фітоценози в місцях, несприятливих для</w:t>
      </w:r>
      <w:r w:rsidRPr="002062AA">
        <w:rPr>
          <w:spacing w:val="-47"/>
          <w:sz w:val="24"/>
          <w:szCs w:val="24"/>
        </w:rPr>
        <w:t xml:space="preserve"> </w:t>
      </w:r>
      <w:proofErr w:type="spellStart"/>
      <w:r w:rsidRPr="002062AA">
        <w:rPr>
          <w:sz w:val="24"/>
          <w:szCs w:val="24"/>
        </w:rPr>
        <w:t>віолентів</w:t>
      </w:r>
      <w:proofErr w:type="spellEnd"/>
      <w:r w:rsidRPr="002062AA">
        <w:rPr>
          <w:sz w:val="24"/>
          <w:szCs w:val="24"/>
        </w:rPr>
        <w:t>.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У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деяких</w:t>
      </w:r>
      <w:r w:rsidRPr="002062AA">
        <w:rPr>
          <w:spacing w:val="1"/>
          <w:sz w:val="24"/>
          <w:szCs w:val="24"/>
        </w:rPr>
        <w:t xml:space="preserve"> </w:t>
      </w:r>
      <w:hyperlink r:id="rId12">
        <w:r w:rsidRPr="002062AA">
          <w:rPr>
            <w:sz w:val="24"/>
            <w:szCs w:val="24"/>
          </w:rPr>
          <w:t>біоценозах</w:t>
        </w:r>
      </w:hyperlink>
      <w:r w:rsidRPr="002062AA">
        <w:rPr>
          <w:spacing w:val="1"/>
          <w:sz w:val="24"/>
          <w:szCs w:val="24"/>
        </w:rPr>
        <w:t xml:space="preserve"> </w:t>
      </w:r>
      <w:proofErr w:type="spellStart"/>
      <w:r w:rsidRPr="002062AA">
        <w:rPr>
          <w:sz w:val="24"/>
          <w:szCs w:val="24"/>
        </w:rPr>
        <w:t>патієнти</w:t>
      </w:r>
      <w:proofErr w:type="spellEnd"/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співіснують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з</w:t>
      </w:r>
      <w:r w:rsidRPr="002062AA">
        <w:rPr>
          <w:spacing w:val="1"/>
          <w:sz w:val="24"/>
          <w:szCs w:val="24"/>
        </w:rPr>
        <w:t xml:space="preserve"> </w:t>
      </w:r>
      <w:proofErr w:type="spellStart"/>
      <w:r w:rsidRPr="002062AA">
        <w:rPr>
          <w:sz w:val="24"/>
          <w:szCs w:val="24"/>
        </w:rPr>
        <w:t>віолентами</w:t>
      </w:r>
      <w:proofErr w:type="spellEnd"/>
      <w:r w:rsidRPr="002062AA">
        <w:rPr>
          <w:sz w:val="24"/>
          <w:szCs w:val="24"/>
        </w:rPr>
        <w:t>,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займаючи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ніші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під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їх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густим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пологом,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наприклад,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копитняк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європейський</w:t>
      </w:r>
      <w:r w:rsidRPr="002062AA">
        <w:rPr>
          <w:spacing w:val="-1"/>
          <w:sz w:val="24"/>
          <w:szCs w:val="24"/>
        </w:rPr>
        <w:t xml:space="preserve"> </w:t>
      </w:r>
      <w:proofErr w:type="spellStart"/>
      <w:r w:rsidRPr="002062AA">
        <w:rPr>
          <w:i/>
          <w:sz w:val="24"/>
          <w:szCs w:val="24"/>
        </w:rPr>
        <w:t>Asarum</w:t>
      </w:r>
      <w:proofErr w:type="spellEnd"/>
      <w:r w:rsidRPr="002062AA">
        <w:rPr>
          <w:i/>
          <w:sz w:val="24"/>
          <w:szCs w:val="24"/>
        </w:rPr>
        <w:t xml:space="preserve"> </w:t>
      </w:r>
      <w:proofErr w:type="spellStart"/>
      <w:r w:rsidRPr="002062AA">
        <w:rPr>
          <w:i/>
          <w:sz w:val="24"/>
          <w:szCs w:val="24"/>
        </w:rPr>
        <w:t>europaeum</w:t>
      </w:r>
      <w:proofErr w:type="spellEnd"/>
      <w:r w:rsidRPr="002062AA">
        <w:rPr>
          <w:i/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</w:t>
      </w:r>
      <w:r w:rsidRPr="002062AA">
        <w:rPr>
          <w:spacing w:val="-1"/>
          <w:sz w:val="24"/>
          <w:szCs w:val="24"/>
        </w:rPr>
        <w:t xml:space="preserve"> </w:t>
      </w:r>
      <w:r w:rsidRPr="002062AA">
        <w:rPr>
          <w:sz w:val="24"/>
          <w:szCs w:val="24"/>
        </w:rPr>
        <w:t>широколистяному</w:t>
      </w:r>
      <w:r w:rsidRPr="002062AA">
        <w:rPr>
          <w:spacing w:val="-1"/>
          <w:sz w:val="24"/>
          <w:szCs w:val="24"/>
        </w:rPr>
        <w:t xml:space="preserve"> </w:t>
      </w:r>
      <w:r w:rsidRPr="002062AA">
        <w:rPr>
          <w:sz w:val="24"/>
          <w:szCs w:val="24"/>
        </w:rPr>
        <w:t>лісі.</w:t>
      </w:r>
    </w:p>
    <w:p w:rsidR="001968D7" w:rsidRDefault="002062AA" w:rsidP="00C11DB0">
      <w:pPr>
        <w:pStyle w:val="a3"/>
        <w:spacing w:before="1"/>
        <w:ind w:right="513" w:firstLine="283"/>
        <w:jc w:val="both"/>
        <w:rPr>
          <w:sz w:val="24"/>
          <w:szCs w:val="24"/>
        </w:rPr>
      </w:pPr>
      <w:r w:rsidRPr="002062AA">
        <w:rPr>
          <w:sz w:val="24"/>
          <w:szCs w:val="24"/>
        </w:rPr>
        <w:t xml:space="preserve">Фітоценотип </w:t>
      </w:r>
      <w:proofErr w:type="spellStart"/>
      <w:r w:rsidRPr="002062AA">
        <w:rPr>
          <w:sz w:val="24"/>
          <w:szCs w:val="24"/>
        </w:rPr>
        <w:t>експлерентів</w:t>
      </w:r>
      <w:proofErr w:type="spellEnd"/>
      <w:r w:rsidRPr="002062AA">
        <w:rPr>
          <w:sz w:val="24"/>
          <w:szCs w:val="24"/>
        </w:rPr>
        <w:t>, або заповнювачів – види, які швидко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розростаються на вільні місця між постійними видами угруповання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(</w:t>
      </w:r>
      <w:proofErr w:type="spellStart"/>
      <w:r w:rsidRPr="002062AA">
        <w:rPr>
          <w:sz w:val="24"/>
          <w:szCs w:val="24"/>
        </w:rPr>
        <w:t>віолентами</w:t>
      </w:r>
      <w:proofErr w:type="spellEnd"/>
      <w:r w:rsidRPr="002062AA">
        <w:rPr>
          <w:sz w:val="24"/>
          <w:szCs w:val="24"/>
        </w:rPr>
        <w:t xml:space="preserve"> і </w:t>
      </w:r>
      <w:proofErr w:type="spellStart"/>
      <w:r w:rsidRPr="002062AA">
        <w:rPr>
          <w:sz w:val="24"/>
          <w:szCs w:val="24"/>
        </w:rPr>
        <w:t>патієнтами</w:t>
      </w:r>
      <w:proofErr w:type="spellEnd"/>
      <w:r w:rsidRPr="002062AA">
        <w:rPr>
          <w:sz w:val="24"/>
          <w:szCs w:val="24"/>
        </w:rPr>
        <w:t>), але протягом короткого часу витісняються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 xml:space="preserve">останніми (наприклад, </w:t>
      </w:r>
      <w:hyperlink r:id="rId13">
        <w:r w:rsidRPr="002062AA">
          <w:rPr>
            <w:sz w:val="24"/>
            <w:szCs w:val="24"/>
          </w:rPr>
          <w:t xml:space="preserve">полин однорічний </w:t>
        </w:r>
      </w:hyperlink>
      <w:hyperlink r:id="rId14">
        <w:proofErr w:type="spellStart"/>
        <w:r w:rsidRPr="002062AA">
          <w:rPr>
            <w:i/>
            <w:sz w:val="24"/>
            <w:szCs w:val="24"/>
          </w:rPr>
          <w:t>Artemisia</w:t>
        </w:r>
        <w:proofErr w:type="spellEnd"/>
        <w:r w:rsidRPr="002062AA">
          <w:rPr>
            <w:i/>
            <w:sz w:val="24"/>
            <w:szCs w:val="24"/>
          </w:rPr>
          <w:t xml:space="preserve"> </w:t>
        </w:r>
        <w:proofErr w:type="spellStart"/>
        <w:r w:rsidRPr="002062AA">
          <w:rPr>
            <w:i/>
            <w:sz w:val="24"/>
            <w:szCs w:val="24"/>
          </w:rPr>
          <w:t>annua</w:t>
        </w:r>
        <w:proofErr w:type="spellEnd"/>
        <w:r w:rsidRPr="002062AA">
          <w:rPr>
            <w:sz w:val="24"/>
            <w:szCs w:val="24"/>
          </w:rPr>
          <w:t xml:space="preserve">, </w:t>
        </w:r>
      </w:hyperlink>
      <w:hyperlink r:id="rId15">
        <w:r w:rsidRPr="002062AA">
          <w:rPr>
            <w:sz w:val="24"/>
            <w:szCs w:val="24"/>
          </w:rPr>
          <w:t xml:space="preserve">лобода </w:t>
        </w:r>
      </w:hyperlink>
      <w:r w:rsidRPr="002062AA">
        <w:rPr>
          <w:sz w:val="24"/>
          <w:szCs w:val="24"/>
        </w:rPr>
        <w:t>біла</w:t>
      </w:r>
      <w:r w:rsidRPr="002062AA">
        <w:rPr>
          <w:spacing w:val="1"/>
          <w:sz w:val="24"/>
          <w:szCs w:val="24"/>
        </w:rPr>
        <w:t xml:space="preserve"> </w:t>
      </w:r>
      <w:proofErr w:type="spellStart"/>
      <w:r w:rsidRPr="002062AA">
        <w:rPr>
          <w:i/>
          <w:sz w:val="24"/>
          <w:szCs w:val="24"/>
        </w:rPr>
        <w:t>Chenopodium</w:t>
      </w:r>
      <w:proofErr w:type="spellEnd"/>
      <w:r w:rsidRPr="002062AA">
        <w:rPr>
          <w:i/>
          <w:spacing w:val="1"/>
          <w:sz w:val="24"/>
          <w:szCs w:val="24"/>
        </w:rPr>
        <w:t xml:space="preserve"> </w:t>
      </w:r>
      <w:proofErr w:type="spellStart"/>
      <w:r w:rsidRPr="002062AA">
        <w:rPr>
          <w:i/>
          <w:sz w:val="24"/>
          <w:szCs w:val="24"/>
        </w:rPr>
        <w:t>album</w:t>
      </w:r>
      <w:proofErr w:type="spellEnd"/>
      <w:r w:rsidRPr="002062AA">
        <w:rPr>
          <w:i/>
          <w:sz w:val="24"/>
          <w:szCs w:val="24"/>
        </w:rPr>
        <w:t>;</w:t>
      </w:r>
      <w:r w:rsidRPr="002062AA">
        <w:rPr>
          <w:i/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ефемери,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які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навесні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швидко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проходять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цикл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розвитку</w:t>
      </w:r>
      <w:r w:rsidRPr="002062AA">
        <w:rPr>
          <w:spacing w:val="-2"/>
          <w:sz w:val="24"/>
          <w:szCs w:val="24"/>
        </w:rPr>
        <w:t xml:space="preserve"> </w:t>
      </w:r>
      <w:r w:rsidRPr="002062AA">
        <w:rPr>
          <w:sz w:val="24"/>
          <w:szCs w:val="24"/>
        </w:rPr>
        <w:t>–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веснянка</w:t>
      </w:r>
      <w:r w:rsidRPr="002062AA">
        <w:rPr>
          <w:spacing w:val="2"/>
          <w:sz w:val="24"/>
          <w:szCs w:val="24"/>
        </w:rPr>
        <w:t xml:space="preserve"> </w:t>
      </w:r>
      <w:r w:rsidRPr="002062AA">
        <w:rPr>
          <w:sz w:val="24"/>
          <w:szCs w:val="24"/>
        </w:rPr>
        <w:t>весняна</w:t>
      </w:r>
      <w:r w:rsidRPr="002062AA">
        <w:rPr>
          <w:spacing w:val="4"/>
          <w:sz w:val="24"/>
          <w:szCs w:val="24"/>
        </w:rPr>
        <w:t xml:space="preserve"> </w:t>
      </w:r>
      <w:proofErr w:type="spellStart"/>
      <w:r w:rsidRPr="002062AA">
        <w:rPr>
          <w:i/>
          <w:sz w:val="24"/>
          <w:szCs w:val="24"/>
        </w:rPr>
        <w:t>Erophila</w:t>
      </w:r>
      <w:proofErr w:type="spellEnd"/>
      <w:r w:rsidRPr="002062AA">
        <w:rPr>
          <w:i/>
          <w:spacing w:val="-1"/>
          <w:sz w:val="24"/>
          <w:szCs w:val="24"/>
        </w:rPr>
        <w:t xml:space="preserve"> </w:t>
      </w:r>
      <w:proofErr w:type="spellStart"/>
      <w:r w:rsidRPr="002062AA">
        <w:rPr>
          <w:i/>
          <w:sz w:val="24"/>
          <w:szCs w:val="24"/>
        </w:rPr>
        <w:lastRenderedPageBreak/>
        <w:t>verna</w:t>
      </w:r>
      <w:proofErr w:type="spellEnd"/>
      <w:r w:rsidRPr="002062AA">
        <w:rPr>
          <w:sz w:val="24"/>
          <w:szCs w:val="24"/>
        </w:rPr>
        <w:t>).</w:t>
      </w:r>
    </w:p>
    <w:p w:rsidR="002062AA" w:rsidRPr="002062AA" w:rsidRDefault="002062AA" w:rsidP="008B5290">
      <w:pPr>
        <w:pStyle w:val="a3"/>
        <w:ind w:right="512" w:firstLine="283"/>
        <w:jc w:val="both"/>
        <w:rPr>
          <w:sz w:val="24"/>
          <w:szCs w:val="24"/>
        </w:rPr>
      </w:pPr>
      <w:r w:rsidRPr="002062AA">
        <w:rPr>
          <w:sz w:val="24"/>
          <w:szCs w:val="24"/>
        </w:rPr>
        <w:t>На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популяційному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рівні</w:t>
      </w:r>
      <w:r w:rsidRPr="002062AA">
        <w:rPr>
          <w:spacing w:val="1"/>
          <w:sz w:val="24"/>
          <w:szCs w:val="24"/>
        </w:rPr>
        <w:t xml:space="preserve"> розділяють </w:t>
      </w:r>
      <w:r w:rsidRPr="002062AA">
        <w:rPr>
          <w:sz w:val="24"/>
          <w:szCs w:val="24"/>
        </w:rPr>
        <w:t>два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типи: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едифікатори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–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рослини,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що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визначають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будову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та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видовий</w:t>
      </w:r>
      <w:r w:rsidRPr="002062AA">
        <w:rPr>
          <w:spacing w:val="1"/>
          <w:sz w:val="24"/>
          <w:szCs w:val="24"/>
        </w:rPr>
        <w:t xml:space="preserve"> </w:t>
      </w:r>
      <w:r w:rsidRPr="002062AA">
        <w:rPr>
          <w:sz w:val="24"/>
          <w:szCs w:val="24"/>
        </w:rPr>
        <w:t>склад</w:t>
      </w:r>
      <w:r w:rsidRPr="002062AA">
        <w:rPr>
          <w:spacing w:val="1"/>
          <w:sz w:val="24"/>
          <w:szCs w:val="24"/>
        </w:rPr>
        <w:t xml:space="preserve"> </w:t>
      </w:r>
      <w:r w:rsidR="008B5290">
        <w:rPr>
          <w:sz w:val="24"/>
          <w:szCs w:val="24"/>
        </w:rPr>
        <w:t xml:space="preserve">рослинного угруповання. </w:t>
      </w:r>
      <w:r w:rsidR="008701C2" w:rsidRPr="008701C2">
        <w:rPr>
          <w:sz w:val="24"/>
          <w:szCs w:val="24"/>
        </w:rPr>
        <w:t>Вони включають ав</w:t>
      </w:r>
      <w:r w:rsidR="008B5290">
        <w:rPr>
          <w:sz w:val="24"/>
          <w:szCs w:val="24"/>
        </w:rPr>
        <w:t xml:space="preserve">тохтонні та дегресивні рослини. </w:t>
      </w:r>
      <w:r w:rsidR="008701C2" w:rsidRPr="008701C2">
        <w:rPr>
          <w:sz w:val="24"/>
          <w:szCs w:val="24"/>
        </w:rPr>
        <w:t xml:space="preserve">До цієї категорії можуть включатися домінуючі продуценти, зазвичай - </w:t>
      </w:r>
      <w:proofErr w:type="spellStart"/>
      <w:r w:rsidR="008701C2" w:rsidRPr="008701C2">
        <w:rPr>
          <w:sz w:val="24"/>
          <w:szCs w:val="24"/>
        </w:rPr>
        <w:t>лісоутворюючі</w:t>
      </w:r>
      <w:proofErr w:type="spellEnd"/>
      <w:r w:rsidR="008701C2" w:rsidRPr="008701C2">
        <w:rPr>
          <w:sz w:val="24"/>
          <w:szCs w:val="24"/>
        </w:rPr>
        <w:t xml:space="preserve"> дерева, домінуючі в степах трави (типча</w:t>
      </w:r>
      <w:r w:rsidR="009E29A3">
        <w:rPr>
          <w:sz w:val="24"/>
          <w:szCs w:val="24"/>
        </w:rPr>
        <w:t>ки, ковили)</w:t>
      </w:r>
      <w:r w:rsidR="008701C2" w:rsidRPr="008701C2">
        <w:rPr>
          <w:sz w:val="24"/>
          <w:szCs w:val="24"/>
        </w:rPr>
        <w:t>.</w:t>
      </w:r>
    </w:p>
    <w:p w:rsidR="002062AA" w:rsidRPr="002062AA" w:rsidRDefault="005716EB" w:rsidP="005716EB">
      <w:pPr>
        <w:pStyle w:val="a3"/>
        <w:ind w:right="512" w:firstLine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</w:t>
      </w:r>
      <w:r w:rsidR="002062AA" w:rsidRPr="002062AA">
        <w:rPr>
          <w:sz w:val="24"/>
          <w:szCs w:val="24"/>
        </w:rPr>
        <w:t>сектатори</w:t>
      </w:r>
      <w:proofErr w:type="spellEnd"/>
      <w:r w:rsidR="002062AA" w:rsidRPr="002062AA">
        <w:rPr>
          <w:sz w:val="24"/>
          <w:szCs w:val="24"/>
        </w:rPr>
        <w:t xml:space="preserve"> – незначною мірою впливають на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видовий склад фітоценозу, існуючи в ньому ніби самі по собі. У межах</w:t>
      </w:r>
      <w:r w:rsidR="002062AA" w:rsidRPr="002062AA">
        <w:rPr>
          <w:spacing w:val="-47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едифікаторів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виділяють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автохтонні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(без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участі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тварин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та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людей)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і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 xml:space="preserve">дигресивні (при втручанні тварин чи людей). </w:t>
      </w:r>
      <w:proofErr w:type="spellStart"/>
      <w:r w:rsidR="002062AA" w:rsidRPr="002062AA">
        <w:rPr>
          <w:sz w:val="24"/>
          <w:szCs w:val="24"/>
        </w:rPr>
        <w:t>Асектатори</w:t>
      </w:r>
      <w:proofErr w:type="spellEnd"/>
      <w:r w:rsidR="002062AA" w:rsidRPr="002062AA">
        <w:rPr>
          <w:sz w:val="24"/>
          <w:szCs w:val="24"/>
        </w:rPr>
        <w:t xml:space="preserve"> поділяються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на автохтонні (належать до складу аборигенного рослинного покриву)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й</w:t>
      </w:r>
      <w:r w:rsidR="002062AA" w:rsidRPr="002062AA">
        <w:rPr>
          <w:spacing w:val="1"/>
          <w:sz w:val="24"/>
          <w:szCs w:val="24"/>
        </w:rPr>
        <w:t xml:space="preserve"> </w:t>
      </w:r>
      <w:proofErr w:type="spellStart"/>
      <w:r w:rsidR="002062AA" w:rsidRPr="002062AA">
        <w:rPr>
          <w:sz w:val="24"/>
          <w:szCs w:val="24"/>
        </w:rPr>
        <w:t>адвентичні</w:t>
      </w:r>
      <w:proofErr w:type="spellEnd"/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(занесені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до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даного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фітоценозу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тваринами,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людиною,</w:t>
      </w:r>
      <w:r w:rsidR="002062AA" w:rsidRPr="002062AA">
        <w:rPr>
          <w:spacing w:val="1"/>
          <w:sz w:val="24"/>
          <w:szCs w:val="24"/>
        </w:rPr>
        <w:t xml:space="preserve"> </w:t>
      </w:r>
      <w:r w:rsidR="002062AA" w:rsidRPr="002062AA">
        <w:rPr>
          <w:sz w:val="24"/>
          <w:szCs w:val="24"/>
        </w:rPr>
        <w:t>вітром тощо).</w:t>
      </w:r>
    </w:p>
    <w:p w:rsidR="002062AA" w:rsidRPr="0080265D" w:rsidRDefault="002062AA" w:rsidP="0080265D">
      <w:pPr>
        <w:ind w:left="284" w:firstLine="283"/>
        <w:rPr>
          <w:sz w:val="24"/>
          <w:szCs w:val="24"/>
        </w:rPr>
        <w:sectPr w:rsidR="002062AA" w:rsidRPr="0080265D">
          <w:pgSz w:w="8400" w:h="11910"/>
          <w:pgMar w:top="1060" w:right="620" w:bottom="960" w:left="840" w:header="0" w:footer="697" w:gutter="0"/>
          <w:cols w:space="720"/>
        </w:sectPr>
      </w:pPr>
      <w:r w:rsidRPr="0080265D">
        <w:rPr>
          <w:sz w:val="24"/>
          <w:szCs w:val="24"/>
        </w:rPr>
        <w:t>Пізніше була розроблена система фітоценотипів у ранзі домінант.</w:t>
      </w:r>
      <w:r w:rsidRPr="0080265D">
        <w:rPr>
          <w:spacing w:val="1"/>
          <w:sz w:val="24"/>
          <w:szCs w:val="24"/>
        </w:rPr>
        <w:t xml:space="preserve"> </w:t>
      </w:r>
      <w:r w:rsidR="0080265D" w:rsidRPr="0080265D">
        <w:rPr>
          <w:color w:val="000000"/>
          <w:sz w:val="24"/>
          <w:szCs w:val="24"/>
          <w:shd w:val="clear" w:color="auto" w:fill="FFFFFF"/>
        </w:rPr>
        <w:t xml:space="preserve">Її засновником був шведський геоботанік </w:t>
      </w:r>
      <w:proofErr w:type="spellStart"/>
      <w:r w:rsidR="0080265D" w:rsidRPr="0080265D">
        <w:rPr>
          <w:color w:val="000000"/>
          <w:sz w:val="24"/>
          <w:szCs w:val="24"/>
          <w:shd w:val="clear" w:color="auto" w:fill="FFFFFF"/>
        </w:rPr>
        <w:t>Дю-Ріє. </w:t>
      </w:r>
      <w:r w:rsidR="0080265D" w:rsidRPr="0080265D">
        <w:rPr>
          <w:iCs/>
          <w:color w:val="000000"/>
          <w:sz w:val="24"/>
          <w:szCs w:val="24"/>
          <w:shd w:val="clear" w:color="auto" w:fill="FFFFFF"/>
        </w:rPr>
        <w:t>Дом</w:t>
      </w:r>
      <w:proofErr w:type="spellEnd"/>
      <w:r w:rsidR="0080265D" w:rsidRPr="0080265D">
        <w:rPr>
          <w:iCs/>
          <w:color w:val="000000"/>
          <w:sz w:val="24"/>
          <w:szCs w:val="24"/>
          <w:shd w:val="clear" w:color="auto" w:fill="FFFFFF"/>
        </w:rPr>
        <w:t>інанти</w:t>
      </w:r>
      <w:r w:rsidR="0080265D" w:rsidRPr="0080265D">
        <w:rPr>
          <w:color w:val="000000"/>
          <w:sz w:val="24"/>
          <w:szCs w:val="24"/>
          <w:shd w:val="clear" w:color="auto" w:fill="FFFFFF"/>
        </w:rPr>
        <w:t xml:space="preserve"> — види, які продукують більшу частку біомаси фітоценозу і його ярусів, є едифікаторами. Вони можуть як у великій кількості, так і нечисленними, але переважати за об'ємом, біомасою. </w:t>
      </w:r>
      <w:r w:rsidR="0080265D" w:rsidRPr="0080265D">
        <w:rPr>
          <w:b/>
          <w:color w:val="000000"/>
          <w:sz w:val="24"/>
          <w:szCs w:val="24"/>
          <w:shd w:val="clear" w:color="auto" w:fill="FFFFFF"/>
        </w:rPr>
        <w:t>Домінанти</w:t>
      </w:r>
      <w:r w:rsidR="0080265D" w:rsidRPr="0080265D">
        <w:rPr>
          <w:color w:val="000000"/>
          <w:sz w:val="24"/>
          <w:szCs w:val="24"/>
          <w:shd w:val="clear" w:color="auto" w:fill="FFFFFF"/>
        </w:rPr>
        <w:t xml:space="preserve"> виділять за ярусами, </w:t>
      </w:r>
      <w:proofErr w:type="spellStart"/>
      <w:r w:rsidR="0080265D" w:rsidRPr="0080265D">
        <w:rPr>
          <w:color w:val="000000"/>
          <w:sz w:val="24"/>
          <w:szCs w:val="24"/>
          <w:shd w:val="clear" w:color="auto" w:fill="FFFFFF"/>
        </w:rPr>
        <w:t>під'ярусами</w:t>
      </w:r>
      <w:proofErr w:type="spellEnd"/>
      <w:r w:rsidR="0080265D" w:rsidRPr="0080265D">
        <w:rPr>
          <w:color w:val="000000"/>
          <w:sz w:val="24"/>
          <w:szCs w:val="24"/>
          <w:shd w:val="clear" w:color="auto" w:fill="FFFFFF"/>
        </w:rPr>
        <w:t xml:space="preserve">, популяціями. Якщо є перевага декількох видів, то їх </w:t>
      </w:r>
      <w:proofErr w:type="spellStart"/>
      <w:r w:rsidR="0080265D" w:rsidRPr="0080265D">
        <w:rPr>
          <w:color w:val="000000"/>
          <w:sz w:val="24"/>
          <w:szCs w:val="24"/>
          <w:shd w:val="clear" w:color="auto" w:fill="FFFFFF"/>
        </w:rPr>
        <w:t>називають </w:t>
      </w:r>
      <w:r w:rsidR="0080265D" w:rsidRPr="0080265D">
        <w:rPr>
          <w:b/>
          <w:iCs/>
          <w:color w:val="000000"/>
          <w:sz w:val="24"/>
          <w:szCs w:val="24"/>
          <w:shd w:val="clear" w:color="auto" w:fill="FFFFFF"/>
        </w:rPr>
        <w:t>кондомінантними</w:t>
      </w:r>
      <w:r w:rsidR="0080265D" w:rsidRPr="0080265D">
        <w:rPr>
          <w:b/>
          <w:color w:val="000000"/>
          <w:sz w:val="24"/>
          <w:szCs w:val="24"/>
          <w:shd w:val="clear" w:color="auto" w:fill="FFFFFF"/>
        </w:rPr>
        <w:t> або </w:t>
      </w:r>
      <w:r w:rsidR="0080265D" w:rsidRPr="0080265D">
        <w:rPr>
          <w:b/>
          <w:iCs/>
          <w:color w:val="000000"/>
          <w:sz w:val="24"/>
          <w:szCs w:val="24"/>
          <w:shd w:val="clear" w:color="auto" w:fill="FFFFFF"/>
        </w:rPr>
        <w:t>співдо</w:t>
      </w:r>
      <w:proofErr w:type="spellEnd"/>
      <w:r w:rsidR="0080265D" w:rsidRPr="0080265D">
        <w:rPr>
          <w:b/>
          <w:iCs/>
          <w:color w:val="000000"/>
          <w:sz w:val="24"/>
          <w:szCs w:val="24"/>
          <w:shd w:val="clear" w:color="auto" w:fill="FFFFFF"/>
        </w:rPr>
        <w:t>мінантними</w:t>
      </w:r>
      <w:r w:rsidR="0080265D" w:rsidRPr="0080265D">
        <w:rPr>
          <w:color w:val="000000"/>
          <w:sz w:val="24"/>
          <w:szCs w:val="24"/>
          <w:shd w:val="clear" w:color="auto" w:fill="FFFFFF"/>
        </w:rPr>
        <w:t>. Якщо вид має перевагу в одному ярусі, то ц</w:t>
      </w:r>
      <w:proofErr w:type="spellStart"/>
      <w:r w:rsidR="0080265D" w:rsidRPr="0080265D">
        <w:rPr>
          <w:color w:val="000000"/>
          <w:sz w:val="24"/>
          <w:szCs w:val="24"/>
          <w:shd w:val="clear" w:color="auto" w:fill="FFFFFF"/>
        </w:rPr>
        <w:t>е — </w:t>
      </w:r>
      <w:r w:rsidR="0080265D" w:rsidRPr="0080265D">
        <w:rPr>
          <w:b/>
          <w:iCs/>
          <w:color w:val="000000"/>
          <w:sz w:val="24"/>
          <w:szCs w:val="24"/>
          <w:shd w:val="clear" w:color="auto" w:fill="FFFFFF"/>
        </w:rPr>
        <w:t>субдомін</w:t>
      </w:r>
      <w:proofErr w:type="spellEnd"/>
      <w:r w:rsidR="0080265D" w:rsidRPr="0080265D">
        <w:rPr>
          <w:b/>
          <w:iCs/>
          <w:color w:val="000000"/>
          <w:sz w:val="24"/>
          <w:szCs w:val="24"/>
          <w:shd w:val="clear" w:color="auto" w:fill="FFFFFF"/>
        </w:rPr>
        <w:t>ант</w:t>
      </w:r>
      <w:r w:rsidR="00C11DB0">
        <w:rPr>
          <w:b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2835"/>
      </w:tblGrid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lastRenderedPageBreak/>
              <w:t>Fagus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sylvatica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Бук звичайний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Quercus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robur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Дуб звичайний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Carpinus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Граб звичайний</w:t>
            </w:r>
          </w:p>
        </w:tc>
      </w:tr>
      <w:tr w:rsidR="005A335C" w:rsidRPr="002062AA" w:rsidTr="0026082A">
        <w:trPr>
          <w:trHeight w:val="181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Betula</w:t>
            </w:r>
            <w:proofErr w:type="spellEnd"/>
            <w:r w:rsidRPr="005A33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pendula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Береза повисла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Picea</w:t>
            </w:r>
            <w:proofErr w:type="spellEnd"/>
            <w:r w:rsidRPr="005A33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abies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Ялина європейська</w:t>
            </w:r>
          </w:p>
        </w:tc>
      </w:tr>
      <w:tr w:rsidR="005A335C" w:rsidRPr="002062AA" w:rsidTr="0026082A">
        <w:trPr>
          <w:trHeight w:val="185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Abies</w:t>
            </w:r>
            <w:proofErr w:type="spellEnd"/>
            <w:r w:rsidRPr="005A33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alba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Ялиця біла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Sorbus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Горобина звичайна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Populus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Осика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Corylus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avellana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Ліщина звичайна</w:t>
            </w:r>
          </w:p>
        </w:tc>
      </w:tr>
      <w:tr w:rsidR="005A335C" w:rsidRPr="002062AA" w:rsidTr="0026082A">
        <w:trPr>
          <w:trHeight w:val="181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Rubus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caesius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Ожина звичайна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Salix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Верба козяча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Euonymus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verrucosa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Бруслина бородавчаста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Carex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pilosa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Осока волосиста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Carex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brizoides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 xml:space="preserve">Осока </w:t>
            </w:r>
            <w:proofErr w:type="spellStart"/>
            <w:r w:rsidRPr="005A335C">
              <w:rPr>
                <w:sz w:val="24"/>
                <w:szCs w:val="24"/>
              </w:rPr>
              <w:t>трясучкова</w:t>
            </w:r>
            <w:proofErr w:type="spellEnd"/>
          </w:p>
        </w:tc>
      </w:tr>
      <w:tr w:rsidR="005A335C" w:rsidRPr="002062AA" w:rsidTr="0026082A">
        <w:trPr>
          <w:trHeight w:val="181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Carex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digitata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Осока пальчаста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Urtica</w:t>
            </w:r>
            <w:proofErr w:type="spellEnd"/>
            <w:r w:rsidRPr="005A33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dioica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Кропива дводомна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Chamerion</w:t>
            </w:r>
            <w:proofErr w:type="spellEnd"/>
            <w:r w:rsidRPr="005A33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angustifolium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Зніт вузьколистий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Trifolium</w:t>
            </w:r>
            <w:proofErr w:type="spellEnd"/>
            <w:r w:rsidRPr="005A33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repens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Конюшина повзуча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Dactylis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glomerata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Грястиця збірна</w:t>
            </w:r>
          </w:p>
        </w:tc>
      </w:tr>
      <w:tr w:rsidR="005A335C" w:rsidRPr="002062AA" w:rsidTr="0026082A">
        <w:trPr>
          <w:trHeight w:val="181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Lolium</w:t>
            </w:r>
            <w:proofErr w:type="spellEnd"/>
            <w:r w:rsidRPr="005A33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perenne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Пажитниця багаторічна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Asarum</w:t>
            </w:r>
            <w:proofErr w:type="spellEnd"/>
            <w:r w:rsidRPr="005A33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europaeum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Копитняк європейський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Anemone</w:t>
            </w:r>
            <w:proofErr w:type="spellEnd"/>
            <w:r w:rsidRPr="005A33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nemorosa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Анемона дібровна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Symphytum</w:t>
            </w:r>
            <w:proofErr w:type="spellEnd"/>
            <w:r w:rsidRPr="005A33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cordatum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Живокіст серцеподібний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Dentaria</w:t>
            </w:r>
            <w:proofErr w:type="spellEnd"/>
            <w:r w:rsidRPr="005A33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glandulosa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Зубниця</w:t>
            </w:r>
            <w:proofErr w:type="spellEnd"/>
            <w:r w:rsidRPr="005A335C">
              <w:rPr>
                <w:sz w:val="24"/>
                <w:szCs w:val="24"/>
              </w:rPr>
              <w:t xml:space="preserve"> залозиста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Luzula</w:t>
            </w:r>
            <w:proofErr w:type="spellEnd"/>
            <w:r w:rsidRPr="005A33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pilosa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Ожика</w:t>
            </w:r>
            <w:proofErr w:type="spellEnd"/>
            <w:r w:rsidRPr="005A335C">
              <w:rPr>
                <w:sz w:val="24"/>
                <w:szCs w:val="24"/>
              </w:rPr>
              <w:t xml:space="preserve"> волосиста</w:t>
            </w:r>
          </w:p>
        </w:tc>
      </w:tr>
      <w:tr w:rsidR="005A335C" w:rsidRPr="002062AA" w:rsidTr="0026082A">
        <w:trPr>
          <w:trHeight w:val="184"/>
        </w:trPr>
        <w:tc>
          <w:tcPr>
            <w:tcW w:w="3076" w:type="dxa"/>
            <w:tcBorders>
              <w:righ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proofErr w:type="spellStart"/>
            <w:r w:rsidRPr="005A335C">
              <w:rPr>
                <w:sz w:val="24"/>
                <w:szCs w:val="24"/>
              </w:rPr>
              <w:t>Bellis</w:t>
            </w:r>
            <w:proofErr w:type="spellEnd"/>
            <w:r w:rsidRPr="005A33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335C">
              <w:rPr>
                <w:sz w:val="24"/>
                <w:szCs w:val="24"/>
              </w:rPr>
              <w:t>perennis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A335C" w:rsidRPr="005A335C" w:rsidRDefault="005A335C" w:rsidP="0026082A">
            <w:pPr>
              <w:pStyle w:val="a6"/>
              <w:rPr>
                <w:sz w:val="24"/>
                <w:szCs w:val="24"/>
              </w:rPr>
            </w:pPr>
            <w:r w:rsidRPr="005A335C">
              <w:rPr>
                <w:sz w:val="24"/>
                <w:szCs w:val="24"/>
              </w:rPr>
              <w:t>Стокротки багаторічні</w:t>
            </w:r>
          </w:p>
        </w:tc>
      </w:tr>
    </w:tbl>
    <w:p w:rsidR="005A335C" w:rsidRDefault="005A335C" w:rsidP="005A335C">
      <w:pPr>
        <w:spacing w:before="184" w:after="5"/>
        <w:ind w:right="559"/>
        <w:rPr>
          <w:b/>
          <w:sz w:val="24"/>
          <w:szCs w:val="24"/>
        </w:rPr>
      </w:pPr>
    </w:p>
    <w:p w:rsidR="005A335C" w:rsidRDefault="005A335C" w:rsidP="005A335C">
      <w:pPr>
        <w:spacing w:before="184" w:after="5"/>
        <w:ind w:right="559"/>
        <w:rPr>
          <w:b/>
          <w:sz w:val="24"/>
          <w:szCs w:val="24"/>
        </w:rPr>
      </w:pPr>
    </w:p>
    <w:p w:rsidR="005A335C" w:rsidRDefault="005A335C" w:rsidP="005A335C">
      <w:pPr>
        <w:spacing w:before="184" w:after="5"/>
        <w:ind w:right="559"/>
        <w:rPr>
          <w:b/>
          <w:sz w:val="24"/>
          <w:szCs w:val="24"/>
        </w:rPr>
      </w:pPr>
    </w:p>
    <w:p w:rsidR="005A335C" w:rsidRDefault="005A335C" w:rsidP="005A335C">
      <w:pPr>
        <w:spacing w:before="184" w:after="5"/>
        <w:ind w:right="559"/>
        <w:rPr>
          <w:b/>
          <w:sz w:val="24"/>
          <w:szCs w:val="24"/>
        </w:rPr>
      </w:pPr>
    </w:p>
    <w:p w:rsidR="005A335C" w:rsidRDefault="005A335C" w:rsidP="00AF2D72">
      <w:pPr>
        <w:spacing w:before="184" w:after="5"/>
        <w:ind w:right="559"/>
        <w:jc w:val="center"/>
        <w:rPr>
          <w:b/>
          <w:sz w:val="24"/>
          <w:szCs w:val="24"/>
        </w:rPr>
      </w:pPr>
    </w:p>
    <w:p w:rsidR="007077CB" w:rsidRPr="00AF2D72" w:rsidRDefault="00AF2D72" w:rsidP="00AF2D72">
      <w:pPr>
        <w:spacing w:before="184" w:after="5"/>
        <w:ind w:right="559"/>
        <w:jc w:val="center"/>
        <w:rPr>
          <w:b/>
          <w:sz w:val="24"/>
          <w:szCs w:val="24"/>
        </w:rPr>
      </w:pPr>
      <w:r w:rsidRPr="00AF2D72">
        <w:rPr>
          <w:b/>
          <w:sz w:val="24"/>
          <w:szCs w:val="24"/>
        </w:rPr>
        <w:lastRenderedPageBreak/>
        <w:t>Література</w:t>
      </w:r>
    </w:p>
    <w:p w:rsidR="00AF2D72" w:rsidRDefault="00AF2D72" w:rsidP="00AF2D72">
      <w:pPr>
        <w:pStyle w:val="a5"/>
        <w:numPr>
          <w:ilvl w:val="0"/>
          <w:numId w:val="48"/>
        </w:numPr>
        <w:spacing w:before="184" w:after="5"/>
        <w:ind w:right="559"/>
        <w:rPr>
          <w:sz w:val="24"/>
          <w:szCs w:val="24"/>
        </w:rPr>
      </w:pPr>
      <w:r>
        <w:rPr>
          <w:sz w:val="24"/>
          <w:szCs w:val="24"/>
        </w:rPr>
        <w:t xml:space="preserve">Григора І.М., Соломаха В.А. Основи фітоценології. Київ: </w:t>
      </w:r>
      <w:proofErr w:type="spellStart"/>
      <w:r>
        <w:rPr>
          <w:sz w:val="24"/>
          <w:szCs w:val="24"/>
        </w:rPr>
        <w:t>Фітосоціоцентр</w:t>
      </w:r>
      <w:proofErr w:type="spellEnd"/>
      <w:r>
        <w:rPr>
          <w:sz w:val="24"/>
          <w:szCs w:val="24"/>
        </w:rPr>
        <w:t>, 2000.</w:t>
      </w:r>
      <w:r w:rsidRPr="00AF2D72">
        <w:t xml:space="preserve"> </w:t>
      </w:r>
      <w:r w:rsidRPr="00AF2D72">
        <w:rPr>
          <w:sz w:val="24"/>
          <w:szCs w:val="24"/>
        </w:rPr>
        <w:t>–</w:t>
      </w:r>
      <w:r>
        <w:rPr>
          <w:sz w:val="24"/>
          <w:szCs w:val="24"/>
        </w:rPr>
        <w:t xml:space="preserve"> 240 с.</w:t>
      </w:r>
    </w:p>
    <w:p w:rsidR="00AF2D72" w:rsidRDefault="00AF2D72" w:rsidP="00AF2D72">
      <w:pPr>
        <w:pStyle w:val="a5"/>
        <w:numPr>
          <w:ilvl w:val="0"/>
          <w:numId w:val="48"/>
        </w:numPr>
        <w:spacing w:before="184" w:after="5"/>
        <w:ind w:right="559"/>
        <w:rPr>
          <w:sz w:val="24"/>
          <w:szCs w:val="24"/>
        </w:rPr>
      </w:pPr>
      <w:proofErr w:type="spellStart"/>
      <w:r w:rsidRPr="00AF2D72">
        <w:rPr>
          <w:sz w:val="24"/>
          <w:szCs w:val="24"/>
        </w:rPr>
        <w:t>Кузьмішина</w:t>
      </w:r>
      <w:proofErr w:type="spellEnd"/>
      <w:r w:rsidRPr="00AF2D72">
        <w:rPr>
          <w:sz w:val="24"/>
          <w:szCs w:val="24"/>
        </w:rPr>
        <w:t xml:space="preserve"> І. І., </w:t>
      </w:r>
      <w:proofErr w:type="spellStart"/>
      <w:r w:rsidRPr="00AF2D72">
        <w:rPr>
          <w:sz w:val="24"/>
          <w:szCs w:val="24"/>
        </w:rPr>
        <w:t>Коцун</w:t>
      </w:r>
      <w:proofErr w:type="spellEnd"/>
      <w:r w:rsidRPr="00AF2D72">
        <w:rPr>
          <w:sz w:val="24"/>
          <w:szCs w:val="24"/>
        </w:rPr>
        <w:t xml:space="preserve"> Л. О., </w:t>
      </w:r>
      <w:proofErr w:type="spellStart"/>
      <w:r w:rsidRPr="00AF2D72">
        <w:rPr>
          <w:sz w:val="24"/>
          <w:szCs w:val="24"/>
        </w:rPr>
        <w:t>Коцун</w:t>
      </w:r>
      <w:proofErr w:type="spellEnd"/>
      <w:r w:rsidRPr="00AF2D72">
        <w:rPr>
          <w:sz w:val="24"/>
          <w:szCs w:val="24"/>
        </w:rPr>
        <w:t xml:space="preserve"> Б.Б., </w:t>
      </w:r>
      <w:proofErr w:type="spellStart"/>
      <w:r w:rsidRPr="00AF2D72">
        <w:rPr>
          <w:sz w:val="24"/>
          <w:szCs w:val="24"/>
        </w:rPr>
        <w:t>Фіщук</w:t>
      </w:r>
      <w:proofErr w:type="spellEnd"/>
      <w:r w:rsidRPr="00AF2D72">
        <w:rPr>
          <w:sz w:val="24"/>
          <w:szCs w:val="24"/>
        </w:rPr>
        <w:t xml:space="preserve"> О.С. Фітоценологія: методичні рекомендації до лабораторних занять для студентів</w:t>
      </w:r>
      <w:r>
        <w:rPr>
          <w:sz w:val="24"/>
          <w:szCs w:val="24"/>
        </w:rPr>
        <w:t>.</w:t>
      </w:r>
      <w:r w:rsidRPr="00AF2D72">
        <w:rPr>
          <w:sz w:val="24"/>
          <w:szCs w:val="24"/>
        </w:rPr>
        <w:t xml:space="preserve"> Луцьк: Вежа-Друк, 2019. – 83 с.</w:t>
      </w:r>
    </w:p>
    <w:p w:rsidR="00AF2D72" w:rsidRPr="00AF2D72" w:rsidRDefault="00AF2D72" w:rsidP="00AF2D72">
      <w:pPr>
        <w:pStyle w:val="a5"/>
        <w:numPr>
          <w:ilvl w:val="0"/>
          <w:numId w:val="48"/>
        </w:numPr>
        <w:spacing w:before="184" w:after="5"/>
        <w:ind w:right="559"/>
        <w:rPr>
          <w:sz w:val="24"/>
          <w:szCs w:val="24"/>
        </w:rPr>
      </w:pPr>
      <w:proofErr w:type="spellStart"/>
      <w:r w:rsidRPr="00AF2D72">
        <w:rPr>
          <w:sz w:val="24"/>
          <w:szCs w:val="24"/>
        </w:rPr>
        <w:t>Приступа</w:t>
      </w:r>
      <w:proofErr w:type="spellEnd"/>
      <w:r w:rsidRPr="00AF2D72">
        <w:rPr>
          <w:sz w:val="24"/>
          <w:szCs w:val="24"/>
        </w:rPr>
        <w:t xml:space="preserve"> І.В. Навчальний посібник для студентів </w:t>
      </w:r>
      <w:r>
        <w:rPr>
          <w:sz w:val="24"/>
          <w:szCs w:val="24"/>
        </w:rPr>
        <w:t xml:space="preserve">біологічного факультету. </w:t>
      </w:r>
      <w:r w:rsidRPr="00AF2D72">
        <w:rPr>
          <w:sz w:val="24"/>
          <w:szCs w:val="24"/>
        </w:rPr>
        <w:t>Запоріжжя : ЗНУ,</w:t>
      </w:r>
      <w:r w:rsidRPr="00AF2D72">
        <w:t xml:space="preserve"> </w:t>
      </w:r>
      <w:r w:rsidRPr="00AF2D72">
        <w:rPr>
          <w:sz w:val="24"/>
          <w:szCs w:val="24"/>
        </w:rPr>
        <w:t>2017.</w:t>
      </w:r>
      <w:r>
        <w:rPr>
          <w:sz w:val="24"/>
          <w:szCs w:val="24"/>
        </w:rPr>
        <w:t xml:space="preserve"> </w:t>
      </w:r>
      <w:r w:rsidRPr="00AF2D72">
        <w:rPr>
          <w:sz w:val="24"/>
          <w:szCs w:val="24"/>
        </w:rPr>
        <w:t xml:space="preserve">– </w:t>
      </w:r>
      <w:r>
        <w:rPr>
          <w:sz w:val="24"/>
          <w:szCs w:val="24"/>
        </w:rPr>
        <w:t>110 </w:t>
      </w:r>
      <w:r w:rsidRPr="00AF2D72">
        <w:rPr>
          <w:sz w:val="24"/>
          <w:szCs w:val="24"/>
        </w:rPr>
        <w:t>с.</w:t>
      </w:r>
    </w:p>
    <w:sectPr w:rsidR="00AF2D72" w:rsidRPr="00AF2D72" w:rsidSect="001968D7">
      <w:pgSz w:w="8400" w:h="11910"/>
      <w:pgMar w:top="1060" w:right="620" w:bottom="960" w:left="840" w:header="0" w:footer="6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879"/>
    <w:multiLevelType w:val="hybridMultilevel"/>
    <w:tmpl w:val="88AE0930"/>
    <w:lvl w:ilvl="0" w:tplc="E3F60200">
      <w:start w:val="1"/>
      <w:numFmt w:val="decimal"/>
      <w:lvlText w:val="%1."/>
      <w:lvlJc w:val="left"/>
      <w:pPr>
        <w:ind w:left="293" w:hanging="3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0A0CA862">
      <w:numFmt w:val="bullet"/>
      <w:lvlText w:val="•"/>
      <w:lvlJc w:val="left"/>
      <w:pPr>
        <w:ind w:left="963" w:hanging="355"/>
      </w:pPr>
      <w:rPr>
        <w:rFonts w:hint="default"/>
        <w:lang w:val="uk-UA" w:eastAsia="en-US" w:bidi="ar-SA"/>
      </w:rPr>
    </w:lvl>
    <w:lvl w:ilvl="2" w:tplc="26CA86C4">
      <w:numFmt w:val="bullet"/>
      <w:lvlText w:val="•"/>
      <w:lvlJc w:val="left"/>
      <w:pPr>
        <w:ind w:left="1626" w:hanging="355"/>
      </w:pPr>
      <w:rPr>
        <w:rFonts w:hint="default"/>
        <w:lang w:val="uk-UA" w:eastAsia="en-US" w:bidi="ar-SA"/>
      </w:rPr>
    </w:lvl>
    <w:lvl w:ilvl="3" w:tplc="B7DC01E8">
      <w:numFmt w:val="bullet"/>
      <w:lvlText w:val="•"/>
      <w:lvlJc w:val="left"/>
      <w:pPr>
        <w:ind w:left="2289" w:hanging="355"/>
      </w:pPr>
      <w:rPr>
        <w:rFonts w:hint="default"/>
        <w:lang w:val="uk-UA" w:eastAsia="en-US" w:bidi="ar-SA"/>
      </w:rPr>
    </w:lvl>
    <w:lvl w:ilvl="4" w:tplc="7CEA8C3E">
      <w:numFmt w:val="bullet"/>
      <w:lvlText w:val="•"/>
      <w:lvlJc w:val="left"/>
      <w:pPr>
        <w:ind w:left="2953" w:hanging="355"/>
      </w:pPr>
      <w:rPr>
        <w:rFonts w:hint="default"/>
        <w:lang w:val="uk-UA" w:eastAsia="en-US" w:bidi="ar-SA"/>
      </w:rPr>
    </w:lvl>
    <w:lvl w:ilvl="5" w:tplc="C7B880DC">
      <w:numFmt w:val="bullet"/>
      <w:lvlText w:val="•"/>
      <w:lvlJc w:val="left"/>
      <w:pPr>
        <w:ind w:left="3616" w:hanging="355"/>
      </w:pPr>
      <w:rPr>
        <w:rFonts w:hint="default"/>
        <w:lang w:val="uk-UA" w:eastAsia="en-US" w:bidi="ar-SA"/>
      </w:rPr>
    </w:lvl>
    <w:lvl w:ilvl="6" w:tplc="DB968B52">
      <w:numFmt w:val="bullet"/>
      <w:lvlText w:val="•"/>
      <w:lvlJc w:val="left"/>
      <w:pPr>
        <w:ind w:left="4279" w:hanging="355"/>
      </w:pPr>
      <w:rPr>
        <w:rFonts w:hint="default"/>
        <w:lang w:val="uk-UA" w:eastAsia="en-US" w:bidi="ar-SA"/>
      </w:rPr>
    </w:lvl>
    <w:lvl w:ilvl="7" w:tplc="4DE00E3E">
      <w:numFmt w:val="bullet"/>
      <w:lvlText w:val="•"/>
      <w:lvlJc w:val="left"/>
      <w:pPr>
        <w:ind w:left="4942" w:hanging="355"/>
      </w:pPr>
      <w:rPr>
        <w:rFonts w:hint="default"/>
        <w:lang w:val="uk-UA" w:eastAsia="en-US" w:bidi="ar-SA"/>
      </w:rPr>
    </w:lvl>
    <w:lvl w:ilvl="8" w:tplc="D40EA3A0">
      <w:numFmt w:val="bullet"/>
      <w:lvlText w:val="•"/>
      <w:lvlJc w:val="left"/>
      <w:pPr>
        <w:ind w:left="5606" w:hanging="355"/>
      </w:pPr>
      <w:rPr>
        <w:rFonts w:hint="default"/>
        <w:lang w:val="uk-UA" w:eastAsia="en-US" w:bidi="ar-SA"/>
      </w:rPr>
    </w:lvl>
  </w:abstractNum>
  <w:abstractNum w:abstractNumId="1">
    <w:nsid w:val="07C7075E"/>
    <w:multiLevelType w:val="hybridMultilevel"/>
    <w:tmpl w:val="9E906FCE"/>
    <w:lvl w:ilvl="0" w:tplc="940624F2">
      <w:start w:val="1"/>
      <w:numFmt w:val="decimal"/>
      <w:lvlText w:val="%1."/>
      <w:lvlJc w:val="left"/>
      <w:pPr>
        <w:ind w:left="492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D32E1124">
      <w:start w:val="1"/>
      <w:numFmt w:val="decimal"/>
      <w:lvlText w:val="%2)"/>
      <w:lvlJc w:val="left"/>
      <w:pPr>
        <w:ind w:left="794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 w:tplc="125824DA">
      <w:numFmt w:val="bullet"/>
      <w:lvlText w:val="•"/>
      <w:lvlJc w:val="left"/>
      <w:pPr>
        <w:ind w:left="800" w:hanging="218"/>
      </w:pPr>
      <w:rPr>
        <w:rFonts w:hint="default"/>
        <w:lang w:val="uk-UA" w:eastAsia="en-US" w:bidi="ar-SA"/>
      </w:rPr>
    </w:lvl>
    <w:lvl w:ilvl="3" w:tplc="293A0EF0">
      <w:numFmt w:val="bullet"/>
      <w:lvlText w:val="•"/>
      <w:lvlJc w:val="left"/>
      <w:pPr>
        <w:ind w:left="1566" w:hanging="218"/>
      </w:pPr>
      <w:rPr>
        <w:rFonts w:hint="default"/>
        <w:lang w:val="uk-UA" w:eastAsia="en-US" w:bidi="ar-SA"/>
      </w:rPr>
    </w:lvl>
    <w:lvl w:ilvl="4" w:tplc="59EC2232">
      <w:numFmt w:val="bullet"/>
      <w:lvlText w:val="•"/>
      <w:lvlJc w:val="left"/>
      <w:pPr>
        <w:ind w:left="2333" w:hanging="218"/>
      </w:pPr>
      <w:rPr>
        <w:rFonts w:hint="default"/>
        <w:lang w:val="uk-UA" w:eastAsia="en-US" w:bidi="ar-SA"/>
      </w:rPr>
    </w:lvl>
    <w:lvl w:ilvl="5" w:tplc="46F6C120">
      <w:numFmt w:val="bullet"/>
      <w:lvlText w:val="•"/>
      <w:lvlJc w:val="left"/>
      <w:pPr>
        <w:ind w:left="3099" w:hanging="218"/>
      </w:pPr>
      <w:rPr>
        <w:rFonts w:hint="default"/>
        <w:lang w:val="uk-UA" w:eastAsia="en-US" w:bidi="ar-SA"/>
      </w:rPr>
    </w:lvl>
    <w:lvl w:ilvl="6" w:tplc="6C0A3BAC">
      <w:numFmt w:val="bullet"/>
      <w:lvlText w:val="•"/>
      <w:lvlJc w:val="left"/>
      <w:pPr>
        <w:ind w:left="3866" w:hanging="218"/>
      </w:pPr>
      <w:rPr>
        <w:rFonts w:hint="default"/>
        <w:lang w:val="uk-UA" w:eastAsia="en-US" w:bidi="ar-SA"/>
      </w:rPr>
    </w:lvl>
    <w:lvl w:ilvl="7" w:tplc="9B86E3CA">
      <w:numFmt w:val="bullet"/>
      <w:lvlText w:val="•"/>
      <w:lvlJc w:val="left"/>
      <w:pPr>
        <w:ind w:left="4633" w:hanging="218"/>
      </w:pPr>
      <w:rPr>
        <w:rFonts w:hint="default"/>
        <w:lang w:val="uk-UA" w:eastAsia="en-US" w:bidi="ar-SA"/>
      </w:rPr>
    </w:lvl>
    <w:lvl w:ilvl="8" w:tplc="481476F8">
      <w:numFmt w:val="bullet"/>
      <w:lvlText w:val="•"/>
      <w:lvlJc w:val="left"/>
      <w:pPr>
        <w:ind w:left="5399" w:hanging="218"/>
      </w:pPr>
      <w:rPr>
        <w:rFonts w:hint="default"/>
        <w:lang w:val="uk-UA" w:eastAsia="en-US" w:bidi="ar-SA"/>
      </w:rPr>
    </w:lvl>
  </w:abstractNum>
  <w:abstractNum w:abstractNumId="2">
    <w:nsid w:val="07D81791"/>
    <w:multiLevelType w:val="hybridMultilevel"/>
    <w:tmpl w:val="AF04D8AE"/>
    <w:lvl w:ilvl="0" w:tplc="0FE0479E">
      <w:start w:val="1"/>
      <w:numFmt w:val="decimal"/>
      <w:lvlText w:val="%1."/>
      <w:lvlJc w:val="left"/>
      <w:pPr>
        <w:ind w:left="293" w:hanging="29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1" w:tplc="0B38B85A">
      <w:numFmt w:val="bullet"/>
      <w:lvlText w:val="•"/>
      <w:lvlJc w:val="left"/>
      <w:pPr>
        <w:ind w:left="963" w:hanging="291"/>
      </w:pPr>
      <w:rPr>
        <w:rFonts w:hint="default"/>
        <w:lang w:val="uk-UA" w:eastAsia="en-US" w:bidi="ar-SA"/>
      </w:rPr>
    </w:lvl>
    <w:lvl w:ilvl="2" w:tplc="F8800B1A">
      <w:numFmt w:val="bullet"/>
      <w:lvlText w:val="•"/>
      <w:lvlJc w:val="left"/>
      <w:pPr>
        <w:ind w:left="1626" w:hanging="291"/>
      </w:pPr>
      <w:rPr>
        <w:rFonts w:hint="default"/>
        <w:lang w:val="uk-UA" w:eastAsia="en-US" w:bidi="ar-SA"/>
      </w:rPr>
    </w:lvl>
    <w:lvl w:ilvl="3" w:tplc="35DC896C">
      <w:numFmt w:val="bullet"/>
      <w:lvlText w:val="•"/>
      <w:lvlJc w:val="left"/>
      <w:pPr>
        <w:ind w:left="2289" w:hanging="291"/>
      </w:pPr>
      <w:rPr>
        <w:rFonts w:hint="default"/>
        <w:lang w:val="uk-UA" w:eastAsia="en-US" w:bidi="ar-SA"/>
      </w:rPr>
    </w:lvl>
    <w:lvl w:ilvl="4" w:tplc="72660DDE">
      <w:numFmt w:val="bullet"/>
      <w:lvlText w:val="•"/>
      <w:lvlJc w:val="left"/>
      <w:pPr>
        <w:ind w:left="2953" w:hanging="291"/>
      </w:pPr>
      <w:rPr>
        <w:rFonts w:hint="default"/>
        <w:lang w:val="uk-UA" w:eastAsia="en-US" w:bidi="ar-SA"/>
      </w:rPr>
    </w:lvl>
    <w:lvl w:ilvl="5" w:tplc="7D1AC87E">
      <w:numFmt w:val="bullet"/>
      <w:lvlText w:val="•"/>
      <w:lvlJc w:val="left"/>
      <w:pPr>
        <w:ind w:left="3616" w:hanging="291"/>
      </w:pPr>
      <w:rPr>
        <w:rFonts w:hint="default"/>
        <w:lang w:val="uk-UA" w:eastAsia="en-US" w:bidi="ar-SA"/>
      </w:rPr>
    </w:lvl>
    <w:lvl w:ilvl="6" w:tplc="1D0824B6">
      <w:numFmt w:val="bullet"/>
      <w:lvlText w:val="•"/>
      <w:lvlJc w:val="left"/>
      <w:pPr>
        <w:ind w:left="4279" w:hanging="291"/>
      </w:pPr>
      <w:rPr>
        <w:rFonts w:hint="default"/>
        <w:lang w:val="uk-UA" w:eastAsia="en-US" w:bidi="ar-SA"/>
      </w:rPr>
    </w:lvl>
    <w:lvl w:ilvl="7" w:tplc="D968F7B4">
      <w:numFmt w:val="bullet"/>
      <w:lvlText w:val="•"/>
      <w:lvlJc w:val="left"/>
      <w:pPr>
        <w:ind w:left="4942" w:hanging="291"/>
      </w:pPr>
      <w:rPr>
        <w:rFonts w:hint="default"/>
        <w:lang w:val="uk-UA" w:eastAsia="en-US" w:bidi="ar-SA"/>
      </w:rPr>
    </w:lvl>
    <w:lvl w:ilvl="8" w:tplc="604CA7EC">
      <w:numFmt w:val="bullet"/>
      <w:lvlText w:val="•"/>
      <w:lvlJc w:val="left"/>
      <w:pPr>
        <w:ind w:left="5606" w:hanging="291"/>
      </w:pPr>
      <w:rPr>
        <w:rFonts w:hint="default"/>
        <w:lang w:val="uk-UA" w:eastAsia="en-US" w:bidi="ar-SA"/>
      </w:rPr>
    </w:lvl>
  </w:abstractNum>
  <w:abstractNum w:abstractNumId="3">
    <w:nsid w:val="0A2F59F7"/>
    <w:multiLevelType w:val="multilevel"/>
    <w:tmpl w:val="6E8EBECA"/>
    <w:lvl w:ilvl="0">
      <w:start w:val="1"/>
      <w:numFmt w:val="decimal"/>
      <w:lvlText w:val="%1."/>
      <w:lvlJc w:val="left"/>
      <w:pPr>
        <w:ind w:left="77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28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588" w:hanging="3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56" w:hanging="3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24" w:hanging="3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92" w:hanging="3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60" w:hanging="3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28" w:hanging="3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96" w:hanging="352"/>
      </w:pPr>
      <w:rPr>
        <w:rFonts w:hint="default"/>
        <w:lang w:val="uk-UA" w:eastAsia="en-US" w:bidi="ar-SA"/>
      </w:rPr>
    </w:lvl>
  </w:abstractNum>
  <w:abstractNum w:abstractNumId="4">
    <w:nsid w:val="125A3437"/>
    <w:multiLevelType w:val="hybridMultilevel"/>
    <w:tmpl w:val="CA968928"/>
    <w:lvl w:ilvl="0" w:tplc="4558D37C">
      <w:start w:val="1"/>
      <w:numFmt w:val="decimal"/>
      <w:lvlText w:val="%1."/>
      <w:lvlJc w:val="left"/>
      <w:pPr>
        <w:ind w:left="77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E828C268">
      <w:numFmt w:val="bullet"/>
      <w:lvlText w:val="•"/>
      <w:lvlJc w:val="left"/>
      <w:pPr>
        <w:ind w:left="1395" w:hanging="201"/>
      </w:pPr>
      <w:rPr>
        <w:rFonts w:hint="default"/>
        <w:lang w:val="uk-UA" w:eastAsia="en-US" w:bidi="ar-SA"/>
      </w:rPr>
    </w:lvl>
    <w:lvl w:ilvl="2" w:tplc="A676858A">
      <w:numFmt w:val="bullet"/>
      <w:lvlText w:val="•"/>
      <w:lvlJc w:val="left"/>
      <w:pPr>
        <w:ind w:left="2010" w:hanging="201"/>
      </w:pPr>
      <w:rPr>
        <w:rFonts w:hint="default"/>
        <w:lang w:val="uk-UA" w:eastAsia="en-US" w:bidi="ar-SA"/>
      </w:rPr>
    </w:lvl>
    <w:lvl w:ilvl="3" w:tplc="820A602A">
      <w:numFmt w:val="bullet"/>
      <w:lvlText w:val="•"/>
      <w:lvlJc w:val="left"/>
      <w:pPr>
        <w:ind w:left="2625" w:hanging="201"/>
      </w:pPr>
      <w:rPr>
        <w:rFonts w:hint="default"/>
        <w:lang w:val="uk-UA" w:eastAsia="en-US" w:bidi="ar-SA"/>
      </w:rPr>
    </w:lvl>
    <w:lvl w:ilvl="4" w:tplc="8D5EE13E">
      <w:numFmt w:val="bullet"/>
      <w:lvlText w:val="•"/>
      <w:lvlJc w:val="left"/>
      <w:pPr>
        <w:ind w:left="3241" w:hanging="201"/>
      </w:pPr>
      <w:rPr>
        <w:rFonts w:hint="default"/>
        <w:lang w:val="uk-UA" w:eastAsia="en-US" w:bidi="ar-SA"/>
      </w:rPr>
    </w:lvl>
    <w:lvl w:ilvl="5" w:tplc="B198C002">
      <w:numFmt w:val="bullet"/>
      <w:lvlText w:val="•"/>
      <w:lvlJc w:val="left"/>
      <w:pPr>
        <w:ind w:left="3856" w:hanging="201"/>
      </w:pPr>
      <w:rPr>
        <w:rFonts w:hint="default"/>
        <w:lang w:val="uk-UA" w:eastAsia="en-US" w:bidi="ar-SA"/>
      </w:rPr>
    </w:lvl>
    <w:lvl w:ilvl="6" w:tplc="B90EE8AA">
      <w:numFmt w:val="bullet"/>
      <w:lvlText w:val="•"/>
      <w:lvlJc w:val="left"/>
      <w:pPr>
        <w:ind w:left="4471" w:hanging="201"/>
      </w:pPr>
      <w:rPr>
        <w:rFonts w:hint="default"/>
        <w:lang w:val="uk-UA" w:eastAsia="en-US" w:bidi="ar-SA"/>
      </w:rPr>
    </w:lvl>
    <w:lvl w:ilvl="7" w:tplc="5704B328">
      <w:numFmt w:val="bullet"/>
      <w:lvlText w:val="•"/>
      <w:lvlJc w:val="left"/>
      <w:pPr>
        <w:ind w:left="5086" w:hanging="201"/>
      </w:pPr>
      <w:rPr>
        <w:rFonts w:hint="default"/>
        <w:lang w:val="uk-UA" w:eastAsia="en-US" w:bidi="ar-SA"/>
      </w:rPr>
    </w:lvl>
    <w:lvl w:ilvl="8" w:tplc="AD565C40">
      <w:numFmt w:val="bullet"/>
      <w:lvlText w:val="•"/>
      <w:lvlJc w:val="left"/>
      <w:pPr>
        <w:ind w:left="5702" w:hanging="201"/>
      </w:pPr>
      <w:rPr>
        <w:rFonts w:hint="default"/>
        <w:lang w:val="uk-UA" w:eastAsia="en-US" w:bidi="ar-SA"/>
      </w:rPr>
    </w:lvl>
  </w:abstractNum>
  <w:abstractNum w:abstractNumId="5">
    <w:nsid w:val="131C4106"/>
    <w:multiLevelType w:val="hybridMultilevel"/>
    <w:tmpl w:val="6A2A2992"/>
    <w:lvl w:ilvl="0" w:tplc="1396E3B6">
      <w:start w:val="1"/>
      <w:numFmt w:val="decimal"/>
      <w:lvlText w:val="%1)"/>
      <w:lvlJc w:val="left"/>
      <w:pPr>
        <w:ind w:left="794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6B2AB050">
      <w:numFmt w:val="bullet"/>
      <w:lvlText w:val="•"/>
      <w:lvlJc w:val="left"/>
      <w:pPr>
        <w:ind w:left="1413" w:hanging="218"/>
      </w:pPr>
      <w:rPr>
        <w:rFonts w:hint="default"/>
        <w:lang w:val="uk-UA" w:eastAsia="en-US" w:bidi="ar-SA"/>
      </w:rPr>
    </w:lvl>
    <w:lvl w:ilvl="2" w:tplc="5B74CE66">
      <w:numFmt w:val="bullet"/>
      <w:lvlText w:val="•"/>
      <w:lvlJc w:val="left"/>
      <w:pPr>
        <w:ind w:left="2026" w:hanging="218"/>
      </w:pPr>
      <w:rPr>
        <w:rFonts w:hint="default"/>
        <w:lang w:val="uk-UA" w:eastAsia="en-US" w:bidi="ar-SA"/>
      </w:rPr>
    </w:lvl>
    <w:lvl w:ilvl="3" w:tplc="CCE27B74">
      <w:numFmt w:val="bullet"/>
      <w:lvlText w:val="•"/>
      <w:lvlJc w:val="left"/>
      <w:pPr>
        <w:ind w:left="2639" w:hanging="218"/>
      </w:pPr>
      <w:rPr>
        <w:rFonts w:hint="default"/>
        <w:lang w:val="uk-UA" w:eastAsia="en-US" w:bidi="ar-SA"/>
      </w:rPr>
    </w:lvl>
    <w:lvl w:ilvl="4" w:tplc="B3EE2B26">
      <w:numFmt w:val="bullet"/>
      <w:lvlText w:val="•"/>
      <w:lvlJc w:val="left"/>
      <w:pPr>
        <w:ind w:left="3253" w:hanging="218"/>
      </w:pPr>
      <w:rPr>
        <w:rFonts w:hint="default"/>
        <w:lang w:val="uk-UA" w:eastAsia="en-US" w:bidi="ar-SA"/>
      </w:rPr>
    </w:lvl>
    <w:lvl w:ilvl="5" w:tplc="93FEF8C6">
      <w:numFmt w:val="bullet"/>
      <w:lvlText w:val="•"/>
      <w:lvlJc w:val="left"/>
      <w:pPr>
        <w:ind w:left="3866" w:hanging="218"/>
      </w:pPr>
      <w:rPr>
        <w:rFonts w:hint="default"/>
        <w:lang w:val="uk-UA" w:eastAsia="en-US" w:bidi="ar-SA"/>
      </w:rPr>
    </w:lvl>
    <w:lvl w:ilvl="6" w:tplc="803E4E54">
      <w:numFmt w:val="bullet"/>
      <w:lvlText w:val="•"/>
      <w:lvlJc w:val="left"/>
      <w:pPr>
        <w:ind w:left="4479" w:hanging="218"/>
      </w:pPr>
      <w:rPr>
        <w:rFonts w:hint="default"/>
        <w:lang w:val="uk-UA" w:eastAsia="en-US" w:bidi="ar-SA"/>
      </w:rPr>
    </w:lvl>
    <w:lvl w:ilvl="7" w:tplc="51F0FDEE">
      <w:numFmt w:val="bullet"/>
      <w:lvlText w:val="•"/>
      <w:lvlJc w:val="left"/>
      <w:pPr>
        <w:ind w:left="5092" w:hanging="218"/>
      </w:pPr>
      <w:rPr>
        <w:rFonts w:hint="default"/>
        <w:lang w:val="uk-UA" w:eastAsia="en-US" w:bidi="ar-SA"/>
      </w:rPr>
    </w:lvl>
    <w:lvl w:ilvl="8" w:tplc="213A0E1A">
      <w:numFmt w:val="bullet"/>
      <w:lvlText w:val="•"/>
      <w:lvlJc w:val="left"/>
      <w:pPr>
        <w:ind w:left="5706" w:hanging="218"/>
      </w:pPr>
      <w:rPr>
        <w:rFonts w:hint="default"/>
        <w:lang w:val="uk-UA" w:eastAsia="en-US" w:bidi="ar-SA"/>
      </w:rPr>
    </w:lvl>
  </w:abstractNum>
  <w:abstractNum w:abstractNumId="6">
    <w:nsid w:val="148B51BA"/>
    <w:multiLevelType w:val="hybridMultilevel"/>
    <w:tmpl w:val="284AF71A"/>
    <w:lvl w:ilvl="0" w:tplc="6C3212C8">
      <w:start w:val="4"/>
      <w:numFmt w:val="decimal"/>
      <w:lvlText w:val="%1"/>
      <w:lvlJc w:val="left"/>
      <w:pPr>
        <w:ind w:left="618" w:hanging="12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C3FC29DE">
      <w:numFmt w:val="bullet"/>
      <w:lvlText w:val="•"/>
      <w:lvlJc w:val="left"/>
      <w:pPr>
        <w:ind w:left="1215" w:hanging="123"/>
      </w:pPr>
      <w:rPr>
        <w:rFonts w:hint="default"/>
        <w:lang w:val="uk-UA" w:eastAsia="en-US" w:bidi="ar-SA"/>
      </w:rPr>
    </w:lvl>
    <w:lvl w:ilvl="2" w:tplc="710C7794">
      <w:numFmt w:val="bullet"/>
      <w:lvlText w:val="•"/>
      <w:lvlJc w:val="left"/>
      <w:pPr>
        <w:ind w:left="1810" w:hanging="123"/>
      </w:pPr>
      <w:rPr>
        <w:rFonts w:hint="default"/>
        <w:lang w:val="uk-UA" w:eastAsia="en-US" w:bidi="ar-SA"/>
      </w:rPr>
    </w:lvl>
    <w:lvl w:ilvl="3" w:tplc="C87246FA">
      <w:numFmt w:val="bullet"/>
      <w:lvlText w:val="•"/>
      <w:lvlJc w:val="left"/>
      <w:pPr>
        <w:ind w:left="2405" w:hanging="123"/>
      </w:pPr>
      <w:rPr>
        <w:rFonts w:hint="default"/>
        <w:lang w:val="uk-UA" w:eastAsia="en-US" w:bidi="ar-SA"/>
      </w:rPr>
    </w:lvl>
    <w:lvl w:ilvl="4" w:tplc="36CA4D7E">
      <w:numFmt w:val="bullet"/>
      <w:lvlText w:val="•"/>
      <w:lvlJc w:val="left"/>
      <w:pPr>
        <w:ind w:left="3001" w:hanging="123"/>
      </w:pPr>
      <w:rPr>
        <w:rFonts w:hint="default"/>
        <w:lang w:val="uk-UA" w:eastAsia="en-US" w:bidi="ar-SA"/>
      </w:rPr>
    </w:lvl>
    <w:lvl w:ilvl="5" w:tplc="592ED26C">
      <w:numFmt w:val="bullet"/>
      <w:lvlText w:val="•"/>
      <w:lvlJc w:val="left"/>
      <w:pPr>
        <w:ind w:left="3596" w:hanging="123"/>
      </w:pPr>
      <w:rPr>
        <w:rFonts w:hint="default"/>
        <w:lang w:val="uk-UA" w:eastAsia="en-US" w:bidi="ar-SA"/>
      </w:rPr>
    </w:lvl>
    <w:lvl w:ilvl="6" w:tplc="0A162894">
      <w:numFmt w:val="bullet"/>
      <w:lvlText w:val="•"/>
      <w:lvlJc w:val="left"/>
      <w:pPr>
        <w:ind w:left="4191" w:hanging="123"/>
      </w:pPr>
      <w:rPr>
        <w:rFonts w:hint="default"/>
        <w:lang w:val="uk-UA" w:eastAsia="en-US" w:bidi="ar-SA"/>
      </w:rPr>
    </w:lvl>
    <w:lvl w:ilvl="7" w:tplc="36B07D8E">
      <w:numFmt w:val="bullet"/>
      <w:lvlText w:val="•"/>
      <w:lvlJc w:val="left"/>
      <w:pPr>
        <w:ind w:left="4786" w:hanging="123"/>
      </w:pPr>
      <w:rPr>
        <w:rFonts w:hint="default"/>
        <w:lang w:val="uk-UA" w:eastAsia="en-US" w:bidi="ar-SA"/>
      </w:rPr>
    </w:lvl>
    <w:lvl w:ilvl="8" w:tplc="57FCDD62">
      <w:numFmt w:val="bullet"/>
      <w:lvlText w:val="•"/>
      <w:lvlJc w:val="left"/>
      <w:pPr>
        <w:ind w:left="5382" w:hanging="123"/>
      </w:pPr>
      <w:rPr>
        <w:rFonts w:hint="default"/>
        <w:lang w:val="uk-UA" w:eastAsia="en-US" w:bidi="ar-SA"/>
      </w:rPr>
    </w:lvl>
  </w:abstractNum>
  <w:abstractNum w:abstractNumId="7">
    <w:nsid w:val="155F151D"/>
    <w:multiLevelType w:val="hybridMultilevel"/>
    <w:tmpl w:val="757EC69C"/>
    <w:lvl w:ilvl="0" w:tplc="CE788C4A">
      <w:start w:val="1"/>
      <w:numFmt w:val="decimal"/>
      <w:lvlText w:val="%1."/>
      <w:lvlJc w:val="left"/>
      <w:pPr>
        <w:ind w:left="494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5E020EAC">
      <w:start w:val="1"/>
      <w:numFmt w:val="decimal"/>
      <w:lvlText w:val="%2."/>
      <w:lvlJc w:val="left"/>
      <w:pPr>
        <w:ind w:left="293" w:hanging="24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2" w:tplc="1B889382">
      <w:numFmt w:val="bullet"/>
      <w:lvlText w:val="•"/>
      <w:lvlJc w:val="left"/>
      <w:pPr>
        <w:ind w:left="1214" w:hanging="245"/>
      </w:pPr>
      <w:rPr>
        <w:rFonts w:hint="default"/>
        <w:lang w:val="uk-UA" w:eastAsia="en-US" w:bidi="ar-SA"/>
      </w:rPr>
    </w:lvl>
    <w:lvl w:ilvl="3" w:tplc="75385810">
      <w:numFmt w:val="bullet"/>
      <w:lvlText w:val="•"/>
      <w:lvlJc w:val="left"/>
      <w:pPr>
        <w:ind w:left="1929" w:hanging="245"/>
      </w:pPr>
      <w:rPr>
        <w:rFonts w:hint="default"/>
        <w:lang w:val="uk-UA" w:eastAsia="en-US" w:bidi="ar-SA"/>
      </w:rPr>
    </w:lvl>
    <w:lvl w:ilvl="4" w:tplc="D0828E32">
      <w:numFmt w:val="bullet"/>
      <w:lvlText w:val="•"/>
      <w:lvlJc w:val="left"/>
      <w:pPr>
        <w:ind w:left="2644" w:hanging="245"/>
      </w:pPr>
      <w:rPr>
        <w:rFonts w:hint="default"/>
        <w:lang w:val="uk-UA" w:eastAsia="en-US" w:bidi="ar-SA"/>
      </w:rPr>
    </w:lvl>
    <w:lvl w:ilvl="5" w:tplc="B8A66638">
      <w:numFmt w:val="bullet"/>
      <w:lvlText w:val="•"/>
      <w:lvlJc w:val="left"/>
      <w:pPr>
        <w:ind w:left="3359" w:hanging="245"/>
      </w:pPr>
      <w:rPr>
        <w:rFonts w:hint="default"/>
        <w:lang w:val="uk-UA" w:eastAsia="en-US" w:bidi="ar-SA"/>
      </w:rPr>
    </w:lvl>
    <w:lvl w:ilvl="6" w:tplc="CB54E8BC">
      <w:numFmt w:val="bullet"/>
      <w:lvlText w:val="•"/>
      <w:lvlJc w:val="left"/>
      <w:pPr>
        <w:ind w:left="4073" w:hanging="245"/>
      </w:pPr>
      <w:rPr>
        <w:rFonts w:hint="default"/>
        <w:lang w:val="uk-UA" w:eastAsia="en-US" w:bidi="ar-SA"/>
      </w:rPr>
    </w:lvl>
    <w:lvl w:ilvl="7" w:tplc="365483B0">
      <w:numFmt w:val="bullet"/>
      <w:lvlText w:val="•"/>
      <w:lvlJc w:val="left"/>
      <w:pPr>
        <w:ind w:left="4788" w:hanging="245"/>
      </w:pPr>
      <w:rPr>
        <w:rFonts w:hint="default"/>
        <w:lang w:val="uk-UA" w:eastAsia="en-US" w:bidi="ar-SA"/>
      </w:rPr>
    </w:lvl>
    <w:lvl w:ilvl="8" w:tplc="9650FFD8">
      <w:numFmt w:val="bullet"/>
      <w:lvlText w:val="•"/>
      <w:lvlJc w:val="left"/>
      <w:pPr>
        <w:ind w:left="5503" w:hanging="245"/>
      </w:pPr>
      <w:rPr>
        <w:rFonts w:hint="default"/>
        <w:lang w:val="uk-UA" w:eastAsia="en-US" w:bidi="ar-SA"/>
      </w:rPr>
    </w:lvl>
  </w:abstractNum>
  <w:abstractNum w:abstractNumId="8">
    <w:nsid w:val="180368D7"/>
    <w:multiLevelType w:val="hybridMultilevel"/>
    <w:tmpl w:val="A942C304"/>
    <w:lvl w:ilvl="0" w:tplc="1AD0EFD6">
      <w:start w:val="1"/>
      <w:numFmt w:val="decimal"/>
      <w:lvlText w:val="%1."/>
      <w:lvlJc w:val="left"/>
      <w:pPr>
        <w:ind w:left="77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7658900A">
      <w:numFmt w:val="bullet"/>
      <w:lvlText w:val="•"/>
      <w:lvlJc w:val="left"/>
      <w:pPr>
        <w:ind w:left="1395" w:hanging="201"/>
      </w:pPr>
      <w:rPr>
        <w:rFonts w:hint="default"/>
        <w:lang w:val="uk-UA" w:eastAsia="en-US" w:bidi="ar-SA"/>
      </w:rPr>
    </w:lvl>
    <w:lvl w:ilvl="2" w:tplc="7C684094">
      <w:numFmt w:val="bullet"/>
      <w:lvlText w:val="•"/>
      <w:lvlJc w:val="left"/>
      <w:pPr>
        <w:ind w:left="2010" w:hanging="201"/>
      </w:pPr>
      <w:rPr>
        <w:rFonts w:hint="default"/>
        <w:lang w:val="uk-UA" w:eastAsia="en-US" w:bidi="ar-SA"/>
      </w:rPr>
    </w:lvl>
    <w:lvl w:ilvl="3" w:tplc="F1A280E0">
      <w:numFmt w:val="bullet"/>
      <w:lvlText w:val="•"/>
      <w:lvlJc w:val="left"/>
      <w:pPr>
        <w:ind w:left="2625" w:hanging="201"/>
      </w:pPr>
      <w:rPr>
        <w:rFonts w:hint="default"/>
        <w:lang w:val="uk-UA" w:eastAsia="en-US" w:bidi="ar-SA"/>
      </w:rPr>
    </w:lvl>
    <w:lvl w:ilvl="4" w:tplc="816A2C02">
      <w:numFmt w:val="bullet"/>
      <w:lvlText w:val="•"/>
      <w:lvlJc w:val="left"/>
      <w:pPr>
        <w:ind w:left="3241" w:hanging="201"/>
      </w:pPr>
      <w:rPr>
        <w:rFonts w:hint="default"/>
        <w:lang w:val="uk-UA" w:eastAsia="en-US" w:bidi="ar-SA"/>
      </w:rPr>
    </w:lvl>
    <w:lvl w:ilvl="5" w:tplc="9E1C3BE0">
      <w:numFmt w:val="bullet"/>
      <w:lvlText w:val="•"/>
      <w:lvlJc w:val="left"/>
      <w:pPr>
        <w:ind w:left="3856" w:hanging="201"/>
      </w:pPr>
      <w:rPr>
        <w:rFonts w:hint="default"/>
        <w:lang w:val="uk-UA" w:eastAsia="en-US" w:bidi="ar-SA"/>
      </w:rPr>
    </w:lvl>
    <w:lvl w:ilvl="6" w:tplc="841CBC66">
      <w:numFmt w:val="bullet"/>
      <w:lvlText w:val="•"/>
      <w:lvlJc w:val="left"/>
      <w:pPr>
        <w:ind w:left="4471" w:hanging="201"/>
      </w:pPr>
      <w:rPr>
        <w:rFonts w:hint="default"/>
        <w:lang w:val="uk-UA" w:eastAsia="en-US" w:bidi="ar-SA"/>
      </w:rPr>
    </w:lvl>
    <w:lvl w:ilvl="7" w:tplc="5040318A">
      <w:numFmt w:val="bullet"/>
      <w:lvlText w:val="•"/>
      <w:lvlJc w:val="left"/>
      <w:pPr>
        <w:ind w:left="5086" w:hanging="201"/>
      </w:pPr>
      <w:rPr>
        <w:rFonts w:hint="default"/>
        <w:lang w:val="uk-UA" w:eastAsia="en-US" w:bidi="ar-SA"/>
      </w:rPr>
    </w:lvl>
    <w:lvl w:ilvl="8" w:tplc="F740021E">
      <w:numFmt w:val="bullet"/>
      <w:lvlText w:val="•"/>
      <w:lvlJc w:val="left"/>
      <w:pPr>
        <w:ind w:left="5702" w:hanging="201"/>
      </w:pPr>
      <w:rPr>
        <w:rFonts w:hint="default"/>
        <w:lang w:val="uk-UA" w:eastAsia="en-US" w:bidi="ar-SA"/>
      </w:rPr>
    </w:lvl>
  </w:abstractNum>
  <w:abstractNum w:abstractNumId="9">
    <w:nsid w:val="18150615"/>
    <w:multiLevelType w:val="hybridMultilevel"/>
    <w:tmpl w:val="FCEC7720"/>
    <w:lvl w:ilvl="0" w:tplc="80166F8E">
      <w:numFmt w:val="bullet"/>
      <w:lvlText w:val="–"/>
      <w:lvlJc w:val="left"/>
      <w:pPr>
        <w:ind w:left="293" w:hanging="197"/>
      </w:pPr>
      <w:rPr>
        <w:rFonts w:hint="default"/>
        <w:w w:val="99"/>
        <w:lang w:val="uk-UA" w:eastAsia="en-US" w:bidi="ar-SA"/>
      </w:rPr>
    </w:lvl>
    <w:lvl w:ilvl="1" w:tplc="002A947E">
      <w:numFmt w:val="bullet"/>
      <w:lvlText w:val="•"/>
      <w:lvlJc w:val="left"/>
      <w:pPr>
        <w:ind w:left="963" w:hanging="197"/>
      </w:pPr>
      <w:rPr>
        <w:rFonts w:hint="default"/>
        <w:lang w:val="uk-UA" w:eastAsia="en-US" w:bidi="ar-SA"/>
      </w:rPr>
    </w:lvl>
    <w:lvl w:ilvl="2" w:tplc="2D1CD074">
      <w:numFmt w:val="bullet"/>
      <w:lvlText w:val="•"/>
      <w:lvlJc w:val="left"/>
      <w:pPr>
        <w:ind w:left="1626" w:hanging="197"/>
      </w:pPr>
      <w:rPr>
        <w:rFonts w:hint="default"/>
        <w:lang w:val="uk-UA" w:eastAsia="en-US" w:bidi="ar-SA"/>
      </w:rPr>
    </w:lvl>
    <w:lvl w:ilvl="3" w:tplc="6F3A762A">
      <w:numFmt w:val="bullet"/>
      <w:lvlText w:val="•"/>
      <w:lvlJc w:val="left"/>
      <w:pPr>
        <w:ind w:left="2289" w:hanging="197"/>
      </w:pPr>
      <w:rPr>
        <w:rFonts w:hint="default"/>
        <w:lang w:val="uk-UA" w:eastAsia="en-US" w:bidi="ar-SA"/>
      </w:rPr>
    </w:lvl>
    <w:lvl w:ilvl="4" w:tplc="C870167C">
      <w:numFmt w:val="bullet"/>
      <w:lvlText w:val="•"/>
      <w:lvlJc w:val="left"/>
      <w:pPr>
        <w:ind w:left="2953" w:hanging="197"/>
      </w:pPr>
      <w:rPr>
        <w:rFonts w:hint="default"/>
        <w:lang w:val="uk-UA" w:eastAsia="en-US" w:bidi="ar-SA"/>
      </w:rPr>
    </w:lvl>
    <w:lvl w:ilvl="5" w:tplc="FFDA06E2">
      <w:numFmt w:val="bullet"/>
      <w:lvlText w:val="•"/>
      <w:lvlJc w:val="left"/>
      <w:pPr>
        <w:ind w:left="3616" w:hanging="197"/>
      </w:pPr>
      <w:rPr>
        <w:rFonts w:hint="default"/>
        <w:lang w:val="uk-UA" w:eastAsia="en-US" w:bidi="ar-SA"/>
      </w:rPr>
    </w:lvl>
    <w:lvl w:ilvl="6" w:tplc="55D8B1C6">
      <w:numFmt w:val="bullet"/>
      <w:lvlText w:val="•"/>
      <w:lvlJc w:val="left"/>
      <w:pPr>
        <w:ind w:left="4279" w:hanging="197"/>
      </w:pPr>
      <w:rPr>
        <w:rFonts w:hint="default"/>
        <w:lang w:val="uk-UA" w:eastAsia="en-US" w:bidi="ar-SA"/>
      </w:rPr>
    </w:lvl>
    <w:lvl w:ilvl="7" w:tplc="AA40FE46">
      <w:numFmt w:val="bullet"/>
      <w:lvlText w:val="•"/>
      <w:lvlJc w:val="left"/>
      <w:pPr>
        <w:ind w:left="4942" w:hanging="197"/>
      </w:pPr>
      <w:rPr>
        <w:rFonts w:hint="default"/>
        <w:lang w:val="uk-UA" w:eastAsia="en-US" w:bidi="ar-SA"/>
      </w:rPr>
    </w:lvl>
    <w:lvl w:ilvl="8" w:tplc="909C52C4">
      <w:numFmt w:val="bullet"/>
      <w:lvlText w:val="•"/>
      <w:lvlJc w:val="left"/>
      <w:pPr>
        <w:ind w:left="5606" w:hanging="197"/>
      </w:pPr>
      <w:rPr>
        <w:rFonts w:hint="default"/>
        <w:lang w:val="uk-UA" w:eastAsia="en-US" w:bidi="ar-SA"/>
      </w:rPr>
    </w:lvl>
  </w:abstractNum>
  <w:abstractNum w:abstractNumId="10">
    <w:nsid w:val="18483EB0"/>
    <w:multiLevelType w:val="hybridMultilevel"/>
    <w:tmpl w:val="2A60FD5A"/>
    <w:lvl w:ilvl="0" w:tplc="15FCBFD6">
      <w:start w:val="1"/>
      <w:numFmt w:val="decimal"/>
      <w:lvlText w:val="%1."/>
      <w:lvlJc w:val="left"/>
      <w:pPr>
        <w:ind w:left="213" w:hanging="199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EAE84408">
      <w:numFmt w:val="bullet"/>
      <w:lvlText w:val="•"/>
      <w:lvlJc w:val="left"/>
      <w:pPr>
        <w:ind w:left="855" w:hanging="199"/>
      </w:pPr>
      <w:rPr>
        <w:rFonts w:hint="default"/>
        <w:lang w:val="uk-UA" w:eastAsia="en-US" w:bidi="ar-SA"/>
      </w:rPr>
    </w:lvl>
    <w:lvl w:ilvl="2" w:tplc="66FEA86E">
      <w:numFmt w:val="bullet"/>
      <w:lvlText w:val="•"/>
      <w:lvlJc w:val="left"/>
      <w:pPr>
        <w:ind w:left="1490" w:hanging="199"/>
      </w:pPr>
      <w:rPr>
        <w:rFonts w:hint="default"/>
        <w:lang w:val="uk-UA" w:eastAsia="en-US" w:bidi="ar-SA"/>
      </w:rPr>
    </w:lvl>
    <w:lvl w:ilvl="3" w:tplc="1D82752E">
      <w:numFmt w:val="bullet"/>
      <w:lvlText w:val="•"/>
      <w:lvlJc w:val="left"/>
      <w:pPr>
        <w:ind w:left="2125" w:hanging="199"/>
      </w:pPr>
      <w:rPr>
        <w:rFonts w:hint="default"/>
        <w:lang w:val="uk-UA" w:eastAsia="en-US" w:bidi="ar-SA"/>
      </w:rPr>
    </w:lvl>
    <w:lvl w:ilvl="4" w:tplc="C96CA6DE">
      <w:numFmt w:val="bullet"/>
      <w:lvlText w:val="•"/>
      <w:lvlJc w:val="left"/>
      <w:pPr>
        <w:ind w:left="2761" w:hanging="199"/>
      </w:pPr>
      <w:rPr>
        <w:rFonts w:hint="default"/>
        <w:lang w:val="uk-UA" w:eastAsia="en-US" w:bidi="ar-SA"/>
      </w:rPr>
    </w:lvl>
    <w:lvl w:ilvl="5" w:tplc="203E4798">
      <w:numFmt w:val="bullet"/>
      <w:lvlText w:val="•"/>
      <w:lvlJc w:val="left"/>
      <w:pPr>
        <w:ind w:left="3396" w:hanging="199"/>
      </w:pPr>
      <w:rPr>
        <w:rFonts w:hint="default"/>
        <w:lang w:val="uk-UA" w:eastAsia="en-US" w:bidi="ar-SA"/>
      </w:rPr>
    </w:lvl>
    <w:lvl w:ilvl="6" w:tplc="E07465F6">
      <w:numFmt w:val="bullet"/>
      <w:lvlText w:val="•"/>
      <w:lvlJc w:val="left"/>
      <w:pPr>
        <w:ind w:left="4031" w:hanging="199"/>
      </w:pPr>
      <w:rPr>
        <w:rFonts w:hint="default"/>
        <w:lang w:val="uk-UA" w:eastAsia="en-US" w:bidi="ar-SA"/>
      </w:rPr>
    </w:lvl>
    <w:lvl w:ilvl="7" w:tplc="27D21C7E">
      <w:numFmt w:val="bullet"/>
      <w:lvlText w:val="•"/>
      <w:lvlJc w:val="left"/>
      <w:pPr>
        <w:ind w:left="4666" w:hanging="199"/>
      </w:pPr>
      <w:rPr>
        <w:rFonts w:hint="default"/>
        <w:lang w:val="uk-UA" w:eastAsia="en-US" w:bidi="ar-SA"/>
      </w:rPr>
    </w:lvl>
    <w:lvl w:ilvl="8" w:tplc="4D262A34">
      <w:numFmt w:val="bullet"/>
      <w:lvlText w:val="•"/>
      <w:lvlJc w:val="left"/>
      <w:pPr>
        <w:ind w:left="5302" w:hanging="199"/>
      </w:pPr>
      <w:rPr>
        <w:rFonts w:hint="default"/>
        <w:lang w:val="uk-UA" w:eastAsia="en-US" w:bidi="ar-SA"/>
      </w:rPr>
    </w:lvl>
  </w:abstractNum>
  <w:abstractNum w:abstractNumId="11">
    <w:nsid w:val="1AE86574"/>
    <w:multiLevelType w:val="hybridMultilevel"/>
    <w:tmpl w:val="E410DFD0"/>
    <w:lvl w:ilvl="0" w:tplc="F3580ADC">
      <w:numFmt w:val="bullet"/>
      <w:lvlText w:val="–"/>
      <w:lvlJc w:val="left"/>
      <w:pPr>
        <w:ind w:left="293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EEC485E0">
      <w:numFmt w:val="bullet"/>
      <w:lvlText w:val="•"/>
      <w:lvlJc w:val="left"/>
      <w:pPr>
        <w:ind w:left="963" w:hanging="152"/>
      </w:pPr>
      <w:rPr>
        <w:rFonts w:hint="default"/>
        <w:lang w:val="uk-UA" w:eastAsia="en-US" w:bidi="ar-SA"/>
      </w:rPr>
    </w:lvl>
    <w:lvl w:ilvl="2" w:tplc="56ECF3C8">
      <w:numFmt w:val="bullet"/>
      <w:lvlText w:val="•"/>
      <w:lvlJc w:val="left"/>
      <w:pPr>
        <w:ind w:left="1626" w:hanging="152"/>
      </w:pPr>
      <w:rPr>
        <w:rFonts w:hint="default"/>
        <w:lang w:val="uk-UA" w:eastAsia="en-US" w:bidi="ar-SA"/>
      </w:rPr>
    </w:lvl>
    <w:lvl w:ilvl="3" w:tplc="E66A2D28">
      <w:numFmt w:val="bullet"/>
      <w:lvlText w:val="•"/>
      <w:lvlJc w:val="left"/>
      <w:pPr>
        <w:ind w:left="2289" w:hanging="152"/>
      </w:pPr>
      <w:rPr>
        <w:rFonts w:hint="default"/>
        <w:lang w:val="uk-UA" w:eastAsia="en-US" w:bidi="ar-SA"/>
      </w:rPr>
    </w:lvl>
    <w:lvl w:ilvl="4" w:tplc="D91CB602">
      <w:numFmt w:val="bullet"/>
      <w:lvlText w:val="•"/>
      <w:lvlJc w:val="left"/>
      <w:pPr>
        <w:ind w:left="2953" w:hanging="152"/>
      </w:pPr>
      <w:rPr>
        <w:rFonts w:hint="default"/>
        <w:lang w:val="uk-UA" w:eastAsia="en-US" w:bidi="ar-SA"/>
      </w:rPr>
    </w:lvl>
    <w:lvl w:ilvl="5" w:tplc="05062328">
      <w:numFmt w:val="bullet"/>
      <w:lvlText w:val="•"/>
      <w:lvlJc w:val="left"/>
      <w:pPr>
        <w:ind w:left="3616" w:hanging="152"/>
      </w:pPr>
      <w:rPr>
        <w:rFonts w:hint="default"/>
        <w:lang w:val="uk-UA" w:eastAsia="en-US" w:bidi="ar-SA"/>
      </w:rPr>
    </w:lvl>
    <w:lvl w:ilvl="6" w:tplc="12D4C992">
      <w:numFmt w:val="bullet"/>
      <w:lvlText w:val="•"/>
      <w:lvlJc w:val="left"/>
      <w:pPr>
        <w:ind w:left="4279" w:hanging="152"/>
      </w:pPr>
      <w:rPr>
        <w:rFonts w:hint="default"/>
        <w:lang w:val="uk-UA" w:eastAsia="en-US" w:bidi="ar-SA"/>
      </w:rPr>
    </w:lvl>
    <w:lvl w:ilvl="7" w:tplc="9672FE7C">
      <w:numFmt w:val="bullet"/>
      <w:lvlText w:val="•"/>
      <w:lvlJc w:val="left"/>
      <w:pPr>
        <w:ind w:left="4942" w:hanging="152"/>
      </w:pPr>
      <w:rPr>
        <w:rFonts w:hint="default"/>
        <w:lang w:val="uk-UA" w:eastAsia="en-US" w:bidi="ar-SA"/>
      </w:rPr>
    </w:lvl>
    <w:lvl w:ilvl="8" w:tplc="8B166A4E">
      <w:numFmt w:val="bullet"/>
      <w:lvlText w:val="•"/>
      <w:lvlJc w:val="left"/>
      <w:pPr>
        <w:ind w:left="5606" w:hanging="152"/>
      </w:pPr>
      <w:rPr>
        <w:rFonts w:hint="default"/>
        <w:lang w:val="uk-UA" w:eastAsia="en-US" w:bidi="ar-SA"/>
      </w:rPr>
    </w:lvl>
  </w:abstractNum>
  <w:abstractNum w:abstractNumId="12">
    <w:nsid w:val="1E9205F6"/>
    <w:multiLevelType w:val="hybridMultilevel"/>
    <w:tmpl w:val="A5C62918"/>
    <w:lvl w:ilvl="0" w:tplc="C62AC67C">
      <w:start w:val="1"/>
      <w:numFmt w:val="decimal"/>
      <w:lvlText w:val="%1"/>
      <w:lvlJc w:val="left"/>
      <w:pPr>
        <w:ind w:left="293" w:hanging="19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10ACFA2A">
      <w:numFmt w:val="bullet"/>
      <w:lvlText w:val="•"/>
      <w:lvlJc w:val="left"/>
      <w:pPr>
        <w:ind w:left="963" w:hanging="190"/>
      </w:pPr>
      <w:rPr>
        <w:rFonts w:hint="default"/>
        <w:lang w:val="uk-UA" w:eastAsia="en-US" w:bidi="ar-SA"/>
      </w:rPr>
    </w:lvl>
    <w:lvl w:ilvl="2" w:tplc="AA948178">
      <w:numFmt w:val="bullet"/>
      <w:lvlText w:val="•"/>
      <w:lvlJc w:val="left"/>
      <w:pPr>
        <w:ind w:left="1626" w:hanging="190"/>
      </w:pPr>
      <w:rPr>
        <w:rFonts w:hint="default"/>
        <w:lang w:val="uk-UA" w:eastAsia="en-US" w:bidi="ar-SA"/>
      </w:rPr>
    </w:lvl>
    <w:lvl w:ilvl="3" w:tplc="6826EDB0">
      <w:numFmt w:val="bullet"/>
      <w:lvlText w:val="•"/>
      <w:lvlJc w:val="left"/>
      <w:pPr>
        <w:ind w:left="2289" w:hanging="190"/>
      </w:pPr>
      <w:rPr>
        <w:rFonts w:hint="default"/>
        <w:lang w:val="uk-UA" w:eastAsia="en-US" w:bidi="ar-SA"/>
      </w:rPr>
    </w:lvl>
    <w:lvl w:ilvl="4" w:tplc="31946AD0">
      <w:numFmt w:val="bullet"/>
      <w:lvlText w:val="•"/>
      <w:lvlJc w:val="left"/>
      <w:pPr>
        <w:ind w:left="2953" w:hanging="190"/>
      </w:pPr>
      <w:rPr>
        <w:rFonts w:hint="default"/>
        <w:lang w:val="uk-UA" w:eastAsia="en-US" w:bidi="ar-SA"/>
      </w:rPr>
    </w:lvl>
    <w:lvl w:ilvl="5" w:tplc="0C36F5EC">
      <w:numFmt w:val="bullet"/>
      <w:lvlText w:val="•"/>
      <w:lvlJc w:val="left"/>
      <w:pPr>
        <w:ind w:left="3616" w:hanging="190"/>
      </w:pPr>
      <w:rPr>
        <w:rFonts w:hint="default"/>
        <w:lang w:val="uk-UA" w:eastAsia="en-US" w:bidi="ar-SA"/>
      </w:rPr>
    </w:lvl>
    <w:lvl w:ilvl="6" w:tplc="10304928">
      <w:numFmt w:val="bullet"/>
      <w:lvlText w:val="•"/>
      <w:lvlJc w:val="left"/>
      <w:pPr>
        <w:ind w:left="4279" w:hanging="190"/>
      </w:pPr>
      <w:rPr>
        <w:rFonts w:hint="default"/>
        <w:lang w:val="uk-UA" w:eastAsia="en-US" w:bidi="ar-SA"/>
      </w:rPr>
    </w:lvl>
    <w:lvl w:ilvl="7" w:tplc="FAF2C0F0">
      <w:numFmt w:val="bullet"/>
      <w:lvlText w:val="•"/>
      <w:lvlJc w:val="left"/>
      <w:pPr>
        <w:ind w:left="4942" w:hanging="190"/>
      </w:pPr>
      <w:rPr>
        <w:rFonts w:hint="default"/>
        <w:lang w:val="uk-UA" w:eastAsia="en-US" w:bidi="ar-SA"/>
      </w:rPr>
    </w:lvl>
    <w:lvl w:ilvl="8" w:tplc="29A60F4E">
      <w:numFmt w:val="bullet"/>
      <w:lvlText w:val="•"/>
      <w:lvlJc w:val="left"/>
      <w:pPr>
        <w:ind w:left="5606" w:hanging="190"/>
      </w:pPr>
      <w:rPr>
        <w:rFonts w:hint="default"/>
        <w:lang w:val="uk-UA" w:eastAsia="en-US" w:bidi="ar-SA"/>
      </w:rPr>
    </w:lvl>
  </w:abstractNum>
  <w:abstractNum w:abstractNumId="13">
    <w:nsid w:val="26EF6194"/>
    <w:multiLevelType w:val="hybridMultilevel"/>
    <w:tmpl w:val="70FE2B68"/>
    <w:lvl w:ilvl="0" w:tplc="AC98D5A2">
      <w:start w:val="1"/>
      <w:numFmt w:val="decimal"/>
      <w:lvlText w:val="%1)"/>
      <w:lvlJc w:val="left"/>
      <w:pPr>
        <w:ind w:left="293" w:hanging="29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4C64FFBC">
      <w:start w:val="1"/>
      <w:numFmt w:val="decimal"/>
      <w:lvlText w:val="%2."/>
      <w:lvlJc w:val="left"/>
      <w:pPr>
        <w:ind w:left="77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 w:tplc="921A80EE">
      <w:numFmt w:val="bullet"/>
      <w:lvlText w:val="•"/>
      <w:lvlJc w:val="left"/>
      <w:pPr>
        <w:ind w:left="1463" w:hanging="202"/>
      </w:pPr>
      <w:rPr>
        <w:rFonts w:hint="default"/>
        <w:lang w:val="uk-UA" w:eastAsia="en-US" w:bidi="ar-SA"/>
      </w:rPr>
    </w:lvl>
    <w:lvl w:ilvl="3" w:tplc="87762B16">
      <w:numFmt w:val="bullet"/>
      <w:lvlText w:val="•"/>
      <w:lvlJc w:val="left"/>
      <w:pPr>
        <w:ind w:left="2147" w:hanging="202"/>
      </w:pPr>
      <w:rPr>
        <w:rFonts w:hint="default"/>
        <w:lang w:val="uk-UA" w:eastAsia="en-US" w:bidi="ar-SA"/>
      </w:rPr>
    </w:lvl>
    <w:lvl w:ilvl="4" w:tplc="2EB2BB4E">
      <w:numFmt w:val="bullet"/>
      <w:lvlText w:val="•"/>
      <w:lvlJc w:val="left"/>
      <w:pPr>
        <w:ind w:left="2830" w:hanging="202"/>
      </w:pPr>
      <w:rPr>
        <w:rFonts w:hint="default"/>
        <w:lang w:val="uk-UA" w:eastAsia="en-US" w:bidi="ar-SA"/>
      </w:rPr>
    </w:lvl>
    <w:lvl w:ilvl="5" w:tplc="3590245C">
      <w:numFmt w:val="bullet"/>
      <w:lvlText w:val="•"/>
      <w:lvlJc w:val="left"/>
      <w:pPr>
        <w:ind w:left="3514" w:hanging="202"/>
      </w:pPr>
      <w:rPr>
        <w:rFonts w:hint="default"/>
        <w:lang w:val="uk-UA" w:eastAsia="en-US" w:bidi="ar-SA"/>
      </w:rPr>
    </w:lvl>
    <w:lvl w:ilvl="6" w:tplc="3C340DCA">
      <w:numFmt w:val="bullet"/>
      <w:lvlText w:val="•"/>
      <w:lvlJc w:val="left"/>
      <w:pPr>
        <w:ind w:left="4198" w:hanging="202"/>
      </w:pPr>
      <w:rPr>
        <w:rFonts w:hint="default"/>
        <w:lang w:val="uk-UA" w:eastAsia="en-US" w:bidi="ar-SA"/>
      </w:rPr>
    </w:lvl>
    <w:lvl w:ilvl="7" w:tplc="6FC091EE">
      <w:numFmt w:val="bullet"/>
      <w:lvlText w:val="•"/>
      <w:lvlJc w:val="left"/>
      <w:pPr>
        <w:ind w:left="4881" w:hanging="202"/>
      </w:pPr>
      <w:rPr>
        <w:rFonts w:hint="default"/>
        <w:lang w:val="uk-UA" w:eastAsia="en-US" w:bidi="ar-SA"/>
      </w:rPr>
    </w:lvl>
    <w:lvl w:ilvl="8" w:tplc="F376AC72">
      <w:numFmt w:val="bullet"/>
      <w:lvlText w:val="•"/>
      <w:lvlJc w:val="left"/>
      <w:pPr>
        <w:ind w:left="5565" w:hanging="202"/>
      </w:pPr>
      <w:rPr>
        <w:rFonts w:hint="default"/>
        <w:lang w:val="uk-UA" w:eastAsia="en-US" w:bidi="ar-SA"/>
      </w:rPr>
    </w:lvl>
  </w:abstractNum>
  <w:abstractNum w:abstractNumId="14">
    <w:nsid w:val="2A8D1FD1"/>
    <w:multiLevelType w:val="hybridMultilevel"/>
    <w:tmpl w:val="7EDC277C"/>
    <w:lvl w:ilvl="0" w:tplc="1632CFDA">
      <w:start w:val="1"/>
      <w:numFmt w:val="decimal"/>
      <w:lvlText w:val="%1."/>
      <w:lvlJc w:val="left"/>
      <w:pPr>
        <w:ind w:left="293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93FC9BCE">
      <w:start w:val="1"/>
      <w:numFmt w:val="decimal"/>
      <w:lvlText w:val="%2)"/>
      <w:lvlJc w:val="left"/>
      <w:pPr>
        <w:ind w:left="794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 w:tplc="B970ACD6">
      <w:numFmt w:val="bullet"/>
      <w:lvlText w:val="•"/>
      <w:lvlJc w:val="left"/>
      <w:pPr>
        <w:ind w:left="1481" w:hanging="218"/>
      </w:pPr>
      <w:rPr>
        <w:rFonts w:hint="default"/>
        <w:lang w:val="uk-UA" w:eastAsia="en-US" w:bidi="ar-SA"/>
      </w:rPr>
    </w:lvl>
    <w:lvl w:ilvl="3" w:tplc="04D491FC">
      <w:numFmt w:val="bullet"/>
      <w:lvlText w:val="•"/>
      <w:lvlJc w:val="left"/>
      <w:pPr>
        <w:ind w:left="2162" w:hanging="218"/>
      </w:pPr>
      <w:rPr>
        <w:rFonts w:hint="default"/>
        <w:lang w:val="uk-UA" w:eastAsia="en-US" w:bidi="ar-SA"/>
      </w:rPr>
    </w:lvl>
    <w:lvl w:ilvl="4" w:tplc="F350E542">
      <w:numFmt w:val="bullet"/>
      <w:lvlText w:val="•"/>
      <w:lvlJc w:val="left"/>
      <w:pPr>
        <w:ind w:left="2844" w:hanging="218"/>
      </w:pPr>
      <w:rPr>
        <w:rFonts w:hint="default"/>
        <w:lang w:val="uk-UA" w:eastAsia="en-US" w:bidi="ar-SA"/>
      </w:rPr>
    </w:lvl>
    <w:lvl w:ilvl="5" w:tplc="D91CAE5E">
      <w:numFmt w:val="bullet"/>
      <w:lvlText w:val="•"/>
      <w:lvlJc w:val="left"/>
      <w:pPr>
        <w:ind w:left="3525" w:hanging="218"/>
      </w:pPr>
      <w:rPr>
        <w:rFonts w:hint="default"/>
        <w:lang w:val="uk-UA" w:eastAsia="en-US" w:bidi="ar-SA"/>
      </w:rPr>
    </w:lvl>
    <w:lvl w:ilvl="6" w:tplc="CCFA3628">
      <w:numFmt w:val="bullet"/>
      <w:lvlText w:val="•"/>
      <w:lvlJc w:val="left"/>
      <w:pPr>
        <w:ind w:left="4207" w:hanging="218"/>
      </w:pPr>
      <w:rPr>
        <w:rFonts w:hint="default"/>
        <w:lang w:val="uk-UA" w:eastAsia="en-US" w:bidi="ar-SA"/>
      </w:rPr>
    </w:lvl>
    <w:lvl w:ilvl="7" w:tplc="F9C8EFC0">
      <w:numFmt w:val="bullet"/>
      <w:lvlText w:val="•"/>
      <w:lvlJc w:val="left"/>
      <w:pPr>
        <w:ind w:left="4888" w:hanging="218"/>
      </w:pPr>
      <w:rPr>
        <w:rFonts w:hint="default"/>
        <w:lang w:val="uk-UA" w:eastAsia="en-US" w:bidi="ar-SA"/>
      </w:rPr>
    </w:lvl>
    <w:lvl w:ilvl="8" w:tplc="2A3476E0">
      <w:numFmt w:val="bullet"/>
      <w:lvlText w:val="•"/>
      <w:lvlJc w:val="left"/>
      <w:pPr>
        <w:ind w:left="5569" w:hanging="218"/>
      </w:pPr>
      <w:rPr>
        <w:rFonts w:hint="default"/>
        <w:lang w:val="uk-UA" w:eastAsia="en-US" w:bidi="ar-SA"/>
      </w:rPr>
    </w:lvl>
  </w:abstractNum>
  <w:abstractNum w:abstractNumId="15">
    <w:nsid w:val="2F14418E"/>
    <w:multiLevelType w:val="hybridMultilevel"/>
    <w:tmpl w:val="A03ED11C"/>
    <w:lvl w:ilvl="0" w:tplc="EF24F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597FA3"/>
    <w:multiLevelType w:val="hybridMultilevel"/>
    <w:tmpl w:val="E2BE2904"/>
    <w:lvl w:ilvl="0" w:tplc="EF7884E8">
      <w:start w:val="1"/>
      <w:numFmt w:val="decimal"/>
      <w:lvlText w:val="%1."/>
      <w:lvlJc w:val="left"/>
      <w:pPr>
        <w:ind w:left="293" w:hanging="34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1" w:tplc="27C4DE0E">
      <w:numFmt w:val="bullet"/>
      <w:lvlText w:val="•"/>
      <w:lvlJc w:val="left"/>
      <w:pPr>
        <w:ind w:left="963" w:hanging="341"/>
      </w:pPr>
      <w:rPr>
        <w:rFonts w:hint="default"/>
        <w:lang w:val="uk-UA" w:eastAsia="en-US" w:bidi="ar-SA"/>
      </w:rPr>
    </w:lvl>
    <w:lvl w:ilvl="2" w:tplc="4284175E">
      <w:numFmt w:val="bullet"/>
      <w:lvlText w:val="•"/>
      <w:lvlJc w:val="left"/>
      <w:pPr>
        <w:ind w:left="1626" w:hanging="341"/>
      </w:pPr>
      <w:rPr>
        <w:rFonts w:hint="default"/>
        <w:lang w:val="uk-UA" w:eastAsia="en-US" w:bidi="ar-SA"/>
      </w:rPr>
    </w:lvl>
    <w:lvl w:ilvl="3" w:tplc="BAF848E2">
      <w:numFmt w:val="bullet"/>
      <w:lvlText w:val="•"/>
      <w:lvlJc w:val="left"/>
      <w:pPr>
        <w:ind w:left="2289" w:hanging="341"/>
      </w:pPr>
      <w:rPr>
        <w:rFonts w:hint="default"/>
        <w:lang w:val="uk-UA" w:eastAsia="en-US" w:bidi="ar-SA"/>
      </w:rPr>
    </w:lvl>
    <w:lvl w:ilvl="4" w:tplc="6C300E20">
      <w:numFmt w:val="bullet"/>
      <w:lvlText w:val="•"/>
      <w:lvlJc w:val="left"/>
      <w:pPr>
        <w:ind w:left="2953" w:hanging="341"/>
      </w:pPr>
      <w:rPr>
        <w:rFonts w:hint="default"/>
        <w:lang w:val="uk-UA" w:eastAsia="en-US" w:bidi="ar-SA"/>
      </w:rPr>
    </w:lvl>
    <w:lvl w:ilvl="5" w:tplc="2CF88C96">
      <w:numFmt w:val="bullet"/>
      <w:lvlText w:val="•"/>
      <w:lvlJc w:val="left"/>
      <w:pPr>
        <w:ind w:left="3616" w:hanging="341"/>
      </w:pPr>
      <w:rPr>
        <w:rFonts w:hint="default"/>
        <w:lang w:val="uk-UA" w:eastAsia="en-US" w:bidi="ar-SA"/>
      </w:rPr>
    </w:lvl>
    <w:lvl w:ilvl="6" w:tplc="F95E28E2">
      <w:numFmt w:val="bullet"/>
      <w:lvlText w:val="•"/>
      <w:lvlJc w:val="left"/>
      <w:pPr>
        <w:ind w:left="4279" w:hanging="341"/>
      </w:pPr>
      <w:rPr>
        <w:rFonts w:hint="default"/>
        <w:lang w:val="uk-UA" w:eastAsia="en-US" w:bidi="ar-SA"/>
      </w:rPr>
    </w:lvl>
    <w:lvl w:ilvl="7" w:tplc="DF3A5F5A">
      <w:numFmt w:val="bullet"/>
      <w:lvlText w:val="•"/>
      <w:lvlJc w:val="left"/>
      <w:pPr>
        <w:ind w:left="4942" w:hanging="341"/>
      </w:pPr>
      <w:rPr>
        <w:rFonts w:hint="default"/>
        <w:lang w:val="uk-UA" w:eastAsia="en-US" w:bidi="ar-SA"/>
      </w:rPr>
    </w:lvl>
    <w:lvl w:ilvl="8" w:tplc="7BD62D32">
      <w:numFmt w:val="bullet"/>
      <w:lvlText w:val="•"/>
      <w:lvlJc w:val="left"/>
      <w:pPr>
        <w:ind w:left="5606" w:hanging="341"/>
      </w:pPr>
      <w:rPr>
        <w:rFonts w:hint="default"/>
        <w:lang w:val="uk-UA" w:eastAsia="en-US" w:bidi="ar-SA"/>
      </w:rPr>
    </w:lvl>
  </w:abstractNum>
  <w:abstractNum w:abstractNumId="17">
    <w:nsid w:val="330C7E24"/>
    <w:multiLevelType w:val="hybridMultilevel"/>
    <w:tmpl w:val="D9981884"/>
    <w:lvl w:ilvl="0" w:tplc="C20CF17A">
      <w:start w:val="1"/>
      <w:numFmt w:val="decimal"/>
      <w:lvlText w:val="%1."/>
      <w:lvlJc w:val="left"/>
      <w:pPr>
        <w:ind w:left="656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7146F934">
      <w:numFmt w:val="bullet"/>
      <w:lvlText w:val="•"/>
      <w:lvlJc w:val="left"/>
      <w:pPr>
        <w:ind w:left="1251" w:hanging="161"/>
      </w:pPr>
      <w:rPr>
        <w:rFonts w:hint="default"/>
        <w:lang w:val="uk-UA" w:eastAsia="en-US" w:bidi="ar-SA"/>
      </w:rPr>
    </w:lvl>
    <w:lvl w:ilvl="2" w:tplc="C590CADC">
      <w:numFmt w:val="bullet"/>
      <w:lvlText w:val="•"/>
      <w:lvlJc w:val="left"/>
      <w:pPr>
        <w:ind w:left="1842" w:hanging="161"/>
      </w:pPr>
      <w:rPr>
        <w:rFonts w:hint="default"/>
        <w:lang w:val="uk-UA" w:eastAsia="en-US" w:bidi="ar-SA"/>
      </w:rPr>
    </w:lvl>
    <w:lvl w:ilvl="3" w:tplc="00BA292E">
      <w:numFmt w:val="bullet"/>
      <w:lvlText w:val="•"/>
      <w:lvlJc w:val="left"/>
      <w:pPr>
        <w:ind w:left="2433" w:hanging="161"/>
      </w:pPr>
      <w:rPr>
        <w:rFonts w:hint="default"/>
        <w:lang w:val="uk-UA" w:eastAsia="en-US" w:bidi="ar-SA"/>
      </w:rPr>
    </w:lvl>
    <w:lvl w:ilvl="4" w:tplc="5378B27E">
      <w:numFmt w:val="bullet"/>
      <w:lvlText w:val="•"/>
      <w:lvlJc w:val="left"/>
      <w:pPr>
        <w:ind w:left="3025" w:hanging="161"/>
      </w:pPr>
      <w:rPr>
        <w:rFonts w:hint="default"/>
        <w:lang w:val="uk-UA" w:eastAsia="en-US" w:bidi="ar-SA"/>
      </w:rPr>
    </w:lvl>
    <w:lvl w:ilvl="5" w:tplc="3A040FB0">
      <w:numFmt w:val="bullet"/>
      <w:lvlText w:val="•"/>
      <w:lvlJc w:val="left"/>
      <w:pPr>
        <w:ind w:left="3616" w:hanging="161"/>
      </w:pPr>
      <w:rPr>
        <w:rFonts w:hint="default"/>
        <w:lang w:val="uk-UA" w:eastAsia="en-US" w:bidi="ar-SA"/>
      </w:rPr>
    </w:lvl>
    <w:lvl w:ilvl="6" w:tplc="403466EE">
      <w:numFmt w:val="bullet"/>
      <w:lvlText w:val="•"/>
      <w:lvlJc w:val="left"/>
      <w:pPr>
        <w:ind w:left="4207" w:hanging="161"/>
      </w:pPr>
      <w:rPr>
        <w:rFonts w:hint="default"/>
        <w:lang w:val="uk-UA" w:eastAsia="en-US" w:bidi="ar-SA"/>
      </w:rPr>
    </w:lvl>
    <w:lvl w:ilvl="7" w:tplc="2898BEC8">
      <w:numFmt w:val="bullet"/>
      <w:lvlText w:val="•"/>
      <w:lvlJc w:val="left"/>
      <w:pPr>
        <w:ind w:left="4798" w:hanging="161"/>
      </w:pPr>
      <w:rPr>
        <w:rFonts w:hint="default"/>
        <w:lang w:val="uk-UA" w:eastAsia="en-US" w:bidi="ar-SA"/>
      </w:rPr>
    </w:lvl>
    <w:lvl w:ilvl="8" w:tplc="B1929C7C">
      <w:numFmt w:val="bullet"/>
      <w:lvlText w:val="•"/>
      <w:lvlJc w:val="left"/>
      <w:pPr>
        <w:ind w:left="5390" w:hanging="161"/>
      </w:pPr>
      <w:rPr>
        <w:rFonts w:hint="default"/>
        <w:lang w:val="uk-UA" w:eastAsia="en-US" w:bidi="ar-SA"/>
      </w:rPr>
    </w:lvl>
  </w:abstractNum>
  <w:abstractNum w:abstractNumId="18">
    <w:nsid w:val="334C1F02"/>
    <w:multiLevelType w:val="hybridMultilevel"/>
    <w:tmpl w:val="A4028914"/>
    <w:lvl w:ilvl="0" w:tplc="61C2BBC6">
      <w:start w:val="2"/>
      <w:numFmt w:val="decimal"/>
      <w:lvlText w:val="%1)"/>
      <w:lvlJc w:val="left"/>
      <w:pPr>
        <w:ind w:left="213" w:hanging="21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1" w:tplc="233E6A2C">
      <w:numFmt w:val="bullet"/>
      <w:lvlText w:val="•"/>
      <w:lvlJc w:val="left"/>
      <w:pPr>
        <w:ind w:left="855" w:hanging="218"/>
      </w:pPr>
      <w:rPr>
        <w:rFonts w:hint="default"/>
        <w:lang w:val="uk-UA" w:eastAsia="en-US" w:bidi="ar-SA"/>
      </w:rPr>
    </w:lvl>
    <w:lvl w:ilvl="2" w:tplc="A2B477EE">
      <w:numFmt w:val="bullet"/>
      <w:lvlText w:val="•"/>
      <w:lvlJc w:val="left"/>
      <w:pPr>
        <w:ind w:left="1490" w:hanging="218"/>
      </w:pPr>
      <w:rPr>
        <w:rFonts w:hint="default"/>
        <w:lang w:val="uk-UA" w:eastAsia="en-US" w:bidi="ar-SA"/>
      </w:rPr>
    </w:lvl>
    <w:lvl w:ilvl="3" w:tplc="53685784">
      <w:numFmt w:val="bullet"/>
      <w:lvlText w:val="•"/>
      <w:lvlJc w:val="left"/>
      <w:pPr>
        <w:ind w:left="2125" w:hanging="218"/>
      </w:pPr>
      <w:rPr>
        <w:rFonts w:hint="default"/>
        <w:lang w:val="uk-UA" w:eastAsia="en-US" w:bidi="ar-SA"/>
      </w:rPr>
    </w:lvl>
    <w:lvl w:ilvl="4" w:tplc="CD90A424">
      <w:numFmt w:val="bullet"/>
      <w:lvlText w:val="•"/>
      <w:lvlJc w:val="left"/>
      <w:pPr>
        <w:ind w:left="2761" w:hanging="218"/>
      </w:pPr>
      <w:rPr>
        <w:rFonts w:hint="default"/>
        <w:lang w:val="uk-UA" w:eastAsia="en-US" w:bidi="ar-SA"/>
      </w:rPr>
    </w:lvl>
    <w:lvl w:ilvl="5" w:tplc="A3F6C25A">
      <w:numFmt w:val="bullet"/>
      <w:lvlText w:val="•"/>
      <w:lvlJc w:val="left"/>
      <w:pPr>
        <w:ind w:left="3396" w:hanging="218"/>
      </w:pPr>
      <w:rPr>
        <w:rFonts w:hint="default"/>
        <w:lang w:val="uk-UA" w:eastAsia="en-US" w:bidi="ar-SA"/>
      </w:rPr>
    </w:lvl>
    <w:lvl w:ilvl="6" w:tplc="7896B2D2">
      <w:numFmt w:val="bullet"/>
      <w:lvlText w:val="•"/>
      <w:lvlJc w:val="left"/>
      <w:pPr>
        <w:ind w:left="4031" w:hanging="218"/>
      </w:pPr>
      <w:rPr>
        <w:rFonts w:hint="default"/>
        <w:lang w:val="uk-UA" w:eastAsia="en-US" w:bidi="ar-SA"/>
      </w:rPr>
    </w:lvl>
    <w:lvl w:ilvl="7" w:tplc="BF62C094">
      <w:numFmt w:val="bullet"/>
      <w:lvlText w:val="•"/>
      <w:lvlJc w:val="left"/>
      <w:pPr>
        <w:ind w:left="4666" w:hanging="218"/>
      </w:pPr>
      <w:rPr>
        <w:rFonts w:hint="default"/>
        <w:lang w:val="uk-UA" w:eastAsia="en-US" w:bidi="ar-SA"/>
      </w:rPr>
    </w:lvl>
    <w:lvl w:ilvl="8" w:tplc="669A9686">
      <w:numFmt w:val="bullet"/>
      <w:lvlText w:val="•"/>
      <w:lvlJc w:val="left"/>
      <w:pPr>
        <w:ind w:left="5302" w:hanging="218"/>
      </w:pPr>
      <w:rPr>
        <w:rFonts w:hint="default"/>
        <w:lang w:val="uk-UA" w:eastAsia="en-US" w:bidi="ar-SA"/>
      </w:rPr>
    </w:lvl>
  </w:abstractNum>
  <w:abstractNum w:abstractNumId="19">
    <w:nsid w:val="38472B1D"/>
    <w:multiLevelType w:val="hybridMultilevel"/>
    <w:tmpl w:val="80B0585A"/>
    <w:lvl w:ilvl="0" w:tplc="F2AC3320">
      <w:start w:val="1"/>
      <w:numFmt w:val="decimal"/>
      <w:lvlText w:val="%1."/>
      <w:lvlJc w:val="left"/>
      <w:pPr>
        <w:ind w:left="293" w:hanging="25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1" w:tplc="B7745EDE">
      <w:numFmt w:val="bullet"/>
      <w:lvlText w:val="•"/>
      <w:lvlJc w:val="left"/>
      <w:pPr>
        <w:ind w:left="963" w:hanging="255"/>
      </w:pPr>
      <w:rPr>
        <w:rFonts w:hint="default"/>
        <w:lang w:val="uk-UA" w:eastAsia="en-US" w:bidi="ar-SA"/>
      </w:rPr>
    </w:lvl>
    <w:lvl w:ilvl="2" w:tplc="FF60D372">
      <w:numFmt w:val="bullet"/>
      <w:lvlText w:val="•"/>
      <w:lvlJc w:val="left"/>
      <w:pPr>
        <w:ind w:left="1626" w:hanging="255"/>
      </w:pPr>
      <w:rPr>
        <w:rFonts w:hint="default"/>
        <w:lang w:val="uk-UA" w:eastAsia="en-US" w:bidi="ar-SA"/>
      </w:rPr>
    </w:lvl>
    <w:lvl w:ilvl="3" w:tplc="4E964576">
      <w:numFmt w:val="bullet"/>
      <w:lvlText w:val="•"/>
      <w:lvlJc w:val="left"/>
      <w:pPr>
        <w:ind w:left="2289" w:hanging="255"/>
      </w:pPr>
      <w:rPr>
        <w:rFonts w:hint="default"/>
        <w:lang w:val="uk-UA" w:eastAsia="en-US" w:bidi="ar-SA"/>
      </w:rPr>
    </w:lvl>
    <w:lvl w:ilvl="4" w:tplc="1058610C">
      <w:numFmt w:val="bullet"/>
      <w:lvlText w:val="•"/>
      <w:lvlJc w:val="left"/>
      <w:pPr>
        <w:ind w:left="2953" w:hanging="255"/>
      </w:pPr>
      <w:rPr>
        <w:rFonts w:hint="default"/>
        <w:lang w:val="uk-UA" w:eastAsia="en-US" w:bidi="ar-SA"/>
      </w:rPr>
    </w:lvl>
    <w:lvl w:ilvl="5" w:tplc="60E6B6BA">
      <w:numFmt w:val="bullet"/>
      <w:lvlText w:val="•"/>
      <w:lvlJc w:val="left"/>
      <w:pPr>
        <w:ind w:left="3616" w:hanging="255"/>
      </w:pPr>
      <w:rPr>
        <w:rFonts w:hint="default"/>
        <w:lang w:val="uk-UA" w:eastAsia="en-US" w:bidi="ar-SA"/>
      </w:rPr>
    </w:lvl>
    <w:lvl w:ilvl="6" w:tplc="7AF0AB92">
      <w:numFmt w:val="bullet"/>
      <w:lvlText w:val="•"/>
      <w:lvlJc w:val="left"/>
      <w:pPr>
        <w:ind w:left="4279" w:hanging="255"/>
      </w:pPr>
      <w:rPr>
        <w:rFonts w:hint="default"/>
        <w:lang w:val="uk-UA" w:eastAsia="en-US" w:bidi="ar-SA"/>
      </w:rPr>
    </w:lvl>
    <w:lvl w:ilvl="7" w:tplc="9CBC6D68">
      <w:numFmt w:val="bullet"/>
      <w:lvlText w:val="•"/>
      <w:lvlJc w:val="left"/>
      <w:pPr>
        <w:ind w:left="4942" w:hanging="255"/>
      </w:pPr>
      <w:rPr>
        <w:rFonts w:hint="default"/>
        <w:lang w:val="uk-UA" w:eastAsia="en-US" w:bidi="ar-SA"/>
      </w:rPr>
    </w:lvl>
    <w:lvl w:ilvl="8" w:tplc="9AF8ADA4">
      <w:numFmt w:val="bullet"/>
      <w:lvlText w:val="•"/>
      <w:lvlJc w:val="left"/>
      <w:pPr>
        <w:ind w:left="5606" w:hanging="255"/>
      </w:pPr>
      <w:rPr>
        <w:rFonts w:hint="default"/>
        <w:lang w:val="uk-UA" w:eastAsia="en-US" w:bidi="ar-SA"/>
      </w:rPr>
    </w:lvl>
  </w:abstractNum>
  <w:abstractNum w:abstractNumId="20">
    <w:nsid w:val="38542BBE"/>
    <w:multiLevelType w:val="hybridMultilevel"/>
    <w:tmpl w:val="B296C6C8"/>
    <w:lvl w:ilvl="0" w:tplc="630635BA">
      <w:start w:val="1"/>
      <w:numFmt w:val="decimal"/>
      <w:lvlText w:val="%1."/>
      <w:lvlJc w:val="left"/>
      <w:pPr>
        <w:ind w:left="293" w:hanging="2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98BA9796">
      <w:numFmt w:val="bullet"/>
      <w:lvlText w:val="•"/>
      <w:lvlJc w:val="left"/>
      <w:pPr>
        <w:ind w:left="963" w:hanging="221"/>
      </w:pPr>
      <w:rPr>
        <w:rFonts w:hint="default"/>
        <w:lang w:val="uk-UA" w:eastAsia="en-US" w:bidi="ar-SA"/>
      </w:rPr>
    </w:lvl>
    <w:lvl w:ilvl="2" w:tplc="DAF6C6C8">
      <w:numFmt w:val="bullet"/>
      <w:lvlText w:val="•"/>
      <w:lvlJc w:val="left"/>
      <w:pPr>
        <w:ind w:left="1626" w:hanging="221"/>
      </w:pPr>
      <w:rPr>
        <w:rFonts w:hint="default"/>
        <w:lang w:val="uk-UA" w:eastAsia="en-US" w:bidi="ar-SA"/>
      </w:rPr>
    </w:lvl>
    <w:lvl w:ilvl="3" w:tplc="8B6ACD42">
      <w:numFmt w:val="bullet"/>
      <w:lvlText w:val="•"/>
      <w:lvlJc w:val="left"/>
      <w:pPr>
        <w:ind w:left="2289" w:hanging="221"/>
      </w:pPr>
      <w:rPr>
        <w:rFonts w:hint="default"/>
        <w:lang w:val="uk-UA" w:eastAsia="en-US" w:bidi="ar-SA"/>
      </w:rPr>
    </w:lvl>
    <w:lvl w:ilvl="4" w:tplc="EBEEB8B4">
      <w:numFmt w:val="bullet"/>
      <w:lvlText w:val="•"/>
      <w:lvlJc w:val="left"/>
      <w:pPr>
        <w:ind w:left="2953" w:hanging="221"/>
      </w:pPr>
      <w:rPr>
        <w:rFonts w:hint="default"/>
        <w:lang w:val="uk-UA" w:eastAsia="en-US" w:bidi="ar-SA"/>
      </w:rPr>
    </w:lvl>
    <w:lvl w:ilvl="5" w:tplc="8588180C">
      <w:numFmt w:val="bullet"/>
      <w:lvlText w:val="•"/>
      <w:lvlJc w:val="left"/>
      <w:pPr>
        <w:ind w:left="3616" w:hanging="221"/>
      </w:pPr>
      <w:rPr>
        <w:rFonts w:hint="default"/>
        <w:lang w:val="uk-UA" w:eastAsia="en-US" w:bidi="ar-SA"/>
      </w:rPr>
    </w:lvl>
    <w:lvl w:ilvl="6" w:tplc="0BDA17F2">
      <w:numFmt w:val="bullet"/>
      <w:lvlText w:val="•"/>
      <w:lvlJc w:val="left"/>
      <w:pPr>
        <w:ind w:left="4279" w:hanging="221"/>
      </w:pPr>
      <w:rPr>
        <w:rFonts w:hint="default"/>
        <w:lang w:val="uk-UA" w:eastAsia="en-US" w:bidi="ar-SA"/>
      </w:rPr>
    </w:lvl>
    <w:lvl w:ilvl="7" w:tplc="0A164CB4">
      <w:numFmt w:val="bullet"/>
      <w:lvlText w:val="•"/>
      <w:lvlJc w:val="left"/>
      <w:pPr>
        <w:ind w:left="4942" w:hanging="221"/>
      </w:pPr>
      <w:rPr>
        <w:rFonts w:hint="default"/>
        <w:lang w:val="uk-UA" w:eastAsia="en-US" w:bidi="ar-SA"/>
      </w:rPr>
    </w:lvl>
    <w:lvl w:ilvl="8" w:tplc="F2DA21E4">
      <w:numFmt w:val="bullet"/>
      <w:lvlText w:val="•"/>
      <w:lvlJc w:val="left"/>
      <w:pPr>
        <w:ind w:left="5606" w:hanging="221"/>
      </w:pPr>
      <w:rPr>
        <w:rFonts w:hint="default"/>
        <w:lang w:val="uk-UA" w:eastAsia="en-US" w:bidi="ar-SA"/>
      </w:rPr>
    </w:lvl>
  </w:abstractNum>
  <w:abstractNum w:abstractNumId="21">
    <w:nsid w:val="39B476D6"/>
    <w:multiLevelType w:val="hybridMultilevel"/>
    <w:tmpl w:val="A028CDC4"/>
    <w:lvl w:ilvl="0" w:tplc="540E1EDC">
      <w:start w:val="1"/>
      <w:numFmt w:val="decimal"/>
      <w:lvlText w:val="%1."/>
      <w:lvlJc w:val="left"/>
      <w:pPr>
        <w:ind w:left="656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2ED4C5C4">
      <w:numFmt w:val="bullet"/>
      <w:lvlText w:val="•"/>
      <w:lvlJc w:val="left"/>
      <w:pPr>
        <w:ind w:left="1251" w:hanging="161"/>
      </w:pPr>
      <w:rPr>
        <w:rFonts w:hint="default"/>
        <w:lang w:val="uk-UA" w:eastAsia="en-US" w:bidi="ar-SA"/>
      </w:rPr>
    </w:lvl>
    <w:lvl w:ilvl="2" w:tplc="7D4077A8">
      <w:numFmt w:val="bullet"/>
      <w:lvlText w:val="•"/>
      <w:lvlJc w:val="left"/>
      <w:pPr>
        <w:ind w:left="1842" w:hanging="161"/>
      </w:pPr>
      <w:rPr>
        <w:rFonts w:hint="default"/>
        <w:lang w:val="uk-UA" w:eastAsia="en-US" w:bidi="ar-SA"/>
      </w:rPr>
    </w:lvl>
    <w:lvl w:ilvl="3" w:tplc="F7A40B46">
      <w:numFmt w:val="bullet"/>
      <w:lvlText w:val="•"/>
      <w:lvlJc w:val="left"/>
      <w:pPr>
        <w:ind w:left="2433" w:hanging="161"/>
      </w:pPr>
      <w:rPr>
        <w:rFonts w:hint="default"/>
        <w:lang w:val="uk-UA" w:eastAsia="en-US" w:bidi="ar-SA"/>
      </w:rPr>
    </w:lvl>
    <w:lvl w:ilvl="4" w:tplc="C44E7B8E">
      <w:numFmt w:val="bullet"/>
      <w:lvlText w:val="•"/>
      <w:lvlJc w:val="left"/>
      <w:pPr>
        <w:ind w:left="3025" w:hanging="161"/>
      </w:pPr>
      <w:rPr>
        <w:rFonts w:hint="default"/>
        <w:lang w:val="uk-UA" w:eastAsia="en-US" w:bidi="ar-SA"/>
      </w:rPr>
    </w:lvl>
    <w:lvl w:ilvl="5" w:tplc="69322832">
      <w:numFmt w:val="bullet"/>
      <w:lvlText w:val="•"/>
      <w:lvlJc w:val="left"/>
      <w:pPr>
        <w:ind w:left="3616" w:hanging="161"/>
      </w:pPr>
      <w:rPr>
        <w:rFonts w:hint="default"/>
        <w:lang w:val="uk-UA" w:eastAsia="en-US" w:bidi="ar-SA"/>
      </w:rPr>
    </w:lvl>
    <w:lvl w:ilvl="6" w:tplc="7612100A">
      <w:numFmt w:val="bullet"/>
      <w:lvlText w:val="•"/>
      <w:lvlJc w:val="left"/>
      <w:pPr>
        <w:ind w:left="4207" w:hanging="161"/>
      </w:pPr>
      <w:rPr>
        <w:rFonts w:hint="default"/>
        <w:lang w:val="uk-UA" w:eastAsia="en-US" w:bidi="ar-SA"/>
      </w:rPr>
    </w:lvl>
    <w:lvl w:ilvl="7" w:tplc="C4D00FDC">
      <w:numFmt w:val="bullet"/>
      <w:lvlText w:val="•"/>
      <w:lvlJc w:val="left"/>
      <w:pPr>
        <w:ind w:left="4798" w:hanging="161"/>
      </w:pPr>
      <w:rPr>
        <w:rFonts w:hint="default"/>
        <w:lang w:val="uk-UA" w:eastAsia="en-US" w:bidi="ar-SA"/>
      </w:rPr>
    </w:lvl>
    <w:lvl w:ilvl="8" w:tplc="C1D6D49C">
      <w:numFmt w:val="bullet"/>
      <w:lvlText w:val="•"/>
      <w:lvlJc w:val="left"/>
      <w:pPr>
        <w:ind w:left="5390" w:hanging="161"/>
      </w:pPr>
      <w:rPr>
        <w:rFonts w:hint="default"/>
        <w:lang w:val="uk-UA" w:eastAsia="en-US" w:bidi="ar-SA"/>
      </w:rPr>
    </w:lvl>
  </w:abstractNum>
  <w:abstractNum w:abstractNumId="22">
    <w:nsid w:val="3A6279F4"/>
    <w:multiLevelType w:val="hybridMultilevel"/>
    <w:tmpl w:val="A6CC8A7A"/>
    <w:lvl w:ilvl="0" w:tplc="E1D0887E">
      <w:start w:val="1"/>
      <w:numFmt w:val="decimal"/>
      <w:lvlText w:val="%1."/>
      <w:lvlJc w:val="left"/>
      <w:pPr>
        <w:ind w:left="778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B6EFC6A">
      <w:numFmt w:val="bullet"/>
      <w:lvlText w:val="•"/>
      <w:lvlJc w:val="left"/>
      <w:pPr>
        <w:ind w:left="1395" w:hanging="202"/>
      </w:pPr>
      <w:rPr>
        <w:rFonts w:hint="default"/>
        <w:lang w:val="uk-UA" w:eastAsia="en-US" w:bidi="ar-SA"/>
      </w:rPr>
    </w:lvl>
    <w:lvl w:ilvl="2" w:tplc="F4D05B9C">
      <w:numFmt w:val="bullet"/>
      <w:lvlText w:val="•"/>
      <w:lvlJc w:val="left"/>
      <w:pPr>
        <w:ind w:left="2010" w:hanging="202"/>
      </w:pPr>
      <w:rPr>
        <w:rFonts w:hint="default"/>
        <w:lang w:val="uk-UA" w:eastAsia="en-US" w:bidi="ar-SA"/>
      </w:rPr>
    </w:lvl>
    <w:lvl w:ilvl="3" w:tplc="FB10192A">
      <w:numFmt w:val="bullet"/>
      <w:lvlText w:val="•"/>
      <w:lvlJc w:val="left"/>
      <w:pPr>
        <w:ind w:left="2625" w:hanging="202"/>
      </w:pPr>
      <w:rPr>
        <w:rFonts w:hint="default"/>
        <w:lang w:val="uk-UA" w:eastAsia="en-US" w:bidi="ar-SA"/>
      </w:rPr>
    </w:lvl>
    <w:lvl w:ilvl="4" w:tplc="C91E08D4">
      <w:numFmt w:val="bullet"/>
      <w:lvlText w:val="•"/>
      <w:lvlJc w:val="left"/>
      <w:pPr>
        <w:ind w:left="3241" w:hanging="202"/>
      </w:pPr>
      <w:rPr>
        <w:rFonts w:hint="default"/>
        <w:lang w:val="uk-UA" w:eastAsia="en-US" w:bidi="ar-SA"/>
      </w:rPr>
    </w:lvl>
    <w:lvl w:ilvl="5" w:tplc="E6CA985C">
      <w:numFmt w:val="bullet"/>
      <w:lvlText w:val="•"/>
      <w:lvlJc w:val="left"/>
      <w:pPr>
        <w:ind w:left="3856" w:hanging="202"/>
      </w:pPr>
      <w:rPr>
        <w:rFonts w:hint="default"/>
        <w:lang w:val="uk-UA" w:eastAsia="en-US" w:bidi="ar-SA"/>
      </w:rPr>
    </w:lvl>
    <w:lvl w:ilvl="6" w:tplc="7EF05D14">
      <w:numFmt w:val="bullet"/>
      <w:lvlText w:val="•"/>
      <w:lvlJc w:val="left"/>
      <w:pPr>
        <w:ind w:left="4471" w:hanging="202"/>
      </w:pPr>
      <w:rPr>
        <w:rFonts w:hint="default"/>
        <w:lang w:val="uk-UA" w:eastAsia="en-US" w:bidi="ar-SA"/>
      </w:rPr>
    </w:lvl>
    <w:lvl w:ilvl="7" w:tplc="1DD003D2">
      <w:numFmt w:val="bullet"/>
      <w:lvlText w:val="•"/>
      <w:lvlJc w:val="left"/>
      <w:pPr>
        <w:ind w:left="5086" w:hanging="202"/>
      </w:pPr>
      <w:rPr>
        <w:rFonts w:hint="default"/>
        <w:lang w:val="uk-UA" w:eastAsia="en-US" w:bidi="ar-SA"/>
      </w:rPr>
    </w:lvl>
    <w:lvl w:ilvl="8" w:tplc="D21AD860">
      <w:numFmt w:val="bullet"/>
      <w:lvlText w:val="•"/>
      <w:lvlJc w:val="left"/>
      <w:pPr>
        <w:ind w:left="5702" w:hanging="202"/>
      </w:pPr>
      <w:rPr>
        <w:rFonts w:hint="default"/>
        <w:lang w:val="uk-UA" w:eastAsia="en-US" w:bidi="ar-SA"/>
      </w:rPr>
    </w:lvl>
  </w:abstractNum>
  <w:abstractNum w:abstractNumId="23">
    <w:nsid w:val="3B74202C"/>
    <w:multiLevelType w:val="hybridMultilevel"/>
    <w:tmpl w:val="DAE63DFE"/>
    <w:lvl w:ilvl="0" w:tplc="C0B8C396">
      <w:start w:val="1"/>
      <w:numFmt w:val="decimal"/>
      <w:lvlText w:val="%1."/>
      <w:lvlJc w:val="left"/>
      <w:pPr>
        <w:ind w:left="77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0C58E31C">
      <w:numFmt w:val="bullet"/>
      <w:lvlText w:val="•"/>
      <w:lvlJc w:val="left"/>
      <w:pPr>
        <w:ind w:left="1395" w:hanging="201"/>
      </w:pPr>
      <w:rPr>
        <w:rFonts w:hint="default"/>
        <w:lang w:val="uk-UA" w:eastAsia="en-US" w:bidi="ar-SA"/>
      </w:rPr>
    </w:lvl>
    <w:lvl w:ilvl="2" w:tplc="2C8A07C8">
      <w:numFmt w:val="bullet"/>
      <w:lvlText w:val="•"/>
      <w:lvlJc w:val="left"/>
      <w:pPr>
        <w:ind w:left="2010" w:hanging="201"/>
      </w:pPr>
      <w:rPr>
        <w:rFonts w:hint="default"/>
        <w:lang w:val="uk-UA" w:eastAsia="en-US" w:bidi="ar-SA"/>
      </w:rPr>
    </w:lvl>
    <w:lvl w:ilvl="3" w:tplc="EA123A40">
      <w:numFmt w:val="bullet"/>
      <w:lvlText w:val="•"/>
      <w:lvlJc w:val="left"/>
      <w:pPr>
        <w:ind w:left="2625" w:hanging="201"/>
      </w:pPr>
      <w:rPr>
        <w:rFonts w:hint="default"/>
        <w:lang w:val="uk-UA" w:eastAsia="en-US" w:bidi="ar-SA"/>
      </w:rPr>
    </w:lvl>
    <w:lvl w:ilvl="4" w:tplc="FD6A64EC">
      <w:numFmt w:val="bullet"/>
      <w:lvlText w:val="•"/>
      <w:lvlJc w:val="left"/>
      <w:pPr>
        <w:ind w:left="3241" w:hanging="201"/>
      </w:pPr>
      <w:rPr>
        <w:rFonts w:hint="default"/>
        <w:lang w:val="uk-UA" w:eastAsia="en-US" w:bidi="ar-SA"/>
      </w:rPr>
    </w:lvl>
    <w:lvl w:ilvl="5" w:tplc="0E1A469C">
      <w:numFmt w:val="bullet"/>
      <w:lvlText w:val="•"/>
      <w:lvlJc w:val="left"/>
      <w:pPr>
        <w:ind w:left="3856" w:hanging="201"/>
      </w:pPr>
      <w:rPr>
        <w:rFonts w:hint="default"/>
        <w:lang w:val="uk-UA" w:eastAsia="en-US" w:bidi="ar-SA"/>
      </w:rPr>
    </w:lvl>
    <w:lvl w:ilvl="6" w:tplc="3B8AB102">
      <w:numFmt w:val="bullet"/>
      <w:lvlText w:val="•"/>
      <w:lvlJc w:val="left"/>
      <w:pPr>
        <w:ind w:left="4471" w:hanging="201"/>
      </w:pPr>
      <w:rPr>
        <w:rFonts w:hint="default"/>
        <w:lang w:val="uk-UA" w:eastAsia="en-US" w:bidi="ar-SA"/>
      </w:rPr>
    </w:lvl>
    <w:lvl w:ilvl="7" w:tplc="44E8E68E">
      <w:numFmt w:val="bullet"/>
      <w:lvlText w:val="•"/>
      <w:lvlJc w:val="left"/>
      <w:pPr>
        <w:ind w:left="5086" w:hanging="201"/>
      </w:pPr>
      <w:rPr>
        <w:rFonts w:hint="default"/>
        <w:lang w:val="uk-UA" w:eastAsia="en-US" w:bidi="ar-SA"/>
      </w:rPr>
    </w:lvl>
    <w:lvl w:ilvl="8" w:tplc="8528B394">
      <w:numFmt w:val="bullet"/>
      <w:lvlText w:val="•"/>
      <w:lvlJc w:val="left"/>
      <w:pPr>
        <w:ind w:left="5702" w:hanging="201"/>
      </w:pPr>
      <w:rPr>
        <w:rFonts w:hint="default"/>
        <w:lang w:val="uk-UA" w:eastAsia="en-US" w:bidi="ar-SA"/>
      </w:rPr>
    </w:lvl>
  </w:abstractNum>
  <w:abstractNum w:abstractNumId="24">
    <w:nsid w:val="3BA44DC7"/>
    <w:multiLevelType w:val="hybridMultilevel"/>
    <w:tmpl w:val="0750F200"/>
    <w:lvl w:ilvl="0" w:tplc="7C600954">
      <w:numFmt w:val="bullet"/>
      <w:lvlText w:val=""/>
      <w:lvlJc w:val="left"/>
      <w:pPr>
        <w:ind w:left="213" w:hanging="425"/>
      </w:pPr>
      <w:rPr>
        <w:rFonts w:hint="default"/>
        <w:w w:val="100"/>
        <w:lang w:val="uk-UA" w:eastAsia="en-US" w:bidi="ar-SA"/>
      </w:rPr>
    </w:lvl>
    <w:lvl w:ilvl="1" w:tplc="5E4E5774">
      <w:numFmt w:val="bullet"/>
      <w:lvlText w:val="•"/>
      <w:lvlJc w:val="left"/>
      <w:pPr>
        <w:ind w:left="855" w:hanging="425"/>
      </w:pPr>
      <w:rPr>
        <w:rFonts w:hint="default"/>
        <w:lang w:val="uk-UA" w:eastAsia="en-US" w:bidi="ar-SA"/>
      </w:rPr>
    </w:lvl>
    <w:lvl w:ilvl="2" w:tplc="676E515E">
      <w:numFmt w:val="bullet"/>
      <w:lvlText w:val="•"/>
      <w:lvlJc w:val="left"/>
      <w:pPr>
        <w:ind w:left="1490" w:hanging="425"/>
      </w:pPr>
      <w:rPr>
        <w:rFonts w:hint="default"/>
        <w:lang w:val="uk-UA" w:eastAsia="en-US" w:bidi="ar-SA"/>
      </w:rPr>
    </w:lvl>
    <w:lvl w:ilvl="3" w:tplc="EC12EC0E">
      <w:numFmt w:val="bullet"/>
      <w:lvlText w:val="•"/>
      <w:lvlJc w:val="left"/>
      <w:pPr>
        <w:ind w:left="2125" w:hanging="425"/>
      </w:pPr>
      <w:rPr>
        <w:rFonts w:hint="default"/>
        <w:lang w:val="uk-UA" w:eastAsia="en-US" w:bidi="ar-SA"/>
      </w:rPr>
    </w:lvl>
    <w:lvl w:ilvl="4" w:tplc="5A562BF6">
      <w:numFmt w:val="bullet"/>
      <w:lvlText w:val="•"/>
      <w:lvlJc w:val="left"/>
      <w:pPr>
        <w:ind w:left="2761" w:hanging="425"/>
      </w:pPr>
      <w:rPr>
        <w:rFonts w:hint="default"/>
        <w:lang w:val="uk-UA" w:eastAsia="en-US" w:bidi="ar-SA"/>
      </w:rPr>
    </w:lvl>
    <w:lvl w:ilvl="5" w:tplc="E2E27274">
      <w:numFmt w:val="bullet"/>
      <w:lvlText w:val="•"/>
      <w:lvlJc w:val="left"/>
      <w:pPr>
        <w:ind w:left="3396" w:hanging="425"/>
      </w:pPr>
      <w:rPr>
        <w:rFonts w:hint="default"/>
        <w:lang w:val="uk-UA" w:eastAsia="en-US" w:bidi="ar-SA"/>
      </w:rPr>
    </w:lvl>
    <w:lvl w:ilvl="6" w:tplc="257ED782">
      <w:numFmt w:val="bullet"/>
      <w:lvlText w:val="•"/>
      <w:lvlJc w:val="left"/>
      <w:pPr>
        <w:ind w:left="4031" w:hanging="425"/>
      </w:pPr>
      <w:rPr>
        <w:rFonts w:hint="default"/>
        <w:lang w:val="uk-UA" w:eastAsia="en-US" w:bidi="ar-SA"/>
      </w:rPr>
    </w:lvl>
    <w:lvl w:ilvl="7" w:tplc="24C8978A">
      <w:numFmt w:val="bullet"/>
      <w:lvlText w:val="•"/>
      <w:lvlJc w:val="left"/>
      <w:pPr>
        <w:ind w:left="4666" w:hanging="425"/>
      </w:pPr>
      <w:rPr>
        <w:rFonts w:hint="default"/>
        <w:lang w:val="uk-UA" w:eastAsia="en-US" w:bidi="ar-SA"/>
      </w:rPr>
    </w:lvl>
    <w:lvl w:ilvl="8" w:tplc="F7C4A3EA">
      <w:numFmt w:val="bullet"/>
      <w:lvlText w:val="•"/>
      <w:lvlJc w:val="left"/>
      <w:pPr>
        <w:ind w:left="5302" w:hanging="425"/>
      </w:pPr>
      <w:rPr>
        <w:rFonts w:hint="default"/>
        <w:lang w:val="uk-UA" w:eastAsia="en-US" w:bidi="ar-SA"/>
      </w:rPr>
    </w:lvl>
  </w:abstractNum>
  <w:abstractNum w:abstractNumId="25">
    <w:nsid w:val="3C68214F"/>
    <w:multiLevelType w:val="hybridMultilevel"/>
    <w:tmpl w:val="1C8C816C"/>
    <w:lvl w:ilvl="0" w:tplc="7CAA2B86">
      <w:start w:val="1"/>
      <w:numFmt w:val="decimal"/>
      <w:lvlText w:val="%1."/>
      <w:lvlJc w:val="left"/>
      <w:pPr>
        <w:ind w:left="293" w:hanging="24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025262EA">
      <w:numFmt w:val="bullet"/>
      <w:lvlText w:val="•"/>
      <w:lvlJc w:val="left"/>
      <w:pPr>
        <w:ind w:left="963" w:hanging="247"/>
      </w:pPr>
      <w:rPr>
        <w:rFonts w:hint="default"/>
        <w:lang w:val="uk-UA" w:eastAsia="en-US" w:bidi="ar-SA"/>
      </w:rPr>
    </w:lvl>
    <w:lvl w:ilvl="2" w:tplc="0E46DE46">
      <w:numFmt w:val="bullet"/>
      <w:lvlText w:val="•"/>
      <w:lvlJc w:val="left"/>
      <w:pPr>
        <w:ind w:left="1626" w:hanging="247"/>
      </w:pPr>
      <w:rPr>
        <w:rFonts w:hint="default"/>
        <w:lang w:val="uk-UA" w:eastAsia="en-US" w:bidi="ar-SA"/>
      </w:rPr>
    </w:lvl>
    <w:lvl w:ilvl="3" w:tplc="B686B0F4">
      <w:numFmt w:val="bullet"/>
      <w:lvlText w:val="•"/>
      <w:lvlJc w:val="left"/>
      <w:pPr>
        <w:ind w:left="2289" w:hanging="247"/>
      </w:pPr>
      <w:rPr>
        <w:rFonts w:hint="default"/>
        <w:lang w:val="uk-UA" w:eastAsia="en-US" w:bidi="ar-SA"/>
      </w:rPr>
    </w:lvl>
    <w:lvl w:ilvl="4" w:tplc="18F0F17E">
      <w:numFmt w:val="bullet"/>
      <w:lvlText w:val="•"/>
      <w:lvlJc w:val="left"/>
      <w:pPr>
        <w:ind w:left="2953" w:hanging="247"/>
      </w:pPr>
      <w:rPr>
        <w:rFonts w:hint="default"/>
        <w:lang w:val="uk-UA" w:eastAsia="en-US" w:bidi="ar-SA"/>
      </w:rPr>
    </w:lvl>
    <w:lvl w:ilvl="5" w:tplc="1270A6F8">
      <w:numFmt w:val="bullet"/>
      <w:lvlText w:val="•"/>
      <w:lvlJc w:val="left"/>
      <w:pPr>
        <w:ind w:left="3616" w:hanging="247"/>
      </w:pPr>
      <w:rPr>
        <w:rFonts w:hint="default"/>
        <w:lang w:val="uk-UA" w:eastAsia="en-US" w:bidi="ar-SA"/>
      </w:rPr>
    </w:lvl>
    <w:lvl w:ilvl="6" w:tplc="1D7A34A6">
      <w:numFmt w:val="bullet"/>
      <w:lvlText w:val="•"/>
      <w:lvlJc w:val="left"/>
      <w:pPr>
        <w:ind w:left="4279" w:hanging="247"/>
      </w:pPr>
      <w:rPr>
        <w:rFonts w:hint="default"/>
        <w:lang w:val="uk-UA" w:eastAsia="en-US" w:bidi="ar-SA"/>
      </w:rPr>
    </w:lvl>
    <w:lvl w:ilvl="7" w:tplc="521A13D2">
      <w:numFmt w:val="bullet"/>
      <w:lvlText w:val="•"/>
      <w:lvlJc w:val="left"/>
      <w:pPr>
        <w:ind w:left="4942" w:hanging="247"/>
      </w:pPr>
      <w:rPr>
        <w:rFonts w:hint="default"/>
        <w:lang w:val="uk-UA" w:eastAsia="en-US" w:bidi="ar-SA"/>
      </w:rPr>
    </w:lvl>
    <w:lvl w:ilvl="8" w:tplc="C736DF6E">
      <w:numFmt w:val="bullet"/>
      <w:lvlText w:val="•"/>
      <w:lvlJc w:val="left"/>
      <w:pPr>
        <w:ind w:left="5606" w:hanging="247"/>
      </w:pPr>
      <w:rPr>
        <w:rFonts w:hint="default"/>
        <w:lang w:val="uk-UA" w:eastAsia="en-US" w:bidi="ar-SA"/>
      </w:rPr>
    </w:lvl>
  </w:abstractNum>
  <w:abstractNum w:abstractNumId="26">
    <w:nsid w:val="3CE728B8"/>
    <w:multiLevelType w:val="hybridMultilevel"/>
    <w:tmpl w:val="9328D878"/>
    <w:lvl w:ilvl="0" w:tplc="193A4178">
      <w:start w:val="1"/>
      <w:numFmt w:val="decimal"/>
      <w:lvlText w:val="%1."/>
      <w:lvlJc w:val="left"/>
      <w:pPr>
        <w:ind w:left="77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1B0889DE">
      <w:numFmt w:val="bullet"/>
      <w:lvlText w:val="•"/>
      <w:lvlJc w:val="left"/>
      <w:pPr>
        <w:ind w:left="1395" w:hanging="201"/>
      </w:pPr>
      <w:rPr>
        <w:rFonts w:hint="default"/>
        <w:lang w:val="uk-UA" w:eastAsia="en-US" w:bidi="ar-SA"/>
      </w:rPr>
    </w:lvl>
    <w:lvl w:ilvl="2" w:tplc="AEAEFD00">
      <w:numFmt w:val="bullet"/>
      <w:lvlText w:val="•"/>
      <w:lvlJc w:val="left"/>
      <w:pPr>
        <w:ind w:left="2010" w:hanging="201"/>
      </w:pPr>
      <w:rPr>
        <w:rFonts w:hint="default"/>
        <w:lang w:val="uk-UA" w:eastAsia="en-US" w:bidi="ar-SA"/>
      </w:rPr>
    </w:lvl>
    <w:lvl w:ilvl="3" w:tplc="9264AC2C">
      <w:numFmt w:val="bullet"/>
      <w:lvlText w:val="•"/>
      <w:lvlJc w:val="left"/>
      <w:pPr>
        <w:ind w:left="2625" w:hanging="201"/>
      </w:pPr>
      <w:rPr>
        <w:rFonts w:hint="default"/>
        <w:lang w:val="uk-UA" w:eastAsia="en-US" w:bidi="ar-SA"/>
      </w:rPr>
    </w:lvl>
    <w:lvl w:ilvl="4" w:tplc="BA2E075A">
      <w:numFmt w:val="bullet"/>
      <w:lvlText w:val="•"/>
      <w:lvlJc w:val="left"/>
      <w:pPr>
        <w:ind w:left="3241" w:hanging="201"/>
      </w:pPr>
      <w:rPr>
        <w:rFonts w:hint="default"/>
        <w:lang w:val="uk-UA" w:eastAsia="en-US" w:bidi="ar-SA"/>
      </w:rPr>
    </w:lvl>
    <w:lvl w:ilvl="5" w:tplc="6D62B6E6">
      <w:numFmt w:val="bullet"/>
      <w:lvlText w:val="•"/>
      <w:lvlJc w:val="left"/>
      <w:pPr>
        <w:ind w:left="3856" w:hanging="201"/>
      </w:pPr>
      <w:rPr>
        <w:rFonts w:hint="default"/>
        <w:lang w:val="uk-UA" w:eastAsia="en-US" w:bidi="ar-SA"/>
      </w:rPr>
    </w:lvl>
    <w:lvl w:ilvl="6" w:tplc="4D02D1A4">
      <w:numFmt w:val="bullet"/>
      <w:lvlText w:val="•"/>
      <w:lvlJc w:val="left"/>
      <w:pPr>
        <w:ind w:left="4471" w:hanging="201"/>
      </w:pPr>
      <w:rPr>
        <w:rFonts w:hint="default"/>
        <w:lang w:val="uk-UA" w:eastAsia="en-US" w:bidi="ar-SA"/>
      </w:rPr>
    </w:lvl>
    <w:lvl w:ilvl="7" w:tplc="29FAD9C4">
      <w:numFmt w:val="bullet"/>
      <w:lvlText w:val="•"/>
      <w:lvlJc w:val="left"/>
      <w:pPr>
        <w:ind w:left="5086" w:hanging="201"/>
      </w:pPr>
      <w:rPr>
        <w:rFonts w:hint="default"/>
        <w:lang w:val="uk-UA" w:eastAsia="en-US" w:bidi="ar-SA"/>
      </w:rPr>
    </w:lvl>
    <w:lvl w:ilvl="8" w:tplc="E78EDF00">
      <w:numFmt w:val="bullet"/>
      <w:lvlText w:val="•"/>
      <w:lvlJc w:val="left"/>
      <w:pPr>
        <w:ind w:left="5702" w:hanging="201"/>
      </w:pPr>
      <w:rPr>
        <w:rFonts w:hint="default"/>
        <w:lang w:val="uk-UA" w:eastAsia="en-US" w:bidi="ar-SA"/>
      </w:rPr>
    </w:lvl>
  </w:abstractNum>
  <w:abstractNum w:abstractNumId="27">
    <w:nsid w:val="3DBA4979"/>
    <w:multiLevelType w:val="hybridMultilevel"/>
    <w:tmpl w:val="F9EEE0D8"/>
    <w:lvl w:ilvl="0" w:tplc="6088A89A">
      <w:start w:val="1"/>
      <w:numFmt w:val="decimal"/>
      <w:lvlText w:val="%1."/>
      <w:lvlJc w:val="left"/>
      <w:pPr>
        <w:ind w:left="293" w:hanging="3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9D2E8518">
      <w:numFmt w:val="bullet"/>
      <w:lvlText w:val="•"/>
      <w:lvlJc w:val="left"/>
      <w:pPr>
        <w:ind w:left="963" w:hanging="317"/>
      </w:pPr>
      <w:rPr>
        <w:rFonts w:hint="default"/>
        <w:lang w:val="uk-UA" w:eastAsia="en-US" w:bidi="ar-SA"/>
      </w:rPr>
    </w:lvl>
    <w:lvl w:ilvl="2" w:tplc="51E065D0">
      <w:numFmt w:val="bullet"/>
      <w:lvlText w:val="•"/>
      <w:lvlJc w:val="left"/>
      <w:pPr>
        <w:ind w:left="1626" w:hanging="317"/>
      </w:pPr>
      <w:rPr>
        <w:rFonts w:hint="default"/>
        <w:lang w:val="uk-UA" w:eastAsia="en-US" w:bidi="ar-SA"/>
      </w:rPr>
    </w:lvl>
    <w:lvl w:ilvl="3" w:tplc="59B49FAC">
      <w:numFmt w:val="bullet"/>
      <w:lvlText w:val="•"/>
      <w:lvlJc w:val="left"/>
      <w:pPr>
        <w:ind w:left="2289" w:hanging="317"/>
      </w:pPr>
      <w:rPr>
        <w:rFonts w:hint="default"/>
        <w:lang w:val="uk-UA" w:eastAsia="en-US" w:bidi="ar-SA"/>
      </w:rPr>
    </w:lvl>
    <w:lvl w:ilvl="4" w:tplc="17E2A036">
      <w:numFmt w:val="bullet"/>
      <w:lvlText w:val="•"/>
      <w:lvlJc w:val="left"/>
      <w:pPr>
        <w:ind w:left="2953" w:hanging="317"/>
      </w:pPr>
      <w:rPr>
        <w:rFonts w:hint="default"/>
        <w:lang w:val="uk-UA" w:eastAsia="en-US" w:bidi="ar-SA"/>
      </w:rPr>
    </w:lvl>
    <w:lvl w:ilvl="5" w:tplc="A25E608A">
      <w:numFmt w:val="bullet"/>
      <w:lvlText w:val="•"/>
      <w:lvlJc w:val="left"/>
      <w:pPr>
        <w:ind w:left="3616" w:hanging="317"/>
      </w:pPr>
      <w:rPr>
        <w:rFonts w:hint="default"/>
        <w:lang w:val="uk-UA" w:eastAsia="en-US" w:bidi="ar-SA"/>
      </w:rPr>
    </w:lvl>
    <w:lvl w:ilvl="6" w:tplc="0CAA388A">
      <w:numFmt w:val="bullet"/>
      <w:lvlText w:val="•"/>
      <w:lvlJc w:val="left"/>
      <w:pPr>
        <w:ind w:left="4279" w:hanging="317"/>
      </w:pPr>
      <w:rPr>
        <w:rFonts w:hint="default"/>
        <w:lang w:val="uk-UA" w:eastAsia="en-US" w:bidi="ar-SA"/>
      </w:rPr>
    </w:lvl>
    <w:lvl w:ilvl="7" w:tplc="7814310C">
      <w:numFmt w:val="bullet"/>
      <w:lvlText w:val="•"/>
      <w:lvlJc w:val="left"/>
      <w:pPr>
        <w:ind w:left="4942" w:hanging="317"/>
      </w:pPr>
      <w:rPr>
        <w:rFonts w:hint="default"/>
        <w:lang w:val="uk-UA" w:eastAsia="en-US" w:bidi="ar-SA"/>
      </w:rPr>
    </w:lvl>
    <w:lvl w:ilvl="8" w:tplc="124EB452">
      <w:numFmt w:val="bullet"/>
      <w:lvlText w:val="•"/>
      <w:lvlJc w:val="left"/>
      <w:pPr>
        <w:ind w:left="5606" w:hanging="317"/>
      </w:pPr>
      <w:rPr>
        <w:rFonts w:hint="default"/>
        <w:lang w:val="uk-UA" w:eastAsia="en-US" w:bidi="ar-SA"/>
      </w:rPr>
    </w:lvl>
  </w:abstractNum>
  <w:abstractNum w:abstractNumId="28">
    <w:nsid w:val="403D1278"/>
    <w:multiLevelType w:val="hybridMultilevel"/>
    <w:tmpl w:val="8A7891CE"/>
    <w:lvl w:ilvl="0" w:tplc="309ACA34">
      <w:start w:val="1"/>
      <w:numFmt w:val="decimal"/>
      <w:lvlText w:val="%1."/>
      <w:lvlJc w:val="left"/>
      <w:pPr>
        <w:ind w:left="293" w:hanging="29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A816E62A">
      <w:numFmt w:val="bullet"/>
      <w:lvlText w:val="•"/>
      <w:lvlJc w:val="left"/>
      <w:pPr>
        <w:ind w:left="963" w:hanging="291"/>
      </w:pPr>
      <w:rPr>
        <w:rFonts w:hint="default"/>
        <w:lang w:val="uk-UA" w:eastAsia="en-US" w:bidi="ar-SA"/>
      </w:rPr>
    </w:lvl>
    <w:lvl w:ilvl="2" w:tplc="5950EF4A">
      <w:numFmt w:val="bullet"/>
      <w:lvlText w:val="•"/>
      <w:lvlJc w:val="left"/>
      <w:pPr>
        <w:ind w:left="1626" w:hanging="291"/>
      </w:pPr>
      <w:rPr>
        <w:rFonts w:hint="default"/>
        <w:lang w:val="uk-UA" w:eastAsia="en-US" w:bidi="ar-SA"/>
      </w:rPr>
    </w:lvl>
    <w:lvl w:ilvl="3" w:tplc="B1744178">
      <w:numFmt w:val="bullet"/>
      <w:lvlText w:val="•"/>
      <w:lvlJc w:val="left"/>
      <w:pPr>
        <w:ind w:left="2289" w:hanging="291"/>
      </w:pPr>
      <w:rPr>
        <w:rFonts w:hint="default"/>
        <w:lang w:val="uk-UA" w:eastAsia="en-US" w:bidi="ar-SA"/>
      </w:rPr>
    </w:lvl>
    <w:lvl w:ilvl="4" w:tplc="25744592">
      <w:numFmt w:val="bullet"/>
      <w:lvlText w:val="•"/>
      <w:lvlJc w:val="left"/>
      <w:pPr>
        <w:ind w:left="2953" w:hanging="291"/>
      </w:pPr>
      <w:rPr>
        <w:rFonts w:hint="default"/>
        <w:lang w:val="uk-UA" w:eastAsia="en-US" w:bidi="ar-SA"/>
      </w:rPr>
    </w:lvl>
    <w:lvl w:ilvl="5" w:tplc="8468F1DA">
      <w:numFmt w:val="bullet"/>
      <w:lvlText w:val="•"/>
      <w:lvlJc w:val="left"/>
      <w:pPr>
        <w:ind w:left="3616" w:hanging="291"/>
      </w:pPr>
      <w:rPr>
        <w:rFonts w:hint="default"/>
        <w:lang w:val="uk-UA" w:eastAsia="en-US" w:bidi="ar-SA"/>
      </w:rPr>
    </w:lvl>
    <w:lvl w:ilvl="6" w:tplc="D68C792A">
      <w:numFmt w:val="bullet"/>
      <w:lvlText w:val="•"/>
      <w:lvlJc w:val="left"/>
      <w:pPr>
        <w:ind w:left="4279" w:hanging="291"/>
      </w:pPr>
      <w:rPr>
        <w:rFonts w:hint="default"/>
        <w:lang w:val="uk-UA" w:eastAsia="en-US" w:bidi="ar-SA"/>
      </w:rPr>
    </w:lvl>
    <w:lvl w:ilvl="7" w:tplc="E56E69E0">
      <w:numFmt w:val="bullet"/>
      <w:lvlText w:val="•"/>
      <w:lvlJc w:val="left"/>
      <w:pPr>
        <w:ind w:left="4942" w:hanging="291"/>
      </w:pPr>
      <w:rPr>
        <w:rFonts w:hint="default"/>
        <w:lang w:val="uk-UA" w:eastAsia="en-US" w:bidi="ar-SA"/>
      </w:rPr>
    </w:lvl>
    <w:lvl w:ilvl="8" w:tplc="413AAEE0">
      <w:numFmt w:val="bullet"/>
      <w:lvlText w:val="•"/>
      <w:lvlJc w:val="left"/>
      <w:pPr>
        <w:ind w:left="5606" w:hanging="291"/>
      </w:pPr>
      <w:rPr>
        <w:rFonts w:hint="default"/>
        <w:lang w:val="uk-UA" w:eastAsia="en-US" w:bidi="ar-SA"/>
      </w:rPr>
    </w:lvl>
  </w:abstractNum>
  <w:abstractNum w:abstractNumId="29">
    <w:nsid w:val="42476C27"/>
    <w:multiLevelType w:val="hybridMultilevel"/>
    <w:tmpl w:val="CA22194C"/>
    <w:lvl w:ilvl="0" w:tplc="E146D97E">
      <w:start w:val="1"/>
      <w:numFmt w:val="decimal"/>
      <w:lvlText w:val="%1."/>
      <w:lvlJc w:val="left"/>
      <w:pPr>
        <w:ind w:left="213" w:hanging="437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387089E6">
      <w:numFmt w:val="bullet"/>
      <w:lvlText w:val="•"/>
      <w:lvlJc w:val="left"/>
      <w:pPr>
        <w:ind w:left="855" w:hanging="437"/>
      </w:pPr>
      <w:rPr>
        <w:rFonts w:hint="default"/>
        <w:lang w:val="uk-UA" w:eastAsia="en-US" w:bidi="ar-SA"/>
      </w:rPr>
    </w:lvl>
    <w:lvl w:ilvl="2" w:tplc="A37EC600">
      <w:numFmt w:val="bullet"/>
      <w:lvlText w:val="•"/>
      <w:lvlJc w:val="left"/>
      <w:pPr>
        <w:ind w:left="1490" w:hanging="437"/>
      </w:pPr>
      <w:rPr>
        <w:rFonts w:hint="default"/>
        <w:lang w:val="uk-UA" w:eastAsia="en-US" w:bidi="ar-SA"/>
      </w:rPr>
    </w:lvl>
    <w:lvl w:ilvl="3" w:tplc="662E477C">
      <w:numFmt w:val="bullet"/>
      <w:lvlText w:val="•"/>
      <w:lvlJc w:val="left"/>
      <w:pPr>
        <w:ind w:left="2125" w:hanging="437"/>
      </w:pPr>
      <w:rPr>
        <w:rFonts w:hint="default"/>
        <w:lang w:val="uk-UA" w:eastAsia="en-US" w:bidi="ar-SA"/>
      </w:rPr>
    </w:lvl>
    <w:lvl w:ilvl="4" w:tplc="AF6C34B0">
      <w:numFmt w:val="bullet"/>
      <w:lvlText w:val="•"/>
      <w:lvlJc w:val="left"/>
      <w:pPr>
        <w:ind w:left="2761" w:hanging="437"/>
      </w:pPr>
      <w:rPr>
        <w:rFonts w:hint="default"/>
        <w:lang w:val="uk-UA" w:eastAsia="en-US" w:bidi="ar-SA"/>
      </w:rPr>
    </w:lvl>
    <w:lvl w:ilvl="5" w:tplc="8FECFE40">
      <w:numFmt w:val="bullet"/>
      <w:lvlText w:val="•"/>
      <w:lvlJc w:val="left"/>
      <w:pPr>
        <w:ind w:left="3396" w:hanging="437"/>
      </w:pPr>
      <w:rPr>
        <w:rFonts w:hint="default"/>
        <w:lang w:val="uk-UA" w:eastAsia="en-US" w:bidi="ar-SA"/>
      </w:rPr>
    </w:lvl>
    <w:lvl w:ilvl="6" w:tplc="9C90D188">
      <w:numFmt w:val="bullet"/>
      <w:lvlText w:val="•"/>
      <w:lvlJc w:val="left"/>
      <w:pPr>
        <w:ind w:left="4031" w:hanging="437"/>
      </w:pPr>
      <w:rPr>
        <w:rFonts w:hint="default"/>
        <w:lang w:val="uk-UA" w:eastAsia="en-US" w:bidi="ar-SA"/>
      </w:rPr>
    </w:lvl>
    <w:lvl w:ilvl="7" w:tplc="D3BECCCC">
      <w:numFmt w:val="bullet"/>
      <w:lvlText w:val="•"/>
      <w:lvlJc w:val="left"/>
      <w:pPr>
        <w:ind w:left="4666" w:hanging="437"/>
      </w:pPr>
      <w:rPr>
        <w:rFonts w:hint="default"/>
        <w:lang w:val="uk-UA" w:eastAsia="en-US" w:bidi="ar-SA"/>
      </w:rPr>
    </w:lvl>
    <w:lvl w:ilvl="8" w:tplc="591AB2DC">
      <w:numFmt w:val="bullet"/>
      <w:lvlText w:val="•"/>
      <w:lvlJc w:val="left"/>
      <w:pPr>
        <w:ind w:left="5302" w:hanging="437"/>
      </w:pPr>
      <w:rPr>
        <w:rFonts w:hint="default"/>
        <w:lang w:val="uk-UA" w:eastAsia="en-US" w:bidi="ar-SA"/>
      </w:rPr>
    </w:lvl>
  </w:abstractNum>
  <w:abstractNum w:abstractNumId="30">
    <w:nsid w:val="470A07F2"/>
    <w:multiLevelType w:val="hybridMultilevel"/>
    <w:tmpl w:val="E0F23926"/>
    <w:lvl w:ilvl="0" w:tplc="D3B8D46C">
      <w:numFmt w:val="bullet"/>
      <w:lvlText w:val="-"/>
      <w:lvlJc w:val="left"/>
      <w:pPr>
        <w:ind w:left="21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CAB652F2">
      <w:numFmt w:val="bullet"/>
      <w:lvlText w:val="•"/>
      <w:lvlJc w:val="left"/>
      <w:pPr>
        <w:ind w:left="855" w:hanging="94"/>
      </w:pPr>
      <w:rPr>
        <w:rFonts w:hint="default"/>
        <w:lang w:val="uk-UA" w:eastAsia="en-US" w:bidi="ar-SA"/>
      </w:rPr>
    </w:lvl>
    <w:lvl w:ilvl="2" w:tplc="651C4AEE">
      <w:numFmt w:val="bullet"/>
      <w:lvlText w:val="•"/>
      <w:lvlJc w:val="left"/>
      <w:pPr>
        <w:ind w:left="1490" w:hanging="94"/>
      </w:pPr>
      <w:rPr>
        <w:rFonts w:hint="default"/>
        <w:lang w:val="uk-UA" w:eastAsia="en-US" w:bidi="ar-SA"/>
      </w:rPr>
    </w:lvl>
    <w:lvl w:ilvl="3" w:tplc="1D0E13B6">
      <w:numFmt w:val="bullet"/>
      <w:lvlText w:val="•"/>
      <w:lvlJc w:val="left"/>
      <w:pPr>
        <w:ind w:left="2125" w:hanging="94"/>
      </w:pPr>
      <w:rPr>
        <w:rFonts w:hint="default"/>
        <w:lang w:val="uk-UA" w:eastAsia="en-US" w:bidi="ar-SA"/>
      </w:rPr>
    </w:lvl>
    <w:lvl w:ilvl="4" w:tplc="A22038E4">
      <w:numFmt w:val="bullet"/>
      <w:lvlText w:val="•"/>
      <w:lvlJc w:val="left"/>
      <w:pPr>
        <w:ind w:left="2761" w:hanging="94"/>
      </w:pPr>
      <w:rPr>
        <w:rFonts w:hint="default"/>
        <w:lang w:val="uk-UA" w:eastAsia="en-US" w:bidi="ar-SA"/>
      </w:rPr>
    </w:lvl>
    <w:lvl w:ilvl="5" w:tplc="D026FBF4">
      <w:numFmt w:val="bullet"/>
      <w:lvlText w:val="•"/>
      <w:lvlJc w:val="left"/>
      <w:pPr>
        <w:ind w:left="3396" w:hanging="94"/>
      </w:pPr>
      <w:rPr>
        <w:rFonts w:hint="default"/>
        <w:lang w:val="uk-UA" w:eastAsia="en-US" w:bidi="ar-SA"/>
      </w:rPr>
    </w:lvl>
    <w:lvl w:ilvl="6" w:tplc="546E62F0">
      <w:numFmt w:val="bullet"/>
      <w:lvlText w:val="•"/>
      <w:lvlJc w:val="left"/>
      <w:pPr>
        <w:ind w:left="4031" w:hanging="94"/>
      </w:pPr>
      <w:rPr>
        <w:rFonts w:hint="default"/>
        <w:lang w:val="uk-UA" w:eastAsia="en-US" w:bidi="ar-SA"/>
      </w:rPr>
    </w:lvl>
    <w:lvl w:ilvl="7" w:tplc="F0BE30B0">
      <w:numFmt w:val="bullet"/>
      <w:lvlText w:val="•"/>
      <w:lvlJc w:val="left"/>
      <w:pPr>
        <w:ind w:left="4666" w:hanging="94"/>
      </w:pPr>
      <w:rPr>
        <w:rFonts w:hint="default"/>
        <w:lang w:val="uk-UA" w:eastAsia="en-US" w:bidi="ar-SA"/>
      </w:rPr>
    </w:lvl>
    <w:lvl w:ilvl="8" w:tplc="4140C1CE">
      <w:numFmt w:val="bullet"/>
      <w:lvlText w:val="•"/>
      <w:lvlJc w:val="left"/>
      <w:pPr>
        <w:ind w:left="5302" w:hanging="94"/>
      </w:pPr>
      <w:rPr>
        <w:rFonts w:hint="default"/>
        <w:lang w:val="uk-UA" w:eastAsia="en-US" w:bidi="ar-SA"/>
      </w:rPr>
    </w:lvl>
  </w:abstractNum>
  <w:abstractNum w:abstractNumId="31">
    <w:nsid w:val="4915788A"/>
    <w:multiLevelType w:val="hybridMultilevel"/>
    <w:tmpl w:val="39E2ECE4"/>
    <w:lvl w:ilvl="0" w:tplc="75DCE9C2">
      <w:start w:val="1"/>
      <w:numFmt w:val="decimal"/>
      <w:lvlText w:val="%1."/>
      <w:lvlJc w:val="left"/>
      <w:pPr>
        <w:ind w:left="293" w:hanging="26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1" w:tplc="59EE8D36">
      <w:numFmt w:val="bullet"/>
      <w:lvlText w:val="•"/>
      <w:lvlJc w:val="left"/>
      <w:pPr>
        <w:ind w:left="963" w:hanging="264"/>
      </w:pPr>
      <w:rPr>
        <w:rFonts w:hint="default"/>
        <w:lang w:val="uk-UA" w:eastAsia="en-US" w:bidi="ar-SA"/>
      </w:rPr>
    </w:lvl>
    <w:lvl w:ilvl="2" w:tplc="F500B8C8">
      <w:numFmt w:val="bullet"/>
      <w:lvlText w:val="•"/>
      <w:lvlJc w:val="left"/>
      <w:pPr>
        <w:ind w:left="1626" w:hanging="264"/>
      </w:pPr>
      <w:rPr>
        <w:rFonts w:hint="default"/>
        <w:lang w:val="uk-UA" w:eastAsia="en-US" w:bidi="ar-SA"/>
      </w:rPr>
    </w:lvl>
    <w:lvl w:ilvl="3" w:tplc="86EC9CA4">
      <w:numFmt w:val="bullet"/>
      <w:lvlText w:val="•"/>
      <w:lvlJc w:val="left"/>
      <w:pPr>
        <w:ind w:left="2289" w:hanging="264"/>
      </w:pPr>
      <w:rPr>
        <w:rFonts w:hint="default"/>
        <w:lang w:val="uk-UA" w:eastAsia="en-US" w:bidi="ar-SA"/>
      </w:rPr>
    </w:lvl>
    <w:lvl w:ilvl="4" w:tplc="DE8AF482">
      <w:numFmt w:val="bullet"/>
      <w:lvlText w:val="•"/>
      <w:lvlJc w:val="left"/>
      <w:pPr>
        <w:ind w:left="2953" w:hanging="264"/>
      </w:pPr>
      <w:rPr>
        <w:rFonts w:hint="default"/>
        <w:lang w:val="uk-UA" w:eastAsia="en-US" w:bidi="ar-SA"/>
      </w:rPr>
    </w:lvl>
    <w:lvl w:ilvl="5" w:tplc="C1B85F9A">
      <w:numFmt w:val="bullet"/>
      <w:lvlText w:val="•"/>
      <w:lvlJc w:val="left"/>
      <w:pPr>
        <w:ind w:left="3616" w:hanging="264"/>
      </w:pPr>
      <w:rPr>
        <w:rFonts w:hint="default"/>
        <w:lang w:val="uk-UA" w:eastAsia="en-US" w:bidi="ar-SA"/>
      </w:rPr>
    </w:lvl>
    <w:lvl w:ilvl="6" w:tplc="ED10107A">
      <w:numFmt w:val="bullet"/>
      <w:lvlText w:val="•"/>
      <w:lvlJc w:val="left"/>
      <w:pPr>
        <w:ind w:left="4279" w:hanging="264"/>
      </w:pPr>
      <w:rPr>
        <w:rFonts w:hint="default"/>
        <w:lang w:val="uk-UA" w:eastAsia="en-US" w:bidi="ar-SA"/>
      </w:rPr>
    </w:lvl>
    <w:lvl w:ilvl="7" w:tplc="788E7598">
      <w:numFmt w:val="bullet"/>
      <w:lvlText w:val="•"/>
      <w:lvlJc w:val="left"/>
      <w:pPr>
        <w:ind w:left="4942" w:hanging="264"/>
      </w:pPr>
      <w:rPr>
        <w:rFonts w:hint="default"/>
        <w:lang w:val="uk-UA" w:eastAsia="en-US" w:bidi="ar-SA"/>
      </w:rPr>
    </w:lvl>
    <w:lvl w:ilvl="8" w:tplc="C4545494">
      <w:numFmt w:val="bullet"/>
      <w:lvlText w:val="•"/>
      <w:lvlJc w:val="left"/>
      <w:pPr>
        <w:ind w:left="5606" w:hanging="264"/>
      </w:pPr>
      <w:rPr>
        <w:rFonts w:hint="default"/>
        <w:lang w:val="uk-UA" w:eastAsia="en-US" w:bidi="ar-SA"/>
      </w:rPr>
    </w:lvl>
  </w:abstractNum>
  <w:abstractNum w:abstractNumId="32">
    <w:nsid w:val="4AD17593"/>
    <w:multiLevelType w:val="hybridMultilevel"/>
    <w:tmpl w:val="ACE4242C"/>
    <w:lvl w:ilvl="0" w:tplc="2E42FA1C">
      <w:numFmt w:val="bullet"/>
      <w:lvlText w:val="–"/>
      <w:lvlJc w:val="left"/>
      <w:pPr>
        <w:ind w:left="293" w:hanging="2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C7441852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2" w:tplc="69507DCA">
      <w:numFmt w:val="bullet"/>
      <w:lvlText w:val="•"/>
      <w:lvlJc w:val="left"/>
      <w:pPr>
        <w:ind w:left="1626" w:hanging="240"/>
      </w:pPr>
      <w:rPr>
        <w:rFonts w:hint="default"/>
        <w:lang w:val="uk-UA" w:eastAsia="en-US" w:bidi="ar-SA"/>
      </w:rPr>
    </w:lvl>
    <w:lvl w:ilvl="3" w:tplc="440002B4">
      <w:numFmt w:val="bullet"/>
      <w:lvlText w:val="•"/>
      <w:lvlJc w:val="left"/>
      <w:pPr>
        <w:ind w:left="2289" w:hanging="240"/>
      </w:pPr>
      <w:rPr>
        <w:rFonts w:hint="default"/>
        <w:lang w:val="uk-UA" w:eastAsia="en-US" w:bidi="ar-SA"/>
      </w:rPr>
    </w:lvl>
    <w:lvl w:ilvl="4" w:tplc="2FBCB866">
      <w:numFmt w:val="bullet"/>
      <w:lvlText w:val="•"/>
      <w:lvlJc w:val="left"/>
      <w:pPr>
        <w:ind w:left="2953" w:hanging="240"/>
      </w:pPr>
      <w:rPr>
        <w:rFonts w:hint="default"/>
        <w:lang w:val="uk-UA" w:eastAsia="en-US" w:bidi="ar-SA"/>
      </w:rPr>
    </w:lvl>
    <w:lvl w:ilvl="5" w:tplc="BB66BC2A">
      <w:numFmt w:val="bullet"/>
      <w:lvlText w:val="•"/>
      <w:lvlJc w:val="left"/>
      <w:pPr>
        <w:ind w:left="3616" w:hanging="240"/>
      </w:pPr>
      <w:rPr>
        <w:rFonts w:hint="default"/>
        <w:lang w:val="uk-UA" w:eastAsia="en-US" w:bidi="ar-SA"/>
      </w:rPr>
    </w:lvl>
    <w:lvl w:ilvl="6" w:tplc="310CF09A">
      <w:numFmt w:val="bullet"/>
      <w:lvlText w:val="•"/>
      <w:lvlJc w:val="left"/>
      <w:pPr>
        <w:ind w:left="4279" w:hanging="240"/>
      </w:pPr>
      <w:rPr>
        <w:rFonts w:hint="default"/>
        <w:lang w:val="uk-UA" w:eastAsia="en-US" w:bidi="ar-SA"/>
      </w:rPr>
    </w:lvl>
    <w:lvl w:ilvl="7" w:tplc="E6C0F2F8">
      <w:numFmt w:val="bullet"/>
      <w:lvlText w:val="•"/>
      <w:lvlJc w:val="left"/>
      <w:pPr>
        <w:ind w:left="4942" w:hanging="240"/>
      </w:pPr>
      <w:rPr>
        <w:rFonts w:hint="default"/>
        <w:lang w:val="uk-UA" w:eastAsia="en-US" w:bidi="ar-SA"/>
      </w:rPr>
    </w:lvl>
    <w:lvl w:ilvl="8" w:tplc="D06AE808">
      <w:numFmt w:val="bullet"/>
      <w:lvlText w:val="•"/>
      <w:lvlJc w:val="left"/>
      <w:pPr>
        <w:ind w:left="5606" w:hanging="240"/>
      </w:pPr>
      <w:rPr>
        <w:rFonts w:hint="default"/>
        <w:lang w:val="uk-UA" w:eastAsia="en-US" w:bidi="ar-SA"/>
      </w:rPr>
    </w:lvl>
  </w:abstractNum>
  <w:abstractNum w:abstractNumId="33">
    <w:nsid w:val="4E4B62BD"/>
    <w:multiLevelType w:val="hybridMultilevel"/>
    <w:tmpl w:val="4E9C2C64"/>
    <w:lvl w:ilvl="0" w:tplc="5B0C477C">
      <w:start w:val="1"/>
      <w:numFmt w:val="decimal"/>
      <w:lvlText w:val="%1."/>
      <w:lvlJc w:val="left"/>
      <w:pPr>
        <w:ind w:left="293" w:hanging="25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F522DCDE">
      <w:numFmt w:val="bullet"/>
      <w:lvlText w:val="•"/>
      <w:lvlJc w:val="left"/>
      <w:pPr>
        <w:ind w:left="963" w:hanging="257"/>
      </w:pPr>
      <w:rPr>
        <w:rFonts w:hint="default"/>
        <w:lang w:val="uk-UA" w:eastAsia="en-US" w:bidi="ar-SA"/>
      </w:rPr>
    </w:lvl>
    <w:lvl w:ilvl="2" w:tplc="DC2AC226">
      <w:numFmt w:val="bullet"/>
      <w:lvlText w:val="•"/>
      <w:lvlJc w:val="left"/>
      <w:pPr>
        <w:ind w:left="1626" w:hanging="257"/>
      </w:pPr>
      <w:rPr>
        <w:rFonts w:hint="default"/>
        <w:lang w:val="uk-UA" w:eastAsia="en-US" w:bidi="ar-SA"/>
      </w:rPr>
    </w:lvl>
    <w:lvl w:ilvl="3" w:tplc="BFA82818">
      <w:numFmt w:val="bullet"/>
      <w:lvlText w:val="•"/>
      <w:lvlJc w:val="left"/>
      <w:pPr>
        <w:ind w:left="2289" w:hanging="257"/>
      </w:pPr>
      <w:rPr>
        <w:rFonts w:hint="default"/>
        <w:lang w:val="uk-UA" w:eastAsia="en-US" w:bidi="ar-SA"/>
      </w:rPr>
    </w:lvl>
    <w:lvl w:ilvl="4" w:tplc="A0E02620">
      <w:numFmt w:val="bullet"/>
      <w:lvlText w:val="•"/>
      <w:lvlJc w:val="left"/>
      <w:pPr>
        <w:ind w:left="2953" w:hanging="257"/>
      </w:pPr>
      <w:rPr>
        <w:rFonts w:hint="default"/>
        <w:lang w:val="uk-UA" w:eastAsia="en-US" w:bidi="ar-SA"/>
      </w:rPr>
    </w:lvl>
    <w:lvl w:ilvl="5" w:tplc="08CCD28A">
      <w:numFmt w:val="bullet"/>
      <w:lvlText w:val="•"/>
      <w:lvlJc w:val="left"/>
      <w:pPr>
        <w:ind w:left="3616" w:hanging="257"/>
      </w:pPr>
      <w:rPr>
        <w:rFonts w:hint="default"/>
        <w:lang w:val="uk-UA" w:eastAsia="en-US" w:bidi="ar-SA"/>
      </w:rPr>
    </w:lvl>
    <w:lvl w:ilvl="6" w:tplc="9D1228F6">
      <w:numFmt w:val="bullet"/>
      <w:lvlText w:val="•"/>
      <w:lvlJc w:val="left"/>
      <w:pPr>
        <w:ind w:left="4279" w:hanging="257"/>
      </w:pPr>
      <w:rPr>
        <w:rFonts w:hint="default"/>
        <w:lang w:val="uk-UA" w:eastAsia="en-US" w:bidi="ar-SA"/>
      </w:rPr>
    </w:lvl>
    <w:lvl w:ilvl="7" w:tplc="BBE60E9C">
      <w:numFmt w:val="bullet"/>
      <w:lvlText w:val="•"/>
      <w:lvlJc w:val="left"/>
      <w:pPr>
        <w:ind w:left="4942" w:hanging="257"/>
      </w:pPr>
      <w:rPr>
        <w:rFonts w:hint="default"/>
        <w:lang w:val="uk-UA" w:eastAsia="en-US" w:bidi="ar-SA"/>
      </w:rPr>
    </w:lvl>
    <w:lvl w:ilvl="8" w:tplc="F518558C">
      <w:numFmt w:val="bullet"/>
      <w:lvlText w:val="•"/>
      <w:lvlJc w:val="left"/>
      <w:pPr>
        <w:ind w:left="5606" w:hanging="257"/>
      </w:pPr>
      <w:rPr>
        <w:rFonts w:hint="default"/>
        <w:lang w:val="uk-UA" w:eastAsia="en-US" w:bidi="ar-SA"/>
      </w:rPr>
    </w:lvl>
  </w:abstractNum>
  <w:abstractNum w:abstractNumId="34">
    <w:nsid w:val="4EE207FA"/>
    <w:multiLevelType w:val="hybridMultilevel"/>
    <w:tmpl w:val="4E6E359A"/>
    <w:lvl w:ilvl="0" w:tplc="A05A4A3A">
      <w:start w:val="1"/>
      <w:numFmt w:val="decimal"/>
      <w:lvlText w:val="%1)"/>
      <w:lvlJc w:val="left"/>
      <w:pPr>
        <w:ind w:left="794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16CE3F20">
      <w:numFmt w:val="bullet"/>
      <w:lvlText w:val="•"/>
      <w:lvlJc w:val="left"/>
      <w:pPr>
        <w:ind w:left="1413" w:hanging="218"/>
      </w:pPr>
      <w:rPr>
        <w:rFonts w:hint="default"/>
        <w:lang w:val="uk-UA" w:eastAsia="en-US" w:bidi="ar-SA"/>
      </w:rPr>
    </w:lvl>
    <w:lvl w:ilvl="2" w:tplc="339E8602">
      <w:numFmt w:val="bullet"/>
      <w:lvlText w:val="•"/>
      <w:lvlJc w:val="left"/>
      <w:pPr>
        <w:ind w:left="2026" w:hanging="218"/>
      </w:pPr>
      <w:rPr>
        <w:rFonts w:hint="default"/>
        <w:lang w:val="uk-UA" w:eastAsia="en-US" w:bidi="ar-SA"/>
      </w:rPr>
    </w:lvl>
    <w:lvl w:ilvl="3" w:tplc="92204102">
      <w:numFmt w:val="bullet"/>
      <w:lvlText w:val="•"/>
      <w:lvlJc w:val="left"/>
      <w:pPr>
        <w:ind w:left="2639" w:hanging="218"/>
      </w:pPr>
      <w:rPr>
        <w:rFonts w:hint="default"/>
        <w:lang w:val="uk-UA" w:eastAsia="en-US" w:bidi="ar-SA"/>
      </w:rPr>
    </w:lvl>
    <w:lvl w:ilvl="4" w:tplc="6C0C8072">
      <w:numFmt w:val="bullet"/>
      <w:lvlText w:val="•"/>
      <w:lvlJc w:val="left"/>
      <w:pPr>
        <w:ind w:left="3253" w:hanging="218"/>
      </w:pPr>
      <w:rPr>
        <w:rFonts w:hint="default"/>
        <w:lang w:val="uk-UA" w:eastAsia="en-US" w:bidi="ar-SA"/>
      </w:rPr>
    </w:lvl>
    <w:lvl w:ilvl="5" w:tplc="270C6AA0">
      <w:numFmt w:val="bullet"/>
      <w:lvlText w:val="•"/>
      <w:lvlJc w:val="left"/>
      <w:pPr>
        <w:ind w:left="3866" w:hanging="218"/>
      </w:pPr>
      <w:rPr>
        <w:rFonts w:hint="default"/>
        <w:lang w:val="uk-UA" w:eastAsia="en-US" w:bidi="ar-SA"/>
      </w:rPr>
    </w:lvl>
    <w:lvl w:ilvl="6" w:tplc="06AC5C22">
      <w:numFmt w:val="bullet"/>
      <w:lvlText w:val="•"/>
      <w:lvlJc w:val="left"/>
      <w:pPr>
        <w:ind w:left="4479" w:hanging="218"/>
      </w:pPr>
      <w:rPr>
        <w:rFonts w:hint="default"/>
        <w:lang w:val="uk-UA" w:eastAsia="en-US" w:bidi="ar-SA"/>
      </w:rPr>
    </w:lvl>
    <w:lvl w:ilvl="7" w:tplc="E7B25A5C">
      <w:numFmt w:val="bullet"/>
      <w:lvlText w:val="•"/>
      <w:lvlJc w:val="left"/>
      <w:pPr>
        <w:ind w:left="5092" w:hanging="218"/>
      </w:pPr>
      <w:rPr>
        <w:rFonts w:hint="default"/>
        <w:lang w:val="uk-UA" w:eastAsia="en-US" w:bidi="ar-SA"/>
      </w:rPr>
    </w:lvl>
    <w:lvl w:ilvl="8" w:tplc="18084ADA">
      <w:numFmt w:val="bullet"/>
      <w:lvlText w:val="•"/>
      <w:lvlJc w:val="left"/>
      <w:pPr>
        <w:ind w:left="5706" w:hanging="218"/>
      </w:pPr>
      <w:rPr>
        <w:rFonts w:hint="default"/>
        <w:lang w:val="uk-UA" w:eastAsia="en-US" w:bidi="ar-SA"/>
      </w:rPr>
    </w:lvl>
  </w:abstractNum>
  <w:abstractNum w:abstractNumId="35">
    <w:nsid w:val="5261280D"/>
    <w:multiLevelType w:val="hybridMultilevel"/>
    <w:tmpl w:val="447A6314"/>
    <w:lvl w:ilvl="0" w:tplc="6EE4B63E">
      <w:start w:val="1"/>
      <w:numFmt w:val="decimal"/>
      <w:lvlText w:val="%1."/>
      <w:lvlJc w:val="left"/>
      <w:pPr>
        <w:ind w:left="293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1" w:tplc="079E9390">
      <w:numFmt w:val="bullet"/>
      <w:lvlText w:val="•"/>
      <w:lvlJc w:val="left"/>
      <w:pPr>
        <w:ind w:left="963" w:hanging="252"/>
      </w:pPr>
      <w:rPr>
        <w:rFonts w:hint="default"/>
        <w:lang w:val="uk-UA" w:eastAsia="en-US" w:bidi="ar-SA"/>
      </w:rPr>
    </w:lvl>
    <w:lvl w:ilvl="2" w:tplc="61986326">
      <w:numFmt w:val="bullet"/>
      <w:lvlText w:val="•"/>
      <w:lvlJc w:val="left"/>
      <w:pPr>
        <w:ind w:left="1626" w:hanging="252"/>
      </w:pPr>
      <w:rPr>
        <w:rFonts w:hint="default"/>
        <w:lang w:val="uk-UA" w:eastAsia="en-US" w:bidi="ar-SA"/>
      </w:rPr>
    </w:lvl>
    <w:lvl w:ilvl="3" w:tplc="1702EB32">
      <w:numFmt w:val="bullet"/>
      <w:lvlText w:val="•"/>
      <w:lvlJc w:val="left"/>
      <w:pPr>
        <w:ind w:left="2289" w:hanging="252"/>
      </w:pPr>
      <w:rPr>
        <w:rFonts w:hint="default"/>
        <w:lang w:val="uk-UA" w:eastAsia="en-US" w:bidi="ar-SA"/>
      </w:rPr>
    </w:lvl>
    <w:lvl w:ilvl="4" w:tplc="5B5C3020">
      <w:numFmt w:val="bullet"/>
      <w:lvlText w:val="•"/>
      <w:lvlJc w:val="left"/>
      <w:pPr>
        <w:ind w:left="2953" w:hanging="252"/>
      </w:pPr>
      <w:rPr>
        <w:rFonts w:hint="default"/>
        <w:lang w:val="uk-UA" w:eastAsia="en-US" w:bidi="ar-SA"/>
      </w:rPr>
    </w:lvl>
    <w:lvl w:ilvl="5" w:tplc="C7D4B30E">
      <w:numFmt w:val="bullet"/>
      <w:lvlText w:val="•"/>
      <w:lvlJc w:val="left"/>
      <w:pPr>
        <w:ind w:left="3616" w:hanging="252"/>
      </w:pPr>
      <w:rPr>
        <w:rFonts w:hint="default"/>
        <w:lang w:val="uk-UA" w:eastAsia="en-US" w:bidi="ar-SA"/>
      </w:rPr>
    </w:lvl>
    <w:lvl w:ilvl="6" w:tplc="96D8560E">
      <w:numFmt w:val="bullet"/>
      <w:lvlText w:val="•"/>
      <w:lvlJc w:val="left"/>
      <w:pPr>
        <w:ind w:left="4279" w:hanging="252"/>
      </w:pPr>
      <w:rPr>
        <w:rFonts w:hint="default"/>
        <w:lang w:val="uk-UA" w:eastAsia="en-US" w:bidi="ar-SA"/>
      </w:rPr>
    </w:lvl>
    <w:lvl w:ilvl="7" w:tplc="AA868418">
      <w:numFmt w:val="bullet"/>
      <w:lvlText w:val="•"/>
      <w:lvlJc w:val="left"/>
      <w:pPr>
        <w:ind w:left="4942" w:hanging="252"/>
      </w:pPr>
      <w:rPr>
        <w:rFonts w:hint="default"/>
        <w:lang w:val="uk-UA" w:eastAsia="en-US" w:bidi="ar-SA"/>
      </w:rPr>
    </w:lvl>
    <w:lvl w:ilvl="8" w:tplc="1E38B2CA">
      <w:numFmt w:val="bullet"/>
      <w:lvlText w:val="•"/>
      <w:lvlJc w:val="left"/>
      <w:pPr>
        <w:ind w:left="5606" w:hanging="252"/>
      </w:pPr>
      <w:rPr>
        <w:rFonts w:hint="default"/>
        <w:lang w:val="uk-UA" w:eastAsia="en-US" w:bidi="ar-SA"/>
      </w:rPr>
    </w:lvl>
  </w:abstractNum>
  <w:abstractNum w:abstractNumId="36">
    <w:nsid w:val="53040922"/>
    <w:multiLevelType w:val="hybridMultilevel"/>
    <w:tmpl w:val="3E18A34A"/>
    <w:lvl w:ilvl="0" w:tplc="B9C2B796">
      <w:start w:val="1"/>
      <w:numFmt w:val="decimal"/>
      <w:lvlText w:val="%1."/>
      <w:lvlJc w:val="left"/>
      <w:pPr>
        <w:ind w:left="21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uk-UA" w:eastAsia="en-US" w:bidi="ar-SA"/>
      </w:rPr>
    </w:lvl>
    <w:lvl w:ilvl="1" w:tplc="845C47F8">
      <w:numFmt w:val="bullet"/>
      <w:lvlText w:val="•"/>
      <w:lvlJc w:val="left"/>
      <w:pPr>
        <w:ind w:left="855" w:hanging="425"/>
      </w:pPr>
      <w:rPr>
        <w:rFonts w:hint="default"/>
        <w:lang w:val="uk-UA" w:eastAsia="en-US" w:bidi="ar-SA"/>
      </w:rPr>
    </w:lvl>
    <w:lvl w:ilvl="2" w:tplc="57A4B780">
      <w:numFmt w:val="bullet"/>
      <w:lvlText w:val="•"/>
      <w:lvlJc w:val="left"/>
      <w:pPr>
        <w:ind w:left="1490" w:hanging="425"/>
      </w:pPr>
      <w:rPr>
        <w:rFonts w:hint="default"/>
        <w:lang w:val="uk-UA" w:eastAsia="en-US" w:bidi="ar-SA"/>
      </w:rPr>
    </w:lvl>
    <w:lvl w:ilvl="3" w:tplc="278439D6">
      <w:numFmt w:val="bullet"/>
      <w:lvlText w:val="•"/>
      <w:lvlJc w:val="left"/>
      <w:pPr>
        <w:ind w:left="2125" w:hanging="425"/>
      </w:pPr>
      <w:rPr>
        <w:rFonts w:hint="default"/>
        <w:lang w:val="uk-UA" w:eastAsia="en-US" w:bidi="ar-SA"/>
      </w:rPr>
    </w:lvl>
    <w:lvl w:ilvl="4" w:tplc="28D6F13A">
      <w:numFmt w:val="bullet"/>
      <w:lvlText w:val="•"/>
      <w:lvlJc w:val="left"/>
      <w:pPr>
        <w:ind w:left="2761" w:hanging="425"/>
      </w:pPr>
      <w:rPr>
        <w:rFonts w:hint="default"/>
        <w:lang w:val="uk-UA" w:eastAsia="en-US" w:bidi="ar-SA"/>
      </w:rPr>
    </w:lvl>
    <w:lvl w:ilvl="5" w:tplc="F34C598A">
      <w:numFmt w:val="bullet"/>
      <w:lvlText w:val="•"/>
      <w:lvlJc w:val="left"/>
      <w:pPr>
        <w:ind w:left="3396" w:hanging="425"/>
      </w:pPr>
      <w:rPr>
        <w:rFonts w:hint="default"/>
        <w:lang w:val="uk-UA" w:eastAsia="en-US" w:bidi="ar-SA"/>
      </w:rPr>
    </w:lvl>
    <w:lvl w:ilvl="6" w:tplc="8F809EDC">
      <w:numFmt w:val="bullet"/>
      <w:lvlText w:val="•"/>
      <w:lvlJc w:val="left"/>
      <w:pPr>
        <w:ind w:left="4031" w:hanging="425"/>
      </w:pPr>
      <w:rPr>
        <w:rFonts w:hint="default"/>
        <w:lang w:val="uk-UA" w:eastAsia="en-US" w:bidi="ar-SA"/>
      </w:rPr>
    </w:lvl>
    <w:lvl w:ilvl="7" w:tplc="0C6E45C0">
      <w:numFmt w:val="bullet"/>
      <w:lvlText w:val="•"/>
      <w:lvlJc w:val="left"/>
      <w:pPr>
        <w:ind w:left="4666" w:hanging="425"/>
      </w:pPr>
      <w:rPr>
        <w:rFonts w:hint="default"/>
        <w:lang w:val="uk-UA" w:eastAsia="en-US" w:bidi="ar-SA"/>
      </w:rPr>
    </w:lvl>
    <w:lvl w:ilvl="8" w:tplc="5EF44C5A">
      <w:numFmt w:val="bullet"/>
      <w:lvlText w:val="•"/>
      <w:lvlJc w:val="left"/>
      <w:pPr>
        <w:ind w:left="5302" w:hanging="425"/>
      </w:pPr>
      <w:rPr>
        <w:rFonts w:hint="default"/>
        <w:lang w:val="uk-UA" w:eastAsia="en-US" w:bidi="ar-SA"/>
      </w:rPr>
    </w:lvl>
  </w:abstractNum>
  <w:abstractNum w:abstractNumId="37">
    <w:nsid w:val="593B6955"/>
    <w:multiLevelType w:val="hybridMultilevel"/>
    <w:tmpl w:val="4AB6AE5A"/>
    <w:lvl w:ilvl="0" w:tplc="3DEC02F2">
      <w:start w:val="1"/>
      <w:numFmt w:val="decimal"/>
      <w:lvlText w:val="%1)"/>
      <w:lvlJc w:val="left"/>
      <w:pPr>
        <w:ind w:left="671" w:hanging="17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7E18FD7C">
      <w:numFmt w:val="bullet"/>
      <w:lvlText w:val="•"/>
      <w:lvlJc w:val="left"/>
      <w:pPr>
        <w:ind w:left="1269" w:hanging="175"/>
      </w:pPr>
      <w:rPr>
        <w:rFonts w:hint="default"/>
        <w:lang w:val="uk-UA" w:eastAsia="en-US" w:bidi="ar-SA"/>
      </w:rPr>
    </w:lvl>
    <w:lvl w:ilvl="2" w:tplc="26E68878">
      <w:numFmt w:val="bullet"/>
      <w:lvlText w:val="•"/>
      <w:lvlJc w:val="left"/>
      <w:pPr>
        <w:ind w:left="1858" w:hanging="175"/>
      </w:pPr>
      <w:rPr>
        <w:rFonts w:hint="default"/>
        <w:lang w:val="uk-UA" w:eastAsia="en-US" w:bidi="ar-SA"/>
      </w:rPr>
    </w:lvl>
    <w:lvl w:ilvl="3" w:tplc="CBFE59B0">
      <w:numFmt w:val="bullet"/>
      <w:lvlText w:val="•"/>
      <w:lvlJc w:val="left"/>
      <w:pPr>
        <w:ind w:left="2447" w:hanging="175"/>
      </w:pPr>
      <w:rPr>
        <w:rFonts w:hint="default"/>
        <w:lang w:val="uk-UA" w:eastAsia="en-US" w:bidi="ar-SA"/>
      </w:rPr>
    </w:lvl>
    <w:lvl w:ilvl="4" w:tplc="1BA02B9A">
      <w:numFmt w:val="bullet"/>
      <w:lvlText w:val="•"/>
      <w:lvlJc w:val="left"/>
      <w:pPr>
        <w:ind w:left="3037" w:hanging="175"/>
      </w:pPr>
      <w:rPr>
        <w:rFonts w:hint="default"/>
        <w:lang w:val="uk-UA" w:eastAsia="en-US" w:bidi="ar-SA"/>
      </w:rPr>
    </w:lvl>
    <w:lvl w:ilvl="5" w:tplc="FE1E59C6">
      <w:numFmt w:val="bullet"/>
      <w:lvlText w:val="•"/>
      <w:lvlJc w:val="left"/>
      <w:pPr>
        <w:ind w:left="3626" w:hanging="175"/>
      </w:pPr>
      <w:rPr>
        <w:rFonts w:hint="default"/>
        <w:lang w:val="uk-UA" w:eastAsia="en-US" w:bidi="ar-SA"/>
      </w:rPr>
    </w:lvl>
    <w:lvl w:ilvl="6" w:tplc="77F8C976">
      <w:numFmt w:val="bullet"/>
      <w:lvlText w:val="•"/>
      <w:lvlJc w:val="left"/>
      <w:pPr>
        <w:ind w:left="4215" w:hanging="175"/>
      </w:pPr>
      <w:rPr>
        <w:rFonts w:hint="default"/>
        <w:lang w:val="uk-UA" w:eastAsia="en-US" w:bidi="ar-SA"/>
      </w:rPr>
    </w:lvl>
    <w:lvl w:ilvl="7" w:tplc="3E468604">
      <w:numFmt w:val="bullet"/>
      <w:lvlText w:val="•"/>
      <w:lvlJc w:val="left"/>
      <w:pPr>
        <w:ind w:left="4804" w:hanging="175"/>
      </w:pPr>
      <w:rPr>
        <w:rFonts w:hint="default"/>
        <w:lang w:val="uk-UA" w:eastAsia="en-US" w:bidi="ar-SA"/>
      </w:rPr>
    </w:lvl>
    <w:lvl w:ilvl="8" w:tplc="EB0230F4">
      <w:numFmt w:val="bullet"/>
      <w:lvlText w:val="•"/>
      <w:lvlJc w:val="left"/>
      <w:pPr>
        <w:ind w:left="5394" w:hanging="175"/>
      </w:pPr>
      <w:rPr>
        <w:rFonts w:hint="default"/>
        <w:lang w:val="uk-UA" w:eastAsia="en-US" w:bidi="ar-SA"/>
      </w:rPr>
    </w:lvl>
  </w:abstractNum>
  <w:abstractNum w:abstractNumId="38">
    <w:nsid w:val="5A746F10"/>
    <w:multiLevelType w:val="hybridMultilevel"/>
    <w:tmpl w:val="F6F48ADC"/>
    <w:lvl w:ilvl="0" w:tplc="92EE1A60">
      <w:start w:val="1"/>
      <w:numFmt w:val="decimal"/>
      <w:lvlText w:val="%1."/>
      <w:lvlJc w:val="left"/>
      <w:pPr>
        <w:ind w:left="475" w:hanging="1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3A08A81C">
      <w:numFmt w:val="bullet"/>
      <w:lvlText w:val="•"/>
      <w:lvlJc w:val="left"/>
      <w:pPr>
        <w:ind w:left="1125" w:hanging="182"/>
      </w:pPr>
      <w:rPr>
        <w:rFonts w:hint="default"/>
        <w:lang w:val="uk-UA" w:eastAsia="en-US" w:bidi="ar-SA"/>
      </w:rPr>
    </w:lvl>
    <w:lvl w:ilvl="2" w:tplc="CAACC108">
      <w:numFmt w:val="bullet"/>
      <w:lvlText w:val="•"/>
      <w:lvlJc w:val="left"/>
      <w:pPr>
        <w:ind w:left="1770" w:hanging="182"/>
      </w:pPr>
      <w:rPr>
        <w:rFonts w:hint="default"/>
        <w:lang w:val="uk-UA" w:eastAsia="en-US" w:bidi="ar-SA"/>
      </w:rPr>
    </w:lvl>
    <w:lvl w:ilvl="3" w:tplc="CB8A0F26">
      <w:numFmt w:val="bullet"/>
      <w:lvlText w:val="•"/>
      <w:lvlJc w:val="left"/>
      <w:pPr>
        <w:ind w:left="2415" w:hanging="182"/>
      </w:pPr>
      <w:rPr>
        <w:rFonts w:hint="default"/>
        <w:lang w:val="uk-UA" w:eastAsia="en-US" w:bidi="ar-SA"/>
      </w:rPr>
    </w:lvl>
    <w:lvl w:ilvl="4" w:tplc="872ACB2E">
      <w:numFmt w:val="bullet"/>
      <w:lvlText w:val="•"/>
      <w:lvlJc w:val="left"/>
      <w:pPr>
        <w:ind w:left="3061" w:hanging="182"/>
      </w:pPr>
      <w:rPr>
        <w:rFonts w:hint="default"/>
        <w:lang w:val="uk-UA" w:eastAsia="en-US" w:bidi="ar-SA"/>
      </w:rPr>
    </w:lvl>
    <w:lvl w:ilvl="5" w:tplc="21A2982A">
      <w:numFmt w:val="bullet"/>
      <w:lvlText w:val="•"/>
      <w:lvlJc w:val="left"/>
      <w:pPr>
        <w:ind w:left="3706" w:hanging="182"/>
      </w:pPr>
      <w:rPr>
        <w:rFonts w:hint="default"/>
        <w:lang w:val="uk-UA" w:eastAsia="en-US" w:bidi="ar-SA"/>
      </w:rPr>
    </w:lvl>
    <w:lvl w:ilvl="6" w:tplc="0E620750">
      <w:numFmt w:val="bullet"/>
      <w:lvlText w:val="•"/>
      <w:lvlJc w:val="left"/>
      <w:pPr>
        <w:ind w:left="4351" w:hanging="182"/>
      </w:pPr>
      <w:rPr>
        <w:rFonts w:hint="default"/>
        <w:lang w:val="uk-UA" w:eastAsia="en-US" w:bidi="ar-SA"/>
      </w:rPr>
    </w:lvl>
    <w:lvl w:ilvl="7" w:tplc="D8980080">
      <w:numFmt w:val="bullet"/>
      <w:lvlText w:val="•"/>
      <w:lvlJc w:val="left"/>
      <w:pPr>
        <w:ind w:left="4996" w:hanging="182"/>
      </w:pPr>
      <w:rPr>
        <w:rFonts w:hint="default"/>
        <w:lang w:val="uk-UA" w:eastAsia="en-US" w:bidi="ar-SA"/>
      </w:rPr>
    </w:lvl>
    <w:lvl w:ilvl="8" w:tplc="73284C7A">
      <w:numFmt w:val="bullet"/>
      <w:lvlText w:val="•"/>
      <w:lvlJc w:val="left"/>
      <w:pPr>
        <w:ind w:left="5642" w:hanging="182"/>
      </w:pPr>
      <w:rPr>
        <w:rFonts w:hint="default"/>
        <w:lang w:val="uk-UA" w:eastAsia="en-US" w:bidi="ar-SA"/>
      </w:rPr>
    </w:lvl>
  </w:abstractNum>
  <w:abstractNum w:abstractNumId="39">
    <w:nsid w:val="658D1059"/>
    <w:multiLevelType w:val="hybridMultilevel"/>
    <w:tmpl w:val="AE1AABC2"/>
    <w:lvl w:ilvl="0" w:tplc="D018BA66">
      <w:start w:val="1"/>
      <w:numFmt w:val="decimal"/>
      <w:lvlText w:val="%1."/>
      <w:lvlJc w:val="left"/>
      <w:pPr>
        <w:ind w:left="293" w:hanging="38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1" w:tplc="4F7A7226">
      <w:numFmt w:val="bullet"/>
      <w:lvlText w:val="•"/>
      <w:lvlJc w:val="left"/>
      <w:pPr>
        <w:ind w:left="963" w:hanging="389"/>
      </w:pPr>
      <w:rPr>
        <w:rFonts w:hint="default"/>
        <w:lang w:val="uk-UA" w:eastAsia="en-US" w:bidi="ar-SA"/>
      </w:rPr>
    </w:lvl>
    <w:lvl w:ilvl="2" w:tplc="B31CC034">
      <w:numFmt w:val="bullet"/>
      <w:lvlText w:val="•"/>
      <w:lvlJc w:val="left"/>
      <w:pPr>
        <w:ind w:left="1626" w:hanging="389"/>
      </w:pPr>
      <w:rPr>
        <w:rFonts w:hint="default"/>
        <w:lang w:val="uk-UA" w:eastAsia="en-US" w:bidi="ar-SA"/>
      </w:rPr>
    </w:lvl>
    <w:lvl w:ilvl="3" w:tplc="141E1842">
      <w:numFmt w:val="bullet"/>
      <w:lvlText w:val="•"/>
      <w:lvlJc w:val="left"/>
      <w:pPr>
        <w:ind w:left="2289" w:hanging="389"/>
      </w:pPr>
      <w:rPr>
        <w:rFonts w:hint="default"/>
        <w:lang w:val="uk-UA" w:eastAsia="en-US" w:bidi="ar-SA"/>
      </w:rPr>
    </w:lvl>
    <w:lvl w:ilvl="4" w:tplc="E0FE1ED2">
      <w:numFmt w:val="bullet"/>
      <w:lvlText w:val="•"/>
      <w:lvlJc w:val="left"/>
      <w:pPr>
        <w:ind w:left="2953" w:hanging="389"/>
      </w:pPr>
      <w:rPr>
        <w:rFonts w:hint="default"/>
        <w:lang w:val="uk-UA" w:eastAsia="en-US" w:bidi="ar-SA"/>
      </w:rPr>
    </w:lvl>
    <w:lvl w:ilvl="5" w:tplc="C2AAA89E">
      <w:numFmt w:val="bullet"/>
      <w:lvlText w:val="•"/>
      <w:lvlJc w:val="left"/>
      <w:pPr>
        <w:ind w:left="3616" w:hanging="389"/>
      </w:pPr>
      <w:rPr>
        <w:rFonts w:hint="default"/>
        <w:lang w:val="uk-UA" w:eastAsia="en-US" w:bidi="ar-SA"/>
      </w:rPr>
    </w:lvl>
    <w:lvl w:ilvl="6" w:tplc="33B29702">
      <w:numFmt w:val="bullet"/>
      <w:lvlText w:val="•"/>
      <w:lvlJc w:val="left"/>
      <w:pPr>
        <w:ind w:left="4279" w:hanging="389"/>
      </w:pPr>
      <w:rPr>
        <w:rFonts w:hint="default"/>
        <w:lang w:val="uk-UA" w:eastAsia="en-US" w:bidi="ar-SA"/>
      </w:rPr>
    </w:lvl>
    <w:lvl w:ilvl="7" w:tplc="9168B938">
      <w:numFmt w:val="bullet"/>
      <w:lvlText w:val="•"/>
      <w:lvlJc w:val="left"/>
      <w:pPr>
        <w:ind w:left="4942" w:hanging="389"/>
      </w:pPr>
      <w:rPr>
        <w:rFonts w:hint="default"/>
        <w:lang w:val="uk-UA" w:eastAsia="en-US" w:bidi="ar-SA"/>
      </w:rPr>
    </w:lvl>
    <w:lvl w:ilvl="8" w:tplc="141022E0">
      <w:numFmt w:val="bullet"/>
      <w:lvlText w:val="•"/>
      <w:lvlJc w:val="left"/>
      <w:pPr>
        <w:ind w:left="5606" w:hanging="389"/>
      </w:pPr>
      <w:rPr>
        <w:rFonts w:hint="default"/>
        <w:lang w:val="uk-UA" w:eastAsia="en-US" w:bidi="ar-SA"/>
      </w:rPr>
    </w:lvl>
  </w:abstractNum>
  <w:abstractNum w:abstractNumId="40">
    <w:nsid w:val="709B415C"/>
    <w:multiLevelType w:val="hybridMultilevel"/>
    <w:tmpl w:val="56881460"/>
    <w:lvl w:ilvl="0" w:tplc="F20C46F2">
      <w:start w:val="5"/>
      <w:numFmt w:val="upperRoman"/>
      <w:lvlText w:val="%1."/>
      <w:lvlJc w:val="left"/>
      <w:pPr>
        <w:ind w:left="693" w:hanging="19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uk-UA" w:eastAsia="en-US" w:bidi="ar-SA"/>
      </w:rPr>
    </w:lvl>
    <w:lvl w:ilvl="1" w:tplc="26C49136">
      <w:start w:val="1"/>
      <w:numFmt w:val="decimal"/>
      <w:lvlText w:val="%2."/>
      <w:lvlJc w:val="left"/>
      <w:pPr>
        <w:ind w:left="657" w:hanging="1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2" w:tplc="6506122C">
      <w:numFmt w:val="bullet"/>
      <w:lvlText w:val="•"/>
      <w:lvlJc w:val="left"/>
      <w:pPr>
        <w:ind w:left="1352" w:hanging="161"/>
      </w:pPr>
      <w:rPr>
        <w:rFonts w:hint="default"/>
        <w:lang w:val="uk-UA" w:eastAsia="en-US" w:bidi="ar-SA"/>
      </w:rPr>
    </w:lvl>
    <w:lvl w:ilvl="3" w:tplc="6708134A">
      <w:numFmt w:val="bullet"/>
      <w:lvlText w:val="•"/>
      <w:lvlJc w:val="left"/>
      <w:pPr>
        <w:ind w:left="2005" w:hanging="161"/>
      </w:pPr>
      <w:rPr>
        <w:rFonts w:hint="default"/>
        <w:lang w:val="uk-UA" w:eastAsia="en-US" w:bidi="ar-SA"/>
      </w:rPr>
    </w:lvl>
    <w:lvl w:ilvl="4" w:tplc="75FA62F2">
      <w:numFmt w:val="bullet"/>
      <w:lvlText w:val="•"/>
      <w:lvlJc w:val="left"/>
      <w:pPr>
        <w:ind w:left="2657" w:hanging="161"/>
      </w:pPr>
      <w:rPr>
        <w:rFonts w:hint="default"/>
        <w:lang w:val="uk-UA" w:eastAsia="en-US" w:bidi="ar-SA"/>
      </w:rPr>
    </w:lvl>
    <w:lvl w:ilvl="5" w:tplc="6F1E5D04">
      <w:numFmt w:val="bullet"/>
      <w:lvlText w:val="•"/>
      <w:lvlJc w:val="left"/>
      <w:pPr>
        <w:ind w:left="3310" w:hanging="161"/>
      </w:pPr>
      <w:rPr>
        <w:rFonts w:hint="default"/>
        <w:lang w:val="uk-UA" w:eastAsia="en-US" w:bidi="ar-SA"/>
      </w:rPr>
    </w:lvl>
    <w:lvl w:ilvl="6" w:tplc="DB364C84">
      <w:numFmt w:val="bullet"/>
      <w:lvlText w:val="•"/>
      <w:lvlJc w:val="left"/>
      <w:pPr>
        <w:ind w:left="3962" w:hanging="161"/>
      </w:pPr>
      <w:rPr>
        <w:rFonts w:hint="default"/>
        <w:lang w:val="uk-UA" w:eastAsia="en-US" w:bidi="ar-SA"/>
      </w:rPr>
    </w:lvl>
    <w:lvl w:ilvl="7" w:tplc="CC5EAA74">
      <w:numFmt w:val="bullet"/>
      <w:lvlText w:val="•"/>
      <w:lvlJc w:val="left"/>
      <w:pPr>
        <w:ind w:left="4615" w:hanging="161"/>
      </w:pPr>
      <w:rPr>
        <w:rFonts w:hint="default"/>
        <w:lang w:val="uk-UA" w:eastAsia="en-US" w:bidi="ar-SA"/>
      </w:rPr>
    </w:lvl>
    <w:lvl w:ilvl="8" w:tplc="B75858AE">
      <w:numFmt w:val="bullet"/>
      <w:lvlText w:val="•"/>
      <w:lvlJc w:val="left"/>
      <w:pPr>
        <w:ind w:left="5267" w:hanging="161"/>
      </w:pPr>
      <w:rPr>
        <w:rFonts w:hint="default"/>
        <w:lang w:val="uk-UA" w:eastAsia="en-US" w:bidi="ar-SA"/>
      </w:rPr>
    </w:lvl>
  </w:abstractNum>
  <w:abstractNum w:abstractNumId="41">
    <w:nsid w:val="710D5839"/>
    <w:multiLevelType w:val="hybridMultilevel"/>
    <w:tmpl w:val="B4EC57B4"/>
    <w:lvl w:ilvl="0" w:tplc="165E6486">
      <w:start w:val="1"/>
      <w:numFmt w:val="decimal"/>
      <w:lvlText w:val="%1."/>
      <w:lvlJc w:val="left"/>
      <w:pPr>
        <w:ind w:left="77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DDE84E4">
      <w:numFmt w:val="bullet"/>
      <w:lvlText w:val="•"/>
      <w:lvlJc w:val="left"/>
      <w:pPr>
        <w:ind w:left="1395" w:hanging="201"/>
      </w:pPr>
      <w:rPr>
        <w:rFonts w:hint="default"/>
        <w:lang w:val="uk-UA" w:eastAsia="en-US" w:bidi="ar-SA"/>
      </w:rPr>
    </w:lvl>
    <w:lvl w:ilvl="2" w:tplc="8A08D910">
      <w:numFmt w:val="bullet"/>
      <w:lvlText w:val="•"/>
      <w:lvlJc w:val="left"/>
      <w:pPr>
        <w:ind w:left="2010" w:hanging="201"/>
      </w:pPr>
      <w:rPr>
        <w:rFonts w:hint="default"/>
        <w:lang w:val="uk-UA" w:eastAsia="en-US" w:bidi="ar-SA"/>
      </w:rPr>
    </w:lvl>
    <w:lvl w:ilvl="3" w:tplc="BEEA8B8C">
      <w:numFmt w:val="bullet"/>
      <w:lvlText w:val="•"/>
      <w:lvlJc w:val="left"/>
      <w:pPr>
        <w:ind w:left="2625" w:hanging="201"/>
      </w:pPr>
      <w:rPr>
        <w:rFonts w:hint="default"/>
        <w:lang w:val="uk-UA" w:eastAsia="en-US" w:bidi="ar-SA"/>
      </w:rPr>
    </w:lvl>
    <w:lvl w:ilvl="4" w:tplc="19289D64">
      <w:numFmt w:val="bullet"/>
      <w:lvlText w:val="•"/>
      <w:lvlJc w:val="left"/>
      <w:pPr>
        <w:ind w:left="3241" w:hanging="201"/>
      </w:pPr>
      <w:rPr>
        <w:rFonts w:hint="default"/>
        <w:lang w:val="uk-UA" w:eastAsia="en-US" w:bidi="ar-SA"/>
      </w:rPr>
    </w:lvl>
    <w:lvl w:ilvl="5" w:tplc="7ADA5CC0">
      <w:numFmt w:val="bullet"/>
      <w:lvlText w:val="•"/>
      <w:lvlJc w:val="left"/>
      <w:pPr>
        <w:ind w:left="3856" w:hanging="201"/>
      </w:pPr>
      <w:rPr>
        <w:rFonts w:hint="default"/>
        <w:lang w:val="uk-UA" w:eastAsia="en-US" w:bidi="ar-SA"/>
      </w:rPr>
    </w:lvl>
    <w:lvl w:ilvl="6" w:tplc="887A4624">
      <w:numFmt w:val="bullet"/>
      <w:lvlText w:val="•"/>
      <w:lvlJc w:val="left"/>
      <w:pPr>
        <w:ind w:left="4471" w:hanging="201"/>
      </w:pPr>
      <w:rPr>
        <w:rFonts w:hint="default"/>
        <w:lang w:val="uk-UA" w:eastAsia="en-US" w:bidi="ar-SA"/>
      </w:rPr>
    </w:lvl>
    <w:lvl w:ilvl="7" w:tplc="48B6CD90">
      <w:numFmt w:val="bullet"/>
      <w:lvlText w:val="•"/>
      <w:lvlJc w:val="left"/>
      <w:pPr>
        <w:ind w:left="5086" w:hanging="201"/>
      </w:pPr>
      <w:rPr>
        <w:rFonts w:hint="default"/>
        <w:lang w:val="uk-UA" w:eastAsia="en-US" w:bidi="ar-SA"/>
      </w:rPr>
    </w:lvl>
    <w:lvl w:ilvl="8" w:tplc="CAB8A5D4">
      <w:numFmt w:val="bullet"/>
      <w:lvlText w:val="•"/>
      <w:lvlJc w:val="left"/>
      <w:pPr>
        <w:ind w:left="5702" w:hanging="201"/>
      </w:pPr>
      <w:rPr>
        <w:rFonts w:hint="default"/>
        <w:lang w:val="uk-UA" w:eastAsia="en-US" w:bidi="ar-SA"/>
      </w:rPr>
    </w:lvl>
  </w:abstractNum>
  <w:abstractNum w:abstractNumId="42">
    <w:nsid w:val="711A50FC"/>
    <w:multiLevelType w:val="hybridMultilevel"/>
    <w:tmpl w:val="59D0FCC6"/>
    <w:lvl w:ilvl="0" w:tplc="EF3EB374">
      <w:start w:val="1"/>
      <w:numFmt w:val="decimal"/>
      <w:lvlText w:val="%1."/>
      <w:lvlJc w:val="left"/>
      <w:pPr>
        <w:ind w:left="775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E9B8C490">
      <w:numFmt w:val="bullet"/>
      <w:lvlText w:val="•"/>
      <w:lvlJc w:val="left"/>
      <w:pPr>
        <w:ind w:left="1395" w:hanging="199"/>
      </w:pPr>
      <w:rPr>
        <w:rFonts w:hint="default"/>
        <w:lang w:val="uk-UA" w:eastAsia="en-US" w:bidi="ar-SA"/>
      </w:rPr>
    </w:lvl>
    <w:lvl w:ilvl="2" w:tplc="718EED76">
      <w:numFmt w:val="bullet"/>
      <w:lvlText w:val="•"/>
      <w:lvlJc w:val="left"/>
      <w:pPr>
        <w:ind w:left="2010" w:hanging="199"/>
      </w:pPr>
      <w:rPr>
        <w:rFonts w:hint="default"/>
        <w:lang w:val="uk-UA" w:eastAsia="en-US" w:bidi="ar-SA"/>
      </w:rPr>
    </w:lvl>
    <w:lvl w:ilvl="3" w:tplc="57DE5F24">
      <w:numFmt w:val="bullet"/>
      <w:lvlText w:val="•"/>
      <w:lvlJc w:val="left"/>
      <w:pPr>
        <w:ind w:left="2625" w:hanging="199"/>
      </w:pPr>
      <w:rPr>
        <w:rFonts w:hint="default"/>
        <w:lang w:val="uk-UA" w:eastAsia="en-US" w:bidi="ar-SA"/>
      </w:rPr>
    </w:lvl>
    <w:lvl w:ilvl="4" w:tplc="7902DD0E">
      <w:numFmt w:val="bullet"/>
      <w:lvlText w:val="•"/>
      <w:lvlJc w:val="left"/>
      <w:pPr>
        <w:ind w:left="3241" w:hanging="199"/>
      </w:pPr>
      <w:rPr>
        <w:rFonts w:hint="default"/>
        <w:lang w:val="uk-UA" w:eastAsia="en-US" w:bidi="ar-SA"/>
      </w:rPr>
    </w:lvl>
    <w:lvl w:ilvl="5" w:tplc="FB14BDE2">
      <w:numFmt w:val="bullet"/>
      <w:lvlText w:val="•"/>
      <w:lvlJc w:val="left"/>
      <w:pPr>
        <w:ind w:left="3856" w:hanging="199"/>
      </w:pPr>
      <w:rPr>
        <w:rFonts w:hint="default"/>
        <w:lang w:val="uk-UA" w:eastAsia="en-US" w:bidi="ar-SA"/>
      </w:rPr>
    </w:lvl>
    <w:lvl w:ilvl="6" w:tplc="0FC08602">
      <w:numFmt w:val="bullet"/>
      <w:lvlText w:val="•"/>
      <w:lvlJc w:val="left"/>
      <w:pPr>
        <w:ind w:left="4471" w:hanging="199"/>
      </w:pPr>
      <w:rPr>
        <w:rFonts w:hint="default"/>
        <w:lang w:val="uk-UA" w:eastAsia="en-US" w:bidi="ar-SA"/>
      </w:rPr>
    </w:lvl>
    <w:lvl w:ilvl="7" w:tplc="687A7734">
      <w:numFmt w:val="bullet"/>
      <w:lvlText w:val="•"/>
      <w:lvlJc w:val="left"/>
      <w:pPr>
        <w:ind w:left="5086" w:hanging="199"/>
      </w:pPr>
      <w:rPr>
        <w:rFonts w:hint="default"/>
        <w:lang w:val="uk-UA" w:eastAsia="en-US" w:bidi="ar-SA"/>
      </w:rPr>
    </w:lvl>
    <w:lvl w:ilvl="8" w:tplc="626AD9A2">
      <w:numFmt w:val="bullet"/>
      <w:lvlText w:val="•"/>
      <w:lvlJc w:val="left"/>
      <w:pPr>
        <w:ind w:left="5702" w:hanging="199"/>
      </w:pPr>
      <w:rPr>
        <w:rFonts w:hint="default"/>
        <w:lang w:val="uk-UA" w:eastAsia="en-US" w:bidi="ar-SA"/>
      </w:rPr>
    </w:lvl>
  </w:abstractNum>
  <w:abstractNum w:abstractNumId="43">
    <w:nsid w:val="755D50FD"/>
    <w:multiLevelType w:val="hybridMultilevel"/>
    <w:tmpl w:val="744A98DC"/>
    <w:lvl w:ilvl="0" w:tplc="B0287842">
      <w:start w:val="1"/>
      <w:numFmt w:val="decimal"/>
      <w:lvlText w:val="%1."/>
      <w:lvlJc w:val="left"/>
      <w:pPr>
        <w:ind w:left="293" w:hanging="322"/>
        <w:jc w:val="left"/>
      </w:pPr>
      <w:rPr>
        <w:rFonts w:hint="default"/>
        <w:b/>
        <w:bCs/>
        <w:spacing w:val="0"/>
        <w:w w:val="99"/>
        <w:lang w:val="uk-UA" w:eastAsia="en-US" w:bidi="ar-SA"/>
      </w:rPr>
    </w:lvl>
    <w:lvl w:ilvl="1" w:tplc="D95C2518">
      <w:numFmt w:val="bullet"/>
      <w:lvlText w:val="•"/>
      <w:lvlJc w:val="left"/>
      <w:pPr>
        <w:ind w:left="963" w:hanging="322"/>
      </w:pPr>
      <w:rPr>
        <w:rFonts w:hint="default"/>
        <w:lang w:val="uk-UA" w:eastAsia="en-US" w:bidi="ar-SA"/>
      </w:rPr>
    </w:lvl>
    <w:lvl w:ilvl="2" w:tplc="8C38B61E">
      <w:numFmt w:val="bullet"/>
      <w:lvlText w:val="•"/>
      <w:lvlJc w:val="left"/>
      <w:pPr>
        <w:ind w:left="1626" w:hanging="322"/>
      </w:pPr>
      <w:rPr>
        <w:rFonts w:hint="default"/>
        <w:lang w:val="uk-UA" w:eastAsia="en-US" w:bidi="ar-SA"/>
      </w:rPr>
    </w:lvl>
    <w:lvl w:ilvl="3" w:tplc="534A9994">
      <w:numFmt w:val="bullet"/>
      <w:lvlText w:val="•"/>
      <w:lvlJc w:val="left"/>
      <w:pPr>
        <w:ind w:left="2289" w:hanging="322"/>
      </w:pPr>
      <w:rPr>
        <w:rFonts w:hint="default"/>
        <w:lang w:val="uk-UA" w:eastAsia="en-US" w:bidi="ar-SA"/>
      </w:rPr>
    </w:lvl>
    <w:lvl w:ilvl="4" w:tplc="4198DC78">
      <w:numFmt w:val="bullet"/>
      <w:lvlText w:val="•"/>
      <w:lvlJc w:val="left"/>
      <w:pPr>
        <w:ind w:left="2953" w:hanging="322"/>
      </w:pPr>
      <w:rPr>
        <w:rFonts w:hint="default"/>
        <w:lang w:val="uk-UA" w:eastAsia="en-US" w:bidi="ar-SA"/>
      </w:rPr>
    </w:lvl>
    <w:lvl w:ilvl="5" w:tplc="840EB11A">
      <w:numFmt w:val="bullet"/>
      <w:lvlText w:val="•"/>
      <w:lvlJc w:val="left"/>
      <w:pPr>
        <w:ind w:left="3616" w:hanging="322"/>
      </w:pPr>
      <w:rPr>
        <w:rFonts w:hint="default"/>
        <w:lang w:val="uk-UA" w:eastAsia="en-US" w:bidi="ar-SA"/>
      </w:rPr>
    </w:lvl>
    <w:lvl w:ilvl="6" w:tplc="D3F01AC8">
      <w:numFmt w:val="bullet"/>
      <w:lvlText w:val="•"/>
      <w:lvlJc w:val="left"/>
      <w:pPr>
        <w:ind w:left="4279" w:hanging="322"/>
      </w:pPr>
      <w:rPr>
        <w:rFonts w:hint="default"/>
        <w:lang w:val="uk-UA" w:eastAsia="en-US" w:bidi="ar-SA"/>
      </w:rPr>
    </w:lvl>
    <w:lvl w:ilvl="7" w:tplc="E38857C4">
      <w:numFmt w:val="bullet"/>
      <w:lvlText w:val="•"/>
      <w:lvlJc w:val="left"/>
      <w:pPr>
        <w:ind w:left="4942" w:hanging="322"/>
      </w:pPr>
      <w:rPr>
        <w:rFonts w:hint="default"/>
        <w:lang w:val="uk-UA" w:eastAsia="en-US" w:bidi="ar-SA"/>
      </w:rPr>
    </w:lvl>
    <w:lvl w:ilvl="8" w:tplc="7D9EBCF2">
      <w:numFmt w:val="bullet"/>
      <w:lvlText w:val="•"/>
      <w:lvlJc w:val="left"/>
      <w:pPr>
        <w:ind w:left="5606" w:hanging="322"/>
      </w:pPr>
      <w:rPr>
        <w:rFonts w:hint="default"/>
        <w:lang w:val="uk-UA" w:eastAsia="en-US" w:bidi="ar-SA"/>
      </w:rPr>
    </w:lvl>
  </w:abstractNum>
  <w:abstractNum w:abstractNumId="44">
    <w:nsid w:val="767D7D0B"/>
    <w:multiLevelType w:val="hybridMultilevel"/>
    <w:tmpl w:val="BEE4B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941061"/>
    <w:multiLevelType w:val="hybridMultilevel"/>
    <w:tmpl w:val="1B2A8A5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6">
    <w:nsid w:val="78B87A01"/>
    <w:multiLevelType w:val="hybridMultilevel"/>
    <w:tmpl w:val="AE207E18"/>
    <w:lvl w:ilvl="0" w:tplc="F4309F6A">
      <w:start w:val="1"/>
      <w:numFmt w:val="decimal"/>
      <w:lvlText w:val="%1."/>
      <w:lvlJc w:val="left"/>
      <w:pPr>
        <w:ind w:left="659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36A02878">
      <w:numFmt w:val="bullet"/>
      <w:lvlText w:val="•"/>
      <w:lvlJc w:val="left"/>
      <w:pPr>
        <w:ind w:left="1251" w:hanging="163"/>
      </w:pPr>
      <w:rPr>
        <w:rFonts w:hint="default"/>
        <w:lang w:val="uk-UA" w:eastAsia="en-US" w:bidi="ar-SA"/>
      </w:rPr>
    </w:lvl>
    <w:lvl w:ilvl="2" w:tplc="DF149280">
      <w:numFmt w:val="bullet"/>
      <w:lvlText w:val="•"/>
      <w:lvlJc w:val="left"/>
      <w:pPr>
        <w:ind w:left="1842" w:hanging="163"/>
      </w:pPr>
      <w:rPr>
        <w:rFonts w:hint="default"/>
        <w:lang w:val="uk-UA" w:eastAsia="en-US" w:bidi="ar-SA"/>
      </w:rPr>
    </w:lvl>
    <w:lvl w:ilvl="3" w:tplc="CA7A22AE">
      <w:numFmt w:val="bullet"/>
      <w:lvlText w:val="•"/>
      <w:lvlJc w:val="left"/>
      <w:pPr>
        <w:ind w:left="2433" w:hanging="163"/>
      </w:pPr>
      <w:rPr>
        <w:rFonts w:hint="default"/>
        <w:lang w:val="uk-UA" w:eastAsia="en-US" w:bidi="ar-SA"/>
      </w:rPr>
    </w:lvl>
    <w:lvl w:ilvl="4" w:tplc="C3540B48">
      <w:numFmt w:val="bullet"/>
      <w:lvlText w:val="•"/>
      <w:lvlJc w:val="left"/>
      <w:pPr>
        <w:ind w:left="3025" w:hanging="163"/>
      </w:pPr>
      <w:rPr>
        <w:rFonts w:hint="default"/>
        <w:lang w:val="uk-UA" w:eastAsia="en-US" w:bidi="ar-SA"/>
      </w:rPr>
    </w:lvl>
    <w:lvl w:ilvl="5" w:tplc="4474A840">
      <w:numFmt w:val="bullet"/>
      <w:lvlText w:val="•"/>
      <w:lvlJc w:val="left"/>
      <w:pPr>
        <w:ind w:left="3616" w:hanging="163"/>
      </w:pPr>
      <w:rPr>
        <w:rFonts w:hint="default"/>
        <w:lang w:val="uk-UA" w:eastAsia="en-US" w:bidi="ar-SA"/>
      </w:rPr>
    </w:lvl>
    <w:lvl w:ilvl="6" w:tplc="1A98798C">
      <w:numFmt w:val="bullet"/>
      <w:lvlText w:val="•"/>
      <w:lvlJc w:val="left"/>
      <w:pPr>
        <w:ind w:left="4207" w:hanging="163"/>
      </w:pPr>
      <w:rPr>
        <w:rFonts w:hint="default"/>
        <w:lang w:val="uk-UA" w:eastAsia="en-US" w:bidi="ar-SA"/>
      </w:rPr>
    </w:lvl>
    <w:lvl w:ilvl="7" w:tplc="7D20C6B6">
      <w:numFmt w:val="bullet"/>
      <w:lvlText w:val="•"/>
      <w:lvlJc w:val="left"/>
      <w:pPr>
        <w:ind w:left="4798" w:hanging="163"/>
      </w:pPr>
      <w:rPr>
        <w:rFonts w:hint="default"/>
        <w:lang w:val="uk-UA" w:eastAsia="en-US" w:bidi="ar-SA"/>
      </w:rPr>
    </w:lvl>
    <w:lvl w:ilvl="8" w:tplc="E604D712">
      <w:numFmt w:val="bullet"/>
      <w:lvlText w:val="•"/>
      <w:lvlJc w:val="left"/>
      <w:pPr>
        <w:ind w:left="5390" w:hanging="163"/>
      </w:pPr>
      <w:rPr>
        <w:rFonts w:hint="default"/>
        <w:lang w:val="uk-UA" w:eastAsia="en-US" w:bidi="ar-SA"/>
      </w:rPr>
    </w:lvl>
  </w:abstractNum>
  <w:abstractNum w:abstractNumId="47">
    <w:nsid w:val="7A14243B"/>
    <w:multiLevelType w:val="hybridMultilevel"/>
    <w:tmpl w:val="6AC0B5FC"/>
    <w:lvl w:ilvl="0" w:tplc="2DE622F4">
      <w:start w:val="2"/>
      <w:numFmt w:val="decimal"/>
      <w:lvlText w:val="%1."/>
      <w:lvlJc w:val="left"/>
      <w:pPr>
        <w:ind w:left="293" w:hanging="3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617086C4">
      <w:numFmt w:val="bullet"/>
      <w:lvlText w:val="•"/>
      <w:lvlJc w:val="left"/>
      <w:pPr>
        <w:ind w:left="963" w:hanging="300"/>
      </w:pPr>
      <w:rPr>
        <w:rFonts w:hint="default"/>
        <w:lang w:val="uk-UA" w:eastAsia="en-US" w:bidi="ar-SA"/>
      </w:rPr>
    </w:lvl>
    <w:lvl w:ilvl="2" w:tplc="B33A2ED8">
      <w:numFmt w:val="bullet"/>
      <w:lvlText w:val="•"/>
      <w:lvlJc w:val="left"/>
      <w:pPr>
        <w:ind w:left="1626" w:hanging="300"/>
      </w:pPr>
      <w:rPr>
        <w:rFonts w:hint="default"/>
        <w:lang w:val="uk-UA" w:eastAsia="en-US" w:bidi="ar-SA"/>
      </w:rPr>
    </w:lvl>
    <w:lvl w:ilvl="3" w:tplc="87DEEAFC">
      <w:numFmt w:val="bullet"/>
      <w:lvlText w:val="•"/>
      <w:lvlJc w:val="left"/>
      <w:pPr>
        <w:ind w:left="2289" w:hanging="300"/>
      </w:pPr>
      <w:rPr>
        <w:rFonts w:hint="default"/>
        <w:lang w:val="uk-UA" w:eastAsia="en-US" w:bidi="ar-SA"/>
      </w:rPr>
    </w:lvl>
    <w:lvl w:ilvl="4" w:tplc="55E22F8E">
      <w:numFmt w:val="bullet"/>
      <w:lvlText w:val="•"/>
      <w:lvlJc w:val="left"/>
      <w:pPr>
        <w:ind w:left="2953" w:hanging="300"/>
      </w:pPr>
      <w:rPr>
        <w:rFonts w:hint="default"/>
        <w:lang w:val="uk-UA" w:eastAsia="en-US" w:bidi="ar-SA"/>
      </w:rPr>
    </w:lvl>
    <w:lvl w:ilvl="5" w:tplc="CE68EFC6">
      <w:numFmt w:val="bullet"/>
      <w:lvlText w:val="•"/>
      <w:lvlJc w:val="left"/>
      <w:pPr>
        <w:ind w:left="3616" w:hanging="300"/>
      </w:pPr>
      <w:rPr>
        <w:rFonts w:hint="default"/>
        <w:lang w:val="uk-UA" w:eastAsia="en-US" w:bidi="ar-SA"/>
      </w:rPr>
    </w:lvl>
    <w:lvl w:ilvl="6" w:tplc="1E5404C4">
      <w:numFmt w:val="bullet"/>
      <w:lvlText w:val="•"/>
      <w:lvlJc w:val="left"/>
      <w:pPr>
        <w:ind w:left="4279" w:hanging="300"/>
      </w:pPr>
      <w:rPr>
        <w:rFonts w:hint="default"/>
        <w:lang w:val="uk-UA" w:eastAsia="en-US" w:bidi="ar-SA"/>
      </w:rPr>
    </w:lvl>
    <w:lvl w:ilvl="7" w:tplc="29F4D4FC">
      <w:numFmt w:val="bullet"/>
      <w:lvlText w:val="•"/>
      <w:lvlJc w:val="left"/>
      <w:pPr>
        <w:ind w:left="4942" w:hanging="300"/>
      </w:pPr>
      <w:rPr>
        <w:rFonts w:hint="default"/>
        <w:lang w:val="uk-UA" w:eastAsia="en-US" w:bidi="ar-SA"/>
      </w:rPr>
    </w:lvl>
    <w:lvl w:ilvl="8" w:tplc="40D23462">
      <w:numFmt w:val="bullet"/>
      <w:lvlText w:val="•"/>
      <w:lvlJc w:val="left"/>
      <w:pPr>
        <w:ind w:left="5606" w:hanging="300"/>
      </w:pPr>
      <w:rPr>
        <w:rFonts w:hint="default"/>
        <w:lang w:val="uk-UA" w:eastAsia="en-US" w:bidi="ar-SA"/>
      </w:rPr>
    </w:lvl>
  </w:abstractNum>
  <w:abstractNum w:abstractNumId="48">
    <w:nsid w:val="7F3026DD"/>
    <w:multiLevelType w:val="hybridMultilevel"/>
    <w:tmpl w:val="4D368990"/>
    <w:lvl w:ilvl="0" w:tplc="DD663112">
      <w:start w:val="1"/>
      <w:numFmt w:val="decimal"/>
      <w:lvlText w:val="%1."/>
      <w:lvlJc w:val="left"/>
      <w:pPr>
        <w:ind w:left="77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E50202F0">
      <w:numFmt w:val="bullet"/>
      <w:lvlText w:val="•"/>
      <w:lvlJc w:val="left"/>
      <w:pPr>
        <w:ind w:left="1395" w:hanging="201"/>
      </w:pPr>
      <w:rPr>
        <w:rFonts w:hint="default"/>
        <w:lang w:val="uk-UA" w:eastAsia="en-US" w:bidi="ar-SA"/>
      </w:rPr>
    </w:lvl>
    <w:lvl w:ilvl="2" w:tplc="F0C43FCA">
      <w:numFmt w:val="bullet"/>
      <w:lvlText w:val="•"/>
      <w:lvlJc w:val="left"/>
      <w:pPr>
        <w:ind w:left="2010" w:hanging="201"/>
      </w:pPr>
      <w:rPr>
        <w:rFonts w:hint="default"/>
        <w:lang w:val="uk-UA" w:eastAsia="en-US" w:bidi="ar-SA"/>
      </w:rPr>
    </w:lvl>
    <w:lvl w:ilvl="3" w:tplc="961C4FE8">
      <w:numFmt w:val="bullet"/>
      <w:lvlText w:val="•"/>
      <w:lvlJc w:val="left"/>
      <w:pPr>
        <w:ind w:left="2625" w:hanging="201"/>
      </w:pPr>
      <w:rPr>
        <w:rFonts w:hint="default"/>
        <w:lang w:val="uk-UA" w:eastAsia="en-US" w:bidi="ar-SA"/>
      </w:rPr>
    </w:lvl>
    <w:lvl w:ilvl="4" w:tplc="059A2078">
      <w:numFmt w:val="bullet"/>
      <w:lvlText w:val="•"/>
      <w:lvlJc w:val="left"/>
      <w:pPr>
        <w:ind w:left="3241" w:hanging="201"/>
      </w:pPr>
      <w:rPr>
        <w:rFonts w:hint="default"/>
        <w:lang w:val="uk-UA" w:eastAsia="en-US" w:bidi="ar-SA"/>
      </w:rPr>
    </w:lvl>
    <w:lvl w:ilvl="5" w:tplc="E8D60C9E">
      <w:numFmt w:val="bullet"/>
      <w:lvlText w:val="•"/>
      <w:lvlJc w:val="left"/>
      <w:pPr>
        <w:ind w:left="3856" w:hanging="201"/>
      </w:pPr>
      <w:rPr>
        <w:rFonts w:hint="default"/>
        <w:lang w:val="uk-UA" w:eastAsia="en-US" w:bidi="ar-SA"/>
      </w:rPr>
    </w:lvl>
    <w:lvl w:ilvl="6" w:tplc="8C0ACCD0">
      <w:numFmt w:val="bullet"/>
      <w:lvlText w:val="•"/>
      <w:lvlJc w:val="left"/>
      <w:pPr>
        <w:ind w:left="4471" w:hanging="201"/>
      </w:pPr>
      <w:rPr>
        <w:rFonts w:hint="default"/>
        <w:lang w:val="uk-UA" w:eastAsia="en-US" w:bidi="ar-SA"/>
      </w:rPr>
    </w:lvl>
    <w:lvl w:ilvl="7" w:tplc="C722DB50">
      <w:numFmt w:val="bullet"/>
      <w:lvlText w:val="•"/>
      <w:lvlJc w:val="left"/>
      <w:pPr>
        <w:ind w:left="5086" w:hanging="201"/>
      </w:pPr>
      <w:rPr>
        <w:rFonts w:hint="default"/>
        <w:lang w:val="uk-UA" w:eastAsia="en-US" w:bidi="ar-SA"/>
      </w:rPr>
    </w:lvl>
    <w:lvl w:ilvl="8" w:tplc="0502815E">
      <w:numFmt w:val="bullet"/>
      <w:lvlText w:val="•"/>
      <w:lvlJc w:val="left"/>
      <w:pPr>
        <w:ind w:left="5702" w:hanging="201"/>
      </w:pPr>
      <w:rPr>
        <w:rFonts w:hint="default"/>
        <w:lang w:val="uk-UA" w:eastAsia="en-US" w:bidi="ar-SA"/>
      </w:rPr>
    </w:lvl>
  </w:abstractNum>
  <w:num w:numId="1">
    <w:abstractNumId w:val="26"/>
  </w:num>
  <w:num w:numId="2">
    <w:abstractNumId w:val="36"/>
  </w:num>
  <w:num w:numId="3">
    <w:abstractNumId w:val="21"/>
  </w:num>
  <w:num w:numId="4">
    <w:abstractNumId w:val="40"/>
  </w:num>
  <w:num w:numId="5">
    <w:abstractNumId w:val="18"/>
  </w:num>
  <w:num w:numId="6">
    <w:abstractNumId w:val="6"/>
  </w:num>
  <w:num w:numId="7">
    <w:abstractNumId w:val="37"/>
  </w:num>
  <w:num w:numId="8">
    <w:abstractNumId w:val="30"/>
  </w:num>
  <w:num w:numId="9">
    <w:abstractNumId w:val="29"/>
  </w:num>
  <w:num w:numId="10">
    <w:abstractNumId w:val="10"/>
  </w:num>
  <w:num w:numId="11">
    <w:abstractNumId w:val="17"/>
  </w:num>
  <w:num w:numId="12">
    <w:abstractNumId w:val="46"/>
  </w:num>
  <w:num w:numId="13">
    <w:abstractNumId w:val="24"/>
  </w:num>
  <w:num w:numId="14">
    <w:abstractNumId w:val="42"/>
  </w:num>
  <w:num w:numId="15">
    <w:abstractNumId w:val="38"/>
  </w:num>
  <w:num w:numId="16">
    <w:abstractNumId w:val="14"/>
  </w:num>
  <w:num w:numId="17">
    <w:abstractNumId w:val="1"/>
  </w:num>
  <w:num w:numId="18">
    <w:abstractNumId w:val="20"/>
  </w:num>
  <w:num w:numId="19">
    <w:abstractNumId w:val="25"/>
  </w:num>
  <w:num w:numId="20">
    <w:abstractNumId w:val="5"/>
  </w:num>
  <w:num w:numId="21">
    <w:abstractNumId w:val="12"/>
  </w:num>
  <w:num w:numId="22">
    <w:abstractNumId w:val="33"/>
  </w:num>
  <w:num w:numId="23">
    <w:abstractNumId w:val="23"/>
  </w:num>
  <w:num w:numId="24">
    <w:abstractNumId w:val="41"/>
  </w:num>
  <w:num w:numId="25">
    <w:abstractNumId w:val="11"/>
  </w:num>
  <w:num w:numId="26">
    <w:abstractNumId w:val="39"/>
  </w:num>
  <w:num w:numId="27">
    <w:abstractNumId w:val="8"/>
  </w:num>
  <w:num w:numId="28">
    <w:abstractNumId w:val="32"/>
  </w:num>
  <w:num w:numId="29">
    <w:abstractNumId w:val="7"/>
  </w:num>
  <w:num w:numId="30">
    <w:abstractNumId w:val="31"/>
  </w:num>
  <w:num w:numId="31">
    <w:abstractNumId w:val="3"/>
  </w:num>
  <w:num w:numId="32">
    <w:abstractNumId w:val="48"/>
  </w:num>
  <w:num w:numId="33">
    <w:abstractNumId w:val="16"/>
  </w:num>
  <w:num w:numId="34">
    <w:abstractNumId w:val="13"/>
  </w:num>
  <w:num w:numId="35">
    <w:abstractNumId w:val="2"/>
  </w:num>
  <w:num w:numId="36">
    <w:abstractNumId w:val="27"/>
  </w:num>
  <w:num w:numId="37">
    <w:abstractNumId w:val="4"/>
  </w:num>
  <w:num w:numId="38">
    <w:abstractNumId w:val="19"/>
  </w:num>
  <w:num w:numId="39">
    <w:abstractNumId w:val="0"/>
  </w:num>
  <w:num w:numId="40">
    <w:abstractNumId w:val="35"/>
  </w:num>
  <w:num w:numId="41">
    <w:abstractNumId w:val="28"/>
  </w:num>
  <w:num w:numId="42">
    <w:abstractNumId w:val="22"/>
  </w:num>
  <w:num w:numId="43">
    <w:abstractNumId w:val="34"/>
  </w:num>
  <w:num w:numId="44">
    <w:abstractNumId w:val="47"/>
  </w:num>
  <w:num w:numId="45">
    <w:abstractNumId w:val="43"/>
  </w:num>
  <w:num w:numId="46">
    <w:abstractNumId w:val="9"/>
  </w:num>
  <w:num w:numId="47">
    <w:abstractNumId w:val="15"/>
  </w:num>
  <w:num w:numId="48">
    <w:abstractNumId w:val="44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5D"/>
    <w:rsid w:val="000575E6"/>
    <w:rsid w:val="001968D7"/>
    <w:rsid w:val="002062AA"/>
    <w:rsid w:val="005716EB"/>
    <w:rsid w:val="005A335C"/>
    <w:rsid w:val="007077CB"/>
    <w:rsid w:val="007642CB"/>
    <w:rsid w:val="007D065D"/>
    <w:rsid w:val="0080265D"/>
    <w:rsid w:val="008701C2"/>
    <w:rsid w:val="008B5290"/>
    <w:rsid w:val="009E29A3"/>
    <w:rsid w:val="00AC16C6"/>
    <w:rsid w:val="00AF2D72"/>
    <w:rsid w:val="00C1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0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D065D"/>
    <w:pPr>
      <w:ind w:left="318" w:right="4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D065D"/>
    <w:pPr>
      <w:ind w:left="616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link w:val="30"/>
    <w:uiPriority w:val="1"/>
    <w:qFormat/>
    <w:rsid w:val="007D065D"/>
    <w:pPr>
      <w:spacing w:before="67" w:line="228" w:lineRule="exact"/>
      <w:outlineLvl w:val="2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065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D065D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D065D"/>
    <w:rPr>
      <w:rFonts w:ascii="Times New Roman" w:eastAsia="Times New Roman" w:hAnsi="Times New Roman" w:cs="Times New Roman"/>
      <w:b/>
      <w:bCs/>
      <w:i/>
      <w:iCs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7D06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065D"/>
    <w:pPr>
      <w:ind w:left="293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D065D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1"/>
    <w:qFormat/>
    <w:rsid w:val="007D065D"/>
    <w:pPr>
      <w:ind w:left="293" w:firstLine="283"/>
    </w:pPr>
  </w:style>
  <w:style w:type="paragraph" w:customStyle="1" w:styleId="TableParagraph">
    <w:name w:val="Table Paragraph"/>
    <w:basedOn w:val="a"/>
    <w:uiPriority w:val="1"/>
    <w:qFormat/>
    <w:rsid w:val="007D065D"/>
  </w:style>
  <w:style w:type="paragraph" w:styleId="a6">
    <w:name w:val="No Spacing"/>
    <w:uiPriority w:val="1"/>
    <w:qFormat/>
    <w:rsid w:val="005A3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0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D065D"/>
    <w:pPr>
      <w:ind w:left="318" w:right="4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D065D"/>
    <w:pPr>
      <w:ind w:left="616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link w:val="30"/>
    <w:uiPriority w:val="1"/>
    <w:qFormat/>
    <w:rsid w:val="007D065D"/>
    <w:pPr>
      <w:spacing w:before="67" w:line="228" w:lineRule="exact"/>
      <w:outlineLvl w:val="2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065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7D065D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1"/>
    <w:rsid w:val="007D065D"/>
    <w:rPr>
      <w:rFonts w:ascii="Times New Roman" w:eastAsia="Times New Roman" w:hAnsi="Times New Roman" w:cs="Times New Roman"/>
      <w:b/>
      <w:bCs/>
      <w:i/>
      <w:iCs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7D06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065D"/>
    <w:pPr>
      <w:ind w:left="293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D065D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1"/>
    <w:qFormat/>
    <w:rsid w:val="007D065D"/>
    <w:pPr>
      <w:ind w:left="293" w:firstLine="283"/>
    </w:pPr>
  </w:style>
  <w:style w:type="paragraph" w:customStyle="1" w:styleId="TableParagraph">
    <w:name w:val="Table Paragraph"/>
    <w:basedOn w:val="a"/>
    <w:uiPriority w:val="1"/>
    <w:qFormat/>
    <w:rsid w:val="007D065D"/>
  </w:style>
  <w:style w:type="paragraph" w:styleId="a6">
    <w:name w:val="No Spacing"/>
    <w:uiPriority w:val="1"/>
    <w:qFormat/>
    <w:rsid w:val="005A3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8%D1%81%D0%BE%D1%86%D1%8C%D0%BA%D0%B8%D0%B9_%D0%93%D0%B5%D0%BE%D1%80%D0%B3%D1%96%D0%B9_%D0%9C%D0%B8%D0%BA%D0%BE%D0%BB%D0%B0%D0%B9%D0%BE%D0%B2%D0%B8%D1%87" TargetMode="External"/><Relationship Id="rId13" Type="http://schemas.openxmlformats.org/officeDocument/2006/relationships/hyperlink" Target="https://uk.wikipedia.org/wiki/%D0%9F%D0%BE%D0%BB%D0%B8%D0%BD_%D0%BE%D0%B4%D0%BD%D0%BE%D1%80%D1%96%D1%87%D0%BD%D0%B8%D0%B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3%D0%B5%D0%BE%D0%B1%D0%BE%D1%82%D0%B0%D0%BD%D1%96%D0%BA%D0%B0" TargetMode="External"/><Relationship Id="rId12" Type="http://schemas.openxmlformats.org/officeDocument/2006/relationships/hyperlink" Target="https://uk.wikipedia.org/wiki/%D0%91%D1%96%D0%BE%D1%86%D0%B5%D0%BD%D0%BE%D0%B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4%D1%96%D1%82%D0%BE%D1%86%D0%B5%D0%BD%D0%BE%D0%B7" TargetMode="External"/><Relationship Id="rId11" Type="http://schemas.openxmlformats.org/officeDocument/2006/relationships/hyperlink" Target="https://uk.wikipedia.org/wiki/%D0%95%D0%BA%D0%BE%D1%81%D0%B8%D1%81%D1%82%D0%B5%D0%BC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B%D0%BE%D0%B1%D0%BE%D0%B4%D0%B0" TargetMode="External"/><Relationship Id="rId10" Type="http://schemas.openxmlformats.org/officeDocument/2006/relationships/hyperlink" Target="https://uk.wikipedia.org/wiki/%D0%A3%D0%B3%D1%80%D1%83%D0%BF%D0%BE%D0%B2%D0%B0%D0%BD%D0%BD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0%D0%BD%D0%B3%D0%BB%D1%96%D0%B9%D1%81%D1%8C%D0%BA%D0%B0_%D0%BC%D0%BE%D0%B2%D0%B0" TargetMode="External"/><Relationship Id="rId14" Type="http://schemas.openxmlformats.org/officeDocument/2006/relationships/hyperlink" Target="https://uk.wikipedia.org/wiki/Artemisia_ann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2024-09-25T14:25:00Z</dcterms:created>
  <dcterms:modified xsi:type="dcterms:W3CDTF">2024-09-25T17:31:00Z</dcterms:modified>
</cp:coreProperties>
</file>