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71" w:rsidRPr="00741371" w:rsidRDefault="00AA6E71" w:rsidP="00AA6E71">
      <w:pPr>
        <w:ind w:left="360"/>
        <w:jc w:val="center"/>
        <w:rPr>
          <w:rFonts w:ascii="Times New Roman Полужирный" w:hAnsi="Times New Roman Полужирный"/>
          <w:b/>
          <w:caps/>
          <w:color w:val="000000"/>
          <w:sz w:val="28"/>
          <w:szCs w:val="28"/>
        </w:rPr>
      </w:pPr>
      <w:r w:rsidRPr="00741371">
        <w:rPr>
          <w:rFonts w:ascii="Times New Roman Полужирный" w:hAnsi="Times New Roman Полужирный"/>
          <w:b/>
          <w:caps/>
          <w:color w:val="000000"/>
          <w:sz w:val="28"/>
          <w:szCs w:val="28"/>
        </w:rPr>
        <w:t xml:space="preserve"> література</w:t>
      </w:r>
    </w:p>
    <w:p w:rsidR="00AA6E71" w:rsidRDefault="00AA6E71" w:rsidP="00AA6E71">
      <w:pPr>
        <w:ind w:left="360"/>
        <w:jc w:val="center"/>
        <w:rPr>
          <w:rFonts w:asciiTheme="minorHAnsi" w:hAnsiTheme="minorHAnsi"/>
          <w:b/>
          <w:caps/>
          <w:color w:val="000000"/>
          <w:sz w:val="28"/>
          <w:szCs w:val="28"/>
          <w:lang w:val="en-US"/>
        </w:rPr>
      </w:pPr>
    </w:p>
    <w:p w:rsidR="00AA6E71" w:rsidRPr="00AA6E71" w:rsidRDefault="00AA6E71" w:rsidP="00AA6E71">
      <w:pPr>
        <w:spacing w:after="120"/>
        <w:ind w:firstLine="709"/>
        <w:jc w:val="both"/>
        <w:rPr>
          <w:i/>
          <w:color w:val="000000"/>
          <w:sz w:val="28"/>
          <w:szCs w:val="28"/>
          <w:lang w:val="en-US"/>
        </w:rPr>
      </w:pPr>
      <w:r w:rsidRPr="00741371">
        <w:rPr>
          <w:i/>
          <w:color w:val="000000"/>
          <w:sz w:val="28"/>
          <w:szCs w:val="28"/>
        </w:rPr>
        <w:t xml:space="preserve">Основна: </w:t>
      </w:r>
    </w:p>
    <w:p w:rsidR="00AA6E71" w:rsidRPr="00741371" w:rsidRDefault="00AA6E71" w:rsidP="00AA6E71">
      <w:pPr>
        <w:pStyle w:val="ListParagraph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proofErr w:type="spellStart"/>
      <w:r w:rsidRPr="00741371">
        <w:rPr>
          <w:sz w:val="28"/>
          <w:szCs w:val="28"/>
        </w:rPr>
        <w:t>Арафьєв</w:t>
      </w:r>
      <w:proofErr w:type="spellEnd"/>
      <w:r w:rsidRPr="00741371">
        <w:rPr>
          <w:sz w:val="28"/>
          <w:szCs w:val="28"/>
        </w:rPr>
        <w:t xml:space="preserve"> В. Г., </w:t>
      </w:r>
      <w:proofErr w:type="spellStart"/>
      <w:r w:rsidRPr="00741371">
        <w:rPr>
          <w:sz w:val="28"/>
          <w:szCs w:val="28"/>
        </w:rPr>
        <w:t>Шегімага</w:t>
      </w:r>
      <w:proofErr w:type="spellEnd"/>
      <w:r w:rsidRPr="00741371">
        <w:rPr>
          <w:sz w:val="28"/>
          <w:szCs w:val="28"/>
        </w:rPr>
        <w:t xml:space="preserve"> В. Ф., Терещенко І. А. Теорія та методика викладання гімнастики : підручник. Київ, 2015.  328 с.</w:t>
      </w:r>
    </w:p>
    <w:p w:rsidR="00AA6E71" w:rsidRPr="00741371" w:rsidRDefault="00AA6E71" w:rsidP="00AA6E71">
      <w:pPr>
        <w:pStyle w:val="1"/>
        <w:numPr>
          <w:ilvl w:val="0"/>
          <w:numId w:val="1"/>
        </w:numPr>
        <w:tabs>
          <w:tab w:val="left" w:pos="1134"/>
        </w:tabs>
        <w:spacing w:before="0"/>
        <w:ind w:left="0" w:right="45" w:firstLine="709"/>
        <w:jc w:val="both"/>
        <w:rPr>
          <w:b w:val="0"/>
          <w:lang w:val="uk-UA"/>
        </w:rPr>
      </w:pPr>
      <w:r w:rsidRPr="00741371">
        <w:rPr>
          <w:b w:val="0"/>
          <w:lang w:val="uk-UA"/>
        </w:rPr>
        <w:t xml:space="preserve">Гімнастика з методикою викладання : методичні вказівки для студентів спеціальності  «Фізична культура і спорт» освітнього рівня бакалавр / уклад О. А. Войтенко, С. В. </w:t>
      </w:r>
      <w:proofErr w:type="spellStart"/>
      <w:r w:rsidRPr="00741371">
        <w:rPr>
          <w:b w:val="0"/>
          <w:lang w:val="uk-UA"/>
        </w:rPr>
        <w:t>Гребенніков</w:t>
      </w:r>
      <w:proofErr w:type="spellEnd"/>
      <w:r w:rsidRPr="00741371">
        <w:rPr>
          <w:b w:val="0"/>
          <w:lang w:val="uk-UA"/>
        </w:rPr>
        <w:t xml:space="preserve">, А. О. Ляшенко. Київ : КНУБА : </w:t>
      </w:r>
      <w:proofErr w:type="spellStart"/>
      <w:r w:rsidRPr="00741371">
        <w:rPr>
          <w:b w:val="0"/>
          <w:lang w:val="uk-UA"/>
        </w:rPr>
        <w:t>Талком</w:t>
      </w:r>
      <w:proofErr w:type="spellEnd"/>
      <w:r w:rsidRPr="00741371">
        <w:rPr>
          <w:b w:val="0"/>
          <w:lang w:val="uk-UA"/>
        </w:rPr>
        <w:t xml:space="preserve">, 2022.  32 с. </w:t>
      </w:r>
    </w:p>
    <w:p w:rsidR="00AA6E71" w:rsidRPr="00741371" w:rsidRDefault="00AA6E71" w:rsidP="00AA6E71">
      <w:pPr>
        <w:pStyle w:val="1"/>
        <w:numPr>
          <w:ilvl w:val="0"/>
          <w:numId w:val="1"/>
        </w:numPr>
        <w:tabs>
          <w:tab w:val="left" w:pos="1134"/>
        </w:tabs>
        <w:spacing w:before="0"/>
        <w:ind w:left="0" w:right="45" w:firstLine="709"/>
        <w:jc w:val="both"/>
        <w:rPr>
          <w:b w:val="0"/>
          <w:lang w:val="uk-UA"/>
        </w:rPr>
      </w:pPr>
      <w:proofErr w:type="spellStart"/>
      <w:r w:rsidRPr="00741371">
        <w:rPr>
          <w:b w:val="0"/>
          <w:lang w:val="uk-UA"/>
        </w:rPr>
        <w:t>Кокарев</w:t>
      </w:r>
      <w:proofErr w:type="spellEnd"/>
      <w:r w:rsidRPr="00741371">
        <w:rPr>
          <w:b w:val="0"/>
          <w:lang w:val="uk-UA"/>
        </w:rPr>
        <w:t xml:space="preserve"> Б. В. Основи побудови та проведення занять з оздоровчої аеробіки : навчально-методичний посібник для студентів факультету фізичного виховання всіх спеціальностей.  Запоріжжя : Запорізький національний університет, 2012. 87 с.</w:t>
      </w:r>
    </w:p>
    <w:p w:rsidR="00AA6E71" w:rsidRPr="00741371" w:rsidRDefault="00AA6E71" w:rsidP="00AA6E71">
      <w:pPr>
        <w:pStyle w:val="1"/>
        <w:numPr>
          <w:ilvl w:val="0"/>
          <w:numId w:val="1"/>
        </w:numPr>
        <w:tabs>
          <w:tab w:val="left" w:pos="1134"/>
        </w:tabs>
        <w:spacing w:before="0"/>
        <w:ind w:left="0" w:right="45" w:firstLine="709"/>
        <w:jc w:val="both"/>
        <w:rPr>
          <w:b w:val="0"/>
          <w:lang w:val="uk-UA"/>
        </w:rPr>
      </w:pPr>
      <w:r w:rsidRPr="00741371">
        <w:rPr>
          <w:b w:val="0"/>
          <w:lang w:val="uk-UA"/>
        </w:rPr>
        <w:t xml:space="preserve">Програма для загальноосвітніх навчальних закладів. Фізична культура 5-12 класи / за ред. В. М. </w:t>
      </w:r>
      <w:proofErr w:type="spellStart"/>
      <w:r w:rsidRPr="00741371">
        <w:rPr>
          <w:b w:val="0"/>
          <w:lang w:val="uk-UA"/>
        </w:rPr>
        <w:t>Єрмолової</w:t>
      </w:r>
      <w:proofErr w:type="spellEnd"/>
      <w:r w:rsidRPr="00741371">
        <w:rPr>
          <w:b w:val="0"/>
          <w:lang w:val="uk-UA"/>
        </w:rPr>
        <w:t>. Київ : Київська книжкова фабрика, 2005. 272 с.</w:t>
      </w:r>
    </w:p>
    <w:p w:rsidR="00AA6E71" w:rsidRPr="00741371" w:rsidRDefault="00AA6E71" w:rsidP="00AA6E7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 Полужирный" w:hAnsi="Times New Roman Полужирный"/>
          <w:caps/>
          <w:color w:val="000000"/>
          <w:sz w:val="28"/>
          <w:szCs w:val="28"/>
        </w:rPr>
      </w:pPr>
      <w:proofErr w:type="spellStart"/>
      <w:r w:rsidRPr="00741371">
        <w:rPr>
          <w:sz w:val="28"/>
          <w:szCs w:val="28"/>
        </w:rPr>
        <w:t>Салямін</w:t>
      </w:r>
      <w:proofErr w:type="spellEnd"/>
      <w:r w:rsidRPr="00741371">
        <w:rPr>
          <w:sz w:val="28"/>
          <w:szCs w:val="28"/>
        </w:rPr>
        <w:t xml:space="preserve"> Ю. М., Терещенко І. А., </w:t>
      </w:r>
      <w:proofErr w:type="spellStart"/>
      <w:r w:rsidRPr="00741371">
        <w:rPr>
          <w:sz w:val="28"/>
          <w:szCs w:val="28"/>
        </w:rPr>
        <w:t>Прокопюк</w:t>
      </w:r>
      <w:proofErr w:type="spellEnd"/>
      <w:r w:rsidRPr="00741371">
        <w:rPr>
          <w:sz w:val="28"/>
          <w:szCs w:val="28"/>
        </w:rPr>
        <w:t xml:space="preserve"> С. П., Левчук Т. М. Гімнастична термінологія : навчальний посібник. Київ : Олімпійська література, 2010. 144 с. </w:t>
      </w:r>
    </w:p>
    <w:p w:rsidR="00AA6E71" w:rsidRPr="00741371" w:rsidRDefault="00AA6E71" w:rsidP="00AA6E71">
      <w:pPr>
        <w:pStyle w:val="ListParagraph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proofErr w:type="spellStart"/>
      <w:r w:rsidRPr="00741371">
        <w:rPr>
          <w:sz w:val="28"/>
          <w:szCs w:val="28"/>
        </w:rPr>
        <w:t>Самсутіна</w:t>
      </w:r>
      <w:proofErr w:type="spellEnd"/>
      <w:r w:rsidRPr="00741371">
        <w:rPr>
          <w:sz w:val="28"/>
          <w:szCs w:val="28"/>
        </w:rPr>
        <w:t xml:space="preserve"> Н. М. Тести до навчальної дисципліни «Теорія та методика викладання гімнастики». Київ : ТОВ «Козарі», 2009. 30 с.</w:t>
      </w:r>
    </w:p>
    <w:p w:rsidR="00AA6E71" w:rsidRPr="00741371" w:rsidRDefault="00AA6E71" w:rsidP="00AA6E71">
      <w:pPr>
        <w:pStyle w:val="1"/>
        <w:numPr>
          <w:ilvl w:val="0"/>
          <w:numId w:val="1"/>
        </w:numPr>
        <w:tabs>
          <w:tab w:val="left" w:pos="1134"/>
        </w:tabs>
        <w:spacing w:before="0"/>
        <w:ind w:left="0" w:right="45" w:firstLine="709"/>
        <w:jc w:val="both"/>
        <w:rPr>
          <w:b w:val="0"/>
          <w:lang w:val="uk-UA"/>
        </w:rPr>
      </w:pPr>
      <w:proofErr w:type="spellStart"/>
      <w:r w:rsidRPr="00741371">
        <w:rPr>
          <w:b w:val="0"/>
          <w:lang w:val="uk-UA"/>
        </w:rPr>
        <w:t>Cмiрнова</w:t>
      </w:r>
      <w:proofErr w:type="spellEnd"/>
      <w:r w:rsidRPr="00741371">
        <w:rPr>
          <w:b w:val="0"/>
          <w:lang w:val="uk-UA"/>
        </w:rPr>
        <w:t xml:space="preserve"> Н.I., Черненко О.Є., Короленко К.В. Гімнастика з методикою викладання: прості та опорні стрибки : методичні рекомендації до самостійної роботи для студентів факультету фізичного виховання. Запоріжжя : Запорізький національний університет, 2011.  44 с.</w:t>
      </w:r>
    </w:p>
    <w:p w:rsidR="00AA6E71" w:rsidRPr="00741371" w:rsidRDefault="00AA6E71" w:rsidP="00AA6E7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741371">
        <w:rPr>
          <w:sz w:val="28"/>
          <w:szCs w:val="28"/>
        </w:rPr>
        <w:t>Худолій</w:t>
      </w:r>
      <w:proofErr w:type="spellEnd"/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О. М.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Основи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методики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викладання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гімнастики :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навчальний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посібник :</w:t>
      </w:r>
      <w:r w:rsidRPr="00741371">
        <w:rPr>
          <w:spacing w:val="53"/>
          <w:sz w:val="28"/>
          <w:szCs w:val="28"/>
        </w:rPr>
        <w:t xml:space="preserve"> </w:t>
      </w:r>
      <w:r w:rsidRPr="00741371">
        <w:rPr>
          <w:sz w:val="28"/>
          <w:szCs w:val="28"/>
        </w:rPr>
        <w:t>у</w:t>
      </w:r>
      <w:r w:rsidRPr="00741371">
        <w:rPr>
          <w:spacing w:val="54"/>
          <w:sz w:val="28"/>
          <w:szCs w:val="28"/>
        </w:rPr>
        <w:t xml:space="preserve"> </w:t>
      </w:r>
      <w:r w:rsidRPr="00741371">
        <w:rPr>
          <w:sz w:val="28"/>
          <w:szCs w:val="28"/>
        </w:rPr>
        <w:t>2-х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т.</w:t>
      </w:r>
      <w:r w:rsidRPr="00741371">
        <w:rPr>
          <w:spacing w:val="2"/>
          <w:sz w:val="28"/>
          <w:szCs w:val="28"/>
        </w:rPr>
        <w:t xml:space="preserve"> </w:t>
      </w:r>
      <w:r w:rsidRPr="00741371">
        <w:rPr>
          <w:sz w:val="28"/>
          <w:szCs w:val="28"/>
        </w:rPr>
        <w:t>4-е</w:t>
      </w:r>
      <w:r w:rsidRPr="00741371">
        <w:rPr>
          <w:spacing w:val="2"/>
          <w:sz w:val="28"/>
          <w:szCs w:val="28"/>
        </w:rPr>
        <w:t xml:space="preserve"> </w:t>
      </w:r>
      <w:r w:rsidRPr="00741371">
        <w:rPr>
          <w:sz w:val="28"/>
          <w:szCs w:val="28"/>
        </w:rPr>
        <w:t>вид.,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випр.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і</w:t>
      </w:r>
      <w:r w:rsidRPr="00741371">
        <w:rPr>
          <w:spacing w:val="2"/>
          <w:sz w:val="28"/>
          <w:szCs w:val="28"/>
        </w:rPr>
        <w:t xml:space="preserve"> </w:t>
      </w:r>
      <w:proofErr w:type="spellStart"/>
      <w:r w:rsidRPr="00741371">
        <w:rPr>
          <w:sz w:val="28"/>
          <w:szCs w:val="28"/>
        </w:rPr>
        <w:t>доп</w:t>
      </w:r>
      <w:proofErr w:type="spellEnd"/>
      <w:r w:rsidRPr="00741371">
        <w:rPr>
          <w:sz w:val="28"/>
          <w:szCs w:val="28"/>
        </w:rPr>
        <w:t>.</w:t>
      </w:r>
      <w:r w:rsidRPr="00741371">
        <w:rPr>
          <w:spacing w:val="3"/>
          <w:sz w:val="28"/>
          <w:szCs w:val="28"/>
        </w:rPr>
        <w:t xml:space="preserve"> </w:t>
      </w:r>
      <w:r w:rsidRPr="00741371">
        <w:rPr>
          <w:spacing w:val="54"/>
          <w:sz w:val="28"/>
          <w:szCs w:val="28"/>
        </w:rPr>
        <w:t xml:space="preserve"> </w:t>
      </w:r>
      <w:r w:rsidRPr="00741371">
        <w:rPr>
          <w:sz w:val="28"/>
          <w:szCs w:val="28"/>
        </w:rPr>
        <w:t>Харків : «ОВС»,</w:t>
      </w:r>
      <w:r w:rsidRPr="00741371">
        <w:rPr>
          <w:spacing w:val="-1"/>
          <w:sz w:val="28"/>
          <w:szCs w:val="28"/>
        </w:rPr>
        <w:t xml:space="preserve"> </w:t>
      </w:r>
      <w:r w:rsidRPr="00741371">
        <w:rPr>
          <w:sz w:val="28"/>
          <w:szCs w:val="28"/>
        </w:rPr>
        <w:t>2008.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 xml:space="preserve"> Т. 1. 408 с.</w:t>
      </w:r>
    </w:p>
    <w:p w:rsidR="00AA6E71" w:rsidRPr="00741371" w:rsidRDefault="00AA6E71" w:rsidP="00AA6E7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741371">
        <w:rPr>
          <w:sz w:val="28"/>
          <w:szCs w:val="28"/>
        </w:rPr>
        <w:t>Худолій</w:t>
      </w:r>
      <w:proofErr w:type="spellEnd"/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О. М.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Основи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методики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викладання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гімнастики :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навчальний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посібник :</w:t>
      </w:r>
      <w:r w:rsidRPr="00741371">
        <w:rPr>
          <w:spacing w:val="53"/>
          <w:sz w:val="28"/>
          <w:szCs w:val="28"/>
        </w:rPr>
        <w:t xml:space="preserve"> </w:t>
      </w:r>
      <w:r w:rsidRPr="00741371">
        <w:rPr>
          <w:sz w:val="28"/>
          <w:szCs w:val="28"/>
        </w:rPr>
        <w:t>у</w:t>
      </w:r>
      <w:r w:rsidRPr="00741371">
        <w:rPr>
          <w:spacing w:val="54"/>
          <w:sz w:val="28"/>
          <w:szCs w:val="28"/>
        </w:rPr>
        <w:t xml:space="preserve"> </w:t>
      </w:r>
      <w:r w:rsidRPr="00741371">
        <w:rPr>
          <w:sz w:val="28"/>
          <w:szCs w:val="28"/>
        </w:rPr>
        <w:t>2-х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т.</w:t>
      </w:r>
      <w:r w:rsidRPr="00741371">
        <w:rPr>
          <w:spacing w:val="2"/>
          <w:sz w:val="28"/>
          <w:szCs w:val="28"/>
        </w:rPr>
        <w:t xml:space="preserve"> </w:t>
      </w:r>
      <w:r w:rsidRPr="00741371">
        <w:rPr>
          <w:sz w:val="28"/>
          <w:szCs w:val="28"/>
        </w:rPr>
        <w:t>4-е</w:t>
      </w:r>
      <w:r w:rsidRPr="00741371">
        <w:rPr>
          <w:spacing w:val="2"/>
          <w:sz w:val="28"/>
          <w:szCs w:val="28"/>
        </w:rPr>
        <w:t xml:space="preserve"> </w:t>
      </w:r>
      <w:r w:rsidRPr="00741371">
        <w:rPr>
          <w:sz w:val="28"/>
          <w:szCs w:val="28"/>
        </w:rPr>
        <w:t>вид.,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випр.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і</w:t>
      </w:r>
      <w:r w:rsidRPr="00741371">
        <w:rPr>
          <w:spacing w:val="2"/>
          <w:sz w:val="28"/>
          <w:szCs w:val="28"/>
        </w:rPr>
        <w:t xml:space="preserve"> </w:t>
      </w:r>
      <w:proofErr w:type="spellStart"/>
      <w:r w:rsidRPr="00741371">
        <w:rPr>
          <w:sz w:val="28"/>
          <w:szCs w:val="28"/>
        </w:rPr>
        <w:t>доп</w:t>
      </w:r>
      <w:proofErr w:type="spellEnd"/>
      <w:r w:rsidRPr="00741371">
        <w:rPr>
          <w:sz w:val="28"/>
          <w:szCs w:val="28"/>
        </w:rPr>
        <w:t>.</w:t>
      </w:r>
      <w:r w:rsidRPr="00741371">
        <w:rPr>
          <w:spacing w:val="3"/>
          <w:sz w:val="28"/>
          <w:szCs w:val="28"/>
        </w:rPr>
        <w:t xml:space="preserve"> </w:t>
      </w:r>
      <w:r w:rsidRPr="00741371">
        <w:rPr>
          <w:spacing w:val="54"/>
          <w:sz w:val="28"/>
          <w:szCs w:val="28"/>
        </w:rPr>
        <w:t xml:space="preserve"> </w:t>
      </w:r>
      <w:r w:rsidRPr="00741371">
        <w:rPr>
          <w:sz w:val="28"/>
          <w:szCs w:val="28"/>
        </w:rPr>
        <w:t>Харків : «ОВС»,</w:t>
      </w:r>
      <w:r w:rsidRPr="00741371">
        <w:rPr>
          <w:spacing w:val="-1"/>
          <w:sz w:val="28"/>
          <w:szCs w:val="28"/>
        </w:rPr>
        <w:t xml:space="preserve"> </w:t>
      </w:r>
      <w:r w:rsidRPr="00741371">
        <w:rPr>
          <w:sz w:val="28"/>
          <w:szCs w:val="28"/>
        </w:rPr>
        <w:t>2008.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 xml:space="preserve"> Т. 2. 464 с.</w:t>
      </w:r>
    </w:p>
    <w:p w:rsidR="00AA6E71" w:rsidRPr="00741371" w:rsidRDefault="00AA6E71" w:rsidP="00AA6E71">
      <w:pPr>
        <w:pStyle w:val="1"/>
        <w:numPr>
          <w:ilvl w:val="0"/>
          <w:numId w:val="1"/>
        </w:numPr>
        <w:tabs>
          <w:tab w:val="left" w:pos="1134"/>
        </w:tabs>
        <w:spacing w:before="0"/>
        <w:ind w:left="0" w:right="45" w:firstLine="709"/>
        <w:jc w:val="both"/>
        <w:rPr>
          <w:b w:val="0"/>
          <w:lang w:val="uk-UA"/>
        </w:rPr>
      </w:pPr>
      <w:r w:rsidRPr="00741371">
        <w:rPr>
          <w:b w:val="0"/>
          <w:lang w:val="uk-UA"/>
        </w:rPr>
        <w:t>Черненко О. Є. Різновиди гімнастики : навчальний посібник для студентів факультету фізичного виховання . Запоріжжя : ЗДУ, 2004. 84 с.</w:t>
      </w:r>
    </w:p>
    <w:p w:rsidR="00AA6E71" w:rsidRPr="00741371" w:rsidRDefault="00AA6E71" w:rsidP="00AA6E71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741371">
        <w:rPr>
          <w:sz w:val="28"/>
          <w:szCs w:val="28"/>
        </w:rPr>
        <w:t>Черняков</w:t>
      </w:r>
      <w:proofErr w:type="spellEnd"/>
      <w:r w:rsidRPr="00741371">
        <w:rPr>
          <w:spacing w:val="-1"/>
          <w:sz w:val="28"/>
          <w:szCs w:val="28"/>
        </w:rPr>
        <w:t xml:space="preserve"> </w:t>
      </w:r>
      <w:r w:rsidRPr="00741371">
        <w:rPr>
          <w:sz w:val="28"/>
          <w:szCs w:val="28"/>
        </w:rPr>
        <w:t>В. В.,</w:t>
      </w:r>
      <w:r w:rsidRPr="00741371">
        <w:rPr>
          <w:spacing w:val="-1"/>
          <w:sz w:val="28"/>
          <w:szCs w:val="28"/>
        </w:rPr>
        <w:t xml:space="preserve"> </w:t>
      </w:r>
      <w:proofErr w:type="spellStart"/>
      <w:r w:rsidRPr="00741371">
        <w:rPr>
          <w:sz w:val="28"/>
          <w:szCs w:val="28"/>
        </w:rPr>
        <w:t>Желізний</w:t>
      </w:r>
      <w:proofErr w:type="spellEnd"/>
      <w:r w:rsidRPr="00741371">
        <w:rPr>
          <w:spacing w:val="-1"/>
          <w:sz w:val="28"/>
          <w:szCs w:val="28"/>
        </w:rPr>
        <w:t xml:space="preserve"> </w:t>
      </w:r>
      <w:r w:rsidRPr="00741371">
        <w:rPr>
          <w:sz w:val="28"/>
          <w:szCs w:val="28"/>
        </w:rPr>
        <w:t>М. М. Гімнастика та методика її викладання (курс лекцій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з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навчальної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дисципліни) :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навчальний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посібник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для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студентів факультетів фізичного виховання. Чернігів :</w:t>
      </w:r>
      <w:r w:rsidRPr="00741371">
        <w:rPr>
          <w:spacing w:val="1"/>
          <w:sz w:val="28"/>
          <w:szCs w:val="28"/>
        </w:rPr>
        <w:t xml:space="preserve"> </w:t>
      </w:r>
      <w:r w:rsidRPr="00741371">
        <w:rPr>
          <w:sz w:val="28"/>
          <w:szCs w:val="28"/>
        </w:rPr>
        <w:t>ЧНПУ імені</w:t>
      </w:r>
      <w:r w:rsidRPr="00741371">
        <w:rPr>
          <w:spacing w:val="-1"/>
          <w:sz w:val="28"/>
          <w:szCs w:val="28"/>
        </w:rPr>
        <w:t xml:space="preserve"> </w:t>
      </w:r>
      <w:r w:rsidRPr="00741371">
        <w:rPr>
          <w:sz w:val="28"/>
          <w:szCs w:val="28"/>
        </w:rPr>
        <w:t>Т.Г. Шевченка,</w:t>
      </w:r>
      <w:r w:rsidRPr="00741371">
        <w:rPr>
          <w:spacing w:val="2"/>
          <w:sz w:val="28"/>
          <w:szCs w:val="28"/>
        </w:rPr>
        <w:t xml:space="preserve"> </w:t>
      </w:r>
      <w:r w:rsidRPr="00741371">
        <w:rPr>
          <w:sz w:val="28"/>
          <w:szCs w:val="28"/>
        </w:rPr>
        <w:t>2017.</w:t>
      </w:r>
      <w:r w:rsidRPr="00741371">
        <w:rPr>
          <w:spacing w:val="1"/>
          <w:sz w:val="28"/>
          <w:szCs w:val="28"/>
        </w:rPr>
        <w:t xml:space="preserve">  </w:t>
      </w:r>
      <w:r w:rsidRPr="00741371">
        <w:rPr>
          <w:sz w:val="28"/>
          <w:szCs w:val="28"/>
        </w:rPr>
        <w:t>264 с.</w:t>
      </w:r>
    </w:p>
    <w:p w:rsidR="00AA6E71" w:rsidRPr="00741371" w:rsidRDefault="00AA6E71" w:rsidP="00AA6E71">
      <w:pPr>
        <w:pStyle w:val="ListParagraph"/>
        <w:widowControl/>
        <w:numPr>
          <w:ilvl w:val="0"/>
          <w:numId w:val="1"/>
        </w:numPr>
        <w:tabs>
          <w:tab w:val="left" w:pos="1134"/>
        </w:tabs>
        <w:autoSpaceDE/>
        <w:autoSpaceDN/>
        <w:ind w:left="0" w:firstLine="709"/>
        <w:rPr>
          <w:sz w:val="28"/>
          <w:szCs w:val="28"/>
        </w:rPr>
      </w:pPr>
      <w:proofErr w:type="spellStart"/>
      <w:r w:rsidRPr="00741371">
        <w:rPr>
          <w:sz w:val="28"/>
          <w:szCs w:val="28"/>
        </w:rPr>
        <w:t>Шегімага</w:t>
      </w:r>
      <w:proofErr w:type="spellEnd"/>
      <w:r w:rsidRPr="00741371">
        <w:rPr>
          <w:sz w:val="28"/>
          <w:szCs w:val="28"/>
        </w:rPr>
        <w:t xml:space="preserve"> В. Ф. Гімнастична термінологія : навчальний посібник.  Київ, 2009. 135 с.</w:t>
      </w:r>
    </w:p>
    <w:p w:rsidR="000A2F2B" w:rsidRDefault="000A2F2B">
      <w:pPr>
        <w:rPr>
          <w:lang w:val="en-US"/>
        </w:rPr>
      </w:pPr>
    </w:p>
    <w:p w:rsidR="00AA6E71" w:rsidRPr="00AA6E71" w:rsidRDefault="00AA6E71">
      <w:pPr>
        <w:rPr>
          <w:lang w:val="en-US"/>
        </w:rPr>
      </w:pPr>
    </w:p>
    <w:sectPr w:rsidR="00AA6E71" w:rsidRPr="00AA6E71" w:rsidSect="000A2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21950"/>
    <w:multiLevelType w:val="hybridMultilevel"/>
    <w:tmpl w:val="B27A6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6E71"/>
    <w:rsid w:val="000A2F2B"/>
    <w:rsid w:val="005C59E3"/>
    <w:rsid w:val="00A52324"/>
    <w:rsid w:val="00AA6E71"/>
    <w:rsid w:val="00FA2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E7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/>
    </w:rPr>
  </w:style>
  <w:style w:type="paragraph" w:styleId="1">
    <w:name w:val="heading 1"/>
    <w:basedOn w:val="a"/>
    <w:link w:val="10"/>
    <w:qFormat/>
    <w:rsid w:val="00AA6E71"/>
    <w:pPr>
      <w:spacing w:before="74"/>
      <w:jc w:val="center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A52324"/>
    <w:pPr>
      <w:keepNext/>
      <w:spacing w:line="360" w:lineRule="auto"/>
      <w:ind w:firstLine="720"/>
      <w:jc w:val="both"/>
      <w:outlineLvl w:val="1"/>
    </w:pPr>
    <w:rPr>
      <w:rFonts w:eastAsia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324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character" w:customStyle="1" w:styleId="10">
    <w:name w:val="Заголовок 1 Знак"/>
    <w:basedOn w:val="a0"/>
    <w:link w:val="1"/>
    <w:rsid w:val="00AA6E71"/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ListParagraph">
    <w:name w:val="List Paragraph"/>
    <w:basedOn w:val="a"/>
    <w:rsid w:val="00AA6E71"/>
    <w:pPr>
      <w:ind w:left="232" w:firstLine="708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2024-10-01T08:32:00Z</dcterms:created>
  <dcterms:modified xsi:type="dcterms:W3CDTF">2024-10-01T08:36:00Z</dcterms:modified>
</cp:coreProperties>
</file>