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31" w:rsidRDefault="000E2193" w:rsidP="00466931">
      <w:pPr>
        <w:spacing w:after="0" w:line="240" w:lineRule="auto"/>
        <w:jc w:val="center"/>
        <w:rPr>
          <w:b/>
          <w:lang w:val="uk-UA"/>
        </w:rPr>
      </w:pPr>
      <w:r w:rsidRPr="009527AC">
        <w:rPr>
          <w:b/>
          <w:lang w:val="uk-UA"/>
        </w:rPr>
        <w:t xml:space="preserve">Лабораторна робота </w:t>
      </w:r>
      <w:r w:rsidR="00544E4B">
        <w:rPr>
          <w:b/>
          <w:lang w:val="uk-UA"/>
        </w:rPr>
        <w:t>4</w:t>
      </w:r>
      <w:r w:rsidR="00466931">
        <w:rPr>
          <w:b/>
          <w:lang w:val="uk-UA"/>
        </w:rPr>
        <w:t>. ММТ м'язів тулуба</w:t>
      </w:r>
    </w:p>
    <w:p w:rsidR="00466931" w:rsidRDefault="00466931" w:rsidP="00466931">
      <w:pPr>
        <w:spacing w:after="0" w:line="240" w:lineRule="auto"/>
        <w:jc w:val="center"/>
        <w:rPr>
          <w:b/>
          <w:lang w:val="uk-UA"/>
        </w:rPr>
      </w:pPr>
    </w:p>
    <w:p w:rsidR="00544E4B" w:rsidRPr="00544E4B" w:rsidRDefault="00544E4B" w:rsidP="0046693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Скласти протокол тестових позицій пацієнта при визначені сили м’язів методом Мануального м’язового тестування таких </w:t>
      </w:r>
      <w:r w:rsidR="00DC232C">
        <w:rPr>
          <w:lang w:val="uk-UA"/>
        </w:rPr>
        <w:t xml:space="preserve">груп </w:t>
      </w:r>
      <w:r>
        <w:rPr>
          <w:lang w:val="uk-UA"/>
        </w:rPr>
        <w:t>м’язів тулуба:</w:t>
      </w:r>
    </w:p>
    <w:p w:rsidR="00544E4B" w:rsidRDefault="00544E4B" w:rsidP="00544E4B">
      <w:pPr>
        <w:spacing w:after="0" w:line="240" w:lineRule="auto"/>
        <w:jc w:val="both"/>
        <w:rPr>
          <w:b/>
          <w:u w:val="single"/>
          <w:lang w:val="uk-UA"/>
        </w:rPr>
      </w:pPr>
    </w:p>
    <w:p w:rsidR="00544E4B" w:rsidRPr="00466931" w:rsidRDefault="00DC232C" w:rsidP="00544E4B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Поєднане розгинання голови та шиї разом</w:t>
      </w:r>
    </w:p>
    <w:p w:rsidR="00544E4B" w:rsidRDefault="00544E4B" w:rsidP="00544E4B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44E4B" w:rsidRDefault="00544E4B" w:rsidP="00544E4B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44E4B" w:rsidRDefault="00544E4B" w:rsidP="00544E4B">
      <w:pPr>
        <w:spacing w:after="0" w:line="240" w:lineRule="auto"/>
        <w:jc w:val="both"/>
        <w:rPr>
          <w:b/>
          <w:u w:val="single"/>
          <w:lang w:val="uk-UA"/>
        </w:rPr>
      </w:pPr>
      <w:r>
        <w:rPr>
          <w:szCs w:val="24"/>
          <w:lang w:val="uk-UA"/>
        </w:rPr>
        <w:t xml:space="preserve">Місце прикладання опору на 4 бали – </w:t>
      </w:r>
    </w:p>
    <w:p w:rsidR="00544E4B" w:rsidRDefault="00544E4B" w:rsidP="00544E4B">
      <w:pPr>
        <w:spacing w:after="0" w:line="240" w:lineRule="auto"/>
        <w:jc w:val="both"/>
        <w:rPr>
          <w:b/>
          <w:lang w:val="uk-UA"/>
        </w:rPr>
      </w:pPr>
    </w:p>
    <w:p w:rsidR="00544E4B" w:rsidRPr="00466931" w:rsidRDefault="00544E4B" w:rsidP="00544E4B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Поєднане </w:t>
      </w:r>
      <w:r w:rsidR="00DC232C">
        <w:rPr>
          <w:b/>
          <w:lang w:val="uk-UA"/>
        </w:rPr>
        <w:t>згинання голови та шиї разом</w:t>
      </w:r>
    </w:p>
    <w:p w:rsidR="00544E4B" w:rsidRDefault="00544E4B" w:rsidP="00544E4B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44E4B" w:rsidRDefault="00544E4B" w:rsidP="00544E4B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44E4B" w:rsidRDefault="00544E4B" w:rsidP="00466931">
      <w:pPr>
        <w:spacing w:after="0" w:line="240" w:lineRule="auto"/>
        <w:jc w:val="both"/>
        <w:rPr>
          <w:b/>
          <w:lang w:val="uk-UA"/>
        </w:rPr>
      </w:pPr>
      <w:r>
        <w:rPr>
          <w:szCs w:val="24"/>
          <w:lang w:val="uk-UA"/>
        </w:rPr>
        <w:t>Місце прикладання опору на 4 бали –</w:t>
      </w:r>
    </w:p>
    <w:p w:rsidR="00544E4B" w:rsidRDefault="00544E4B" w:rsidP="00466931">
      <w:pPr>
        <w:spacing w:after="0" w:line="240" w:lineRule="auto"/>
        <w:jc w:val="both"/>
        <w:rPr>
          <w:b/>
          <w:lang w:val="uk-UA"/>
        </w:rPr>
      </w:pPr>
    </w:p>
    <w:p w:rsidR="00265DC6" w:rsidRDefault="00466931" w:rsidP="00466931">
      <w:pPr>
        <w:spacing w:after="0" w:line="240" w:lineRule="auto"/>
        <w:jc w:val="both"/>
        <w:rPr>
          <w:b/>
          <w:lang w:val="uk-UA"/>
        </w:rPr>
      </w:pPr>
      <w:r w:rsidRPr="00466931">
        <w:rPr>
          <w:b/>
          <w:lang w:val="uk-UA"/>
        </w:rPr>
        <w:t xml:space="preserve">Розгинання </w:t>
      </w:r>
      <w:r w:rsidR="00265DC6">
        <w:rPr>
          <w:b/>
          <w:lang w:val="uk-UA"/>
        </w:rPr>
        <w:t>тулуба</w:t>
      </w:r>
    </w:p>
    <w:p w:rsidR="00265DC6" w:rsidRDefault="00265DC6" w:rsidP="00466931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Розгинання грудного відділу хребта</w:t>
      </w:r>
    </w:p>
    <w:p w:rsidR="00DC232C" w:rsidRDefault="00DC232C" w:rsidP="00DC232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sym w:font="Wingdings 2" w:char="F097"/>
      </w:r>
      <w:r>
        <w:rPr>
          <w:lang w:val="uk-UA"/>
        </w:rPr>
        <w:t xml:space="preserve"> Підказка: </w:t>
      </w:r>
      <w:r w:rsidRPr="00265DC6">
        <w:rPr>
          <w:lang w:val="uk-UA"/>
        </w:rPr>
        <w:t>Опір: не ставиться, оцінюється здатність зафіксувати положення тулуба в кінцевому положенні</w:t>
      </w:r>
      <w:r>
        <w:rPr>
          <w:lang w:val="uk-UA"/>
        </w:rPr>
        <w:t xml:space="preserve"> при різних положеннях рук:</w:t>
      </w:r>
      <w:r w:rsidRPr="00265DC6">
        <w:rPr>
          <w:lang w:val="uk-UA"/>
        </w:rPr>
        <w:t xml:space="preserve"> </w:t>
      </w:r>
    </w:p>
    <w:p w:rsidR="00265DC6" w:rsidRDefault="00265DC6" w:rsidP="00466931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>Тестова позиція на 3 бали</w:t>
      </w:r>
      <w:r w:rsidR="00DC232C">
        <w:rPr>
          <w:lang w:val="uk-UA"/>
        </w:rPr>
        <w:t xml:space="preserve"> </w:t>
      </w:r>
      <w:r>
        <w:rPr>
          <w:lang w:val="uk-UA"/>
        </w:rPr>
        <w:t>–</w:t>
      </w:r>
    </w:p>
    <w:p w:rsidR="00DC232C" w:rsidRDefault="00DC232C" w:rsidP="00DC232C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4 – </w:t>
      </w:r>
      <w:r>
        <w:rPr>
          <w:lang w:val="uk-UA"/>
        </w:rPr>
        <w:t>______________________________</w:t>
      </w:r>
    </w:p>
    <w:p w:rsidR="00265DC6" w:rsidRDefault="00265DC6" w:rsidP="00466931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5 – </w:t>
      </w:r>
      <w:r>
        <w:rPr>
          <w:lang w:val="uk-UA"/>
        </w:rPr>
        <w:t>______________________________</w:t>
      </w:r>
    </w:p>
    <w:p w:rsidR="00DC232C" w:rsidRDefault="00DC232C" w:rsidP="00466931">
      <w:pPr>
        <w:spacing w:after="0" w:line="240" w:lineRule="auto"/>
        <w:jc w:val="both"/>
        <w:rPr>
          <w:b/>
          <w:lang w:val="uk-UA"/>
        </w:rPr>
      </w:pPr>
    </w:p>
    <w:p w:rsidR="00265DC6" w:rsidRDefault="004D1EAD" w:rsidP="00466931">
      <w:pPr>
        <w:spacing w:after="0" w:line="240" w:lineRule="auto"/>
        <w:jc w:val="both"/>
        <w:rPr>
          <w:b/>
          <w:lang w:val="uk-UA"/>
        </w:rPr>
      </w:pPr>
      <w:r w:rsidRPr="004D1EAD">
        <w:rPr>
          <w:b/>
          <w:lang w:val="uk-UA"/>
        </w:rPr>
        <w:t>Розгинання поперекового відділу хребта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Тестова позиція на 3 бали </w:t>
      </w:r>
      <w:r>
        <w:rPr>
          <w:lang w:val="uk-UA"/>
        </w:rPr>
        <w:t>–</w:t>
      </w:r>
    </w:p>
    <w:p w:rsidR="00DC232C" w:rsidRDefault="00DC232C" w:rsidP="00DC232C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4 – </w:t>
      </w:r>
      <w:r>
        <w:rPr>
          <w:lang w:val="uk-UA"/>
        </w:rPr>
        <w:t>______________________________</w:t>
      </w:r>
    </w:p>
    <w:p w:rsidR="00DC232C" w:rsidRDefault="00DC232C" w:rsidP="00DC232C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5 – </w:t>
      </w:r>
      <w:r>
        <w:rPr>
          <w:lang w:val="uk-UA"/>
        </w:rPr>
        <w:t>______________________________</w:t>
      </w:r>
    </w:p>
    <w:p w:rsidR="004D1EAD" w:rsidRDefault="004D1EAD" w:rsidP="00DC232C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>Опір не ставиться, оцінюється здатність зафіксувати положення тулуба в кінцевому положенні.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</w:p>
    <w:p w:rsidR="004D1EAD" w:rsidRPr="004D1EAD" w:rsidRDefault="004D1EAD" w:rsidP="004D1EAD">
      <w:pPr>
        <w:spacing w:after="0" w:line="240" w:lineRule="auto"/>
        <w:jc w:val="both"/>
        <w:rPr>
          <w:b/>
          <w:lang w:val="uk-UA"/>
        </w:rPr>
      </w:pPr>
      <w:r w:rsidRPr="004D1EAD">
        <w:rPr>
          <w:b/>
          <w:lang w:val="uk-UA"/>
        </w:rPr>
        <w:t>Розгинання тулуба поперековий та грудний відділи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265DC6" w:rsidRPr="00265DC6" w:rsidRDefault="004D1EAD" w:rsidP="0046693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4D1EAD" w:rsidRDefault="004D1EAD" w:rsidP="00466931">
      <w:pPr>
        <w:spacing w:after="0" w:line="240" w:lineRule="auto"/>
        <w:jc w:val="both"/>
        <w:rPr>
          <w:b/>
          <w:lang w:val="uk-UA"/>
        </w:rPr>
      </w:pPr>
    </w:p>
    <w:p w:rsidR="00265DC6" w:rsidRDefault="004D1EAD" w:rsidP="00466931">
      <w:pPr>
        <w:spacing w:after="0" w:line="240" w:lineRule="auto"/>
        <w:jc w:val="both"/>
        <w:rPr>
          <w:b/>
          <w:lang w:val="uk-UA"/>
        </w:rPr>
      </w:pPr>
      <w:r w:rsidRPr="004D1EAD">
        <w:rPr>
          <w:b/>
          <w:lang w:val="uk-UA"/>
        </w:rPr>
        <w:t>Квадратний м'яз попереку</w:t>
      </w:r>
      <w:r>
        <w:rPr>
          <w:b/>
          <w:lang w:val="uk-UA"/>
        </w:rPr>
        <w:t xml:space="preserve"> – рух підтягування прямої ноги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4D1EAD" w:rsidRPr="004D1EAD" w:rsidRDefault="004D1EAD" w:rsidP="00466931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 xml:space="preserve">Опір </w:t>
      </w:r>
      <w:r w:rsidR="00DC232C">
        <w:rPr>
          <w:lang w:val="uk-UA"/>
        </w:rPr>
        <w:t xml:space="preserve">на 4-5 балів </w:t>
      </w:r>
      <w:r w:rsidRPr="004D1EAD">
        <w:rPr>
          <w:lang w:val="uk-UA"/>
        </w:rPr>
        <w:t xml:space="preserve">– </w:t>
      </w:r>
    </w:p>
    <w:p w:rsidR="009527AC" w:rsidRPr="004D1EAD" w:rsidRDefault="004D1EAD" w:rsidP="00C33B0C">
      <w:pPr>
        <w:spacing w:after="0" w:line="240" w:lineRule="auto"/>
        <w:jc w:val="both"/>
        <w:rPr>
          <w:u w:val="single"/>
          <w:lang w:val="uk-UA"/>
        </w:rPr>
      </w:pPr>
      <w:r>
        <w:rPr>
          <w:lang w:val="uk-UA"/>
        </w:rPr>
        <w:t>На 2 бали ?</w:t>
      </w:r>
      <w:r w:rsidRPr="004D1EAD">
        <w:rPr>
          <w:lang w:val="uk-UA"/>
        </w:rPr>
        <w:t xml:space="preserve"> </w:t>
      </w:r>
    </w:p>
    <w:p w:rsidR="004D1EAD" w:rsidRPr="00265DC6" w:rsidRDefault="004D1EAD" w:rsidP="004D1EA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4D1EAD" w:rsidRDefault="004D1EAD" w:rsidP="00466931">
      <w:pPr>
        <w:spacing w:after="0" w:line="240" w:lineRule="auto"/>
        <w:jc w:val="both"/>
        <w:rPr>
          <w:b/>
          <w:lang w:val="uk-UA"/>
        </w:rPr>
      </w:pPr>
    </w:p>
    <w:p w:rsidR="004D1EAD" w:rsidRDefault="004D1EAD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Згинання тулуба – м’язи черевного пресу</w:t>
      </w:r>
    </w:p>
    <w:p w:rsidR="004D1EAD" w:rsidRDefault="004D1EAD" w:rsidP="00C33B0C">
      <w:pPr>
        <w:spacing w:after="0" w:line="240" w:lineRule="auto"/>
        <w:jc w:val="both"/>
        <w:rPr>
          <w:b/>
          <w:lang w:val="uk-UA"/>
        </w:rPr>
      </w:pPr>
    </w:p>
    <w:p w:rsidR="004D1EAD" w:rsidRDefault="004D1EAD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Прямий м’яз живота</w:t>
      </w:r>
    </w:p>
    <w:p w:rsidR="004D1EAD" w:rsidRPr="004D1EAD" w:rsidRDefault="004D1EAD" w:rsidP="004D1EAD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>Тестова позиція на 3 бали і вище –</w:t>
      </w:r>
    </w:p>
    <w:p w:rsidR="004D1EAD" w:rsidRPr="004D1EAD" w:rsidRDefault="004D1EAD" w:rsidP="004D1EAD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 xml:space="preserve">Рух: </w:t>
      </w:r>
      <w:r>
        <w:rPr>
          <w:lang w:val="uk-UA"/>
        </w:rPr>
        <w:t xml:space="preserve">______________________________, </w:t>
      </w:r>
      <w:r w:rsidRPr="004D1EAD">
        <w:rPr>
          <w:lang w:val="uk-UA"/>
        </w:rPr>
        <w:t xml:space="preserve">лопатки </w:t>
      </w:r>
      <w:r>
        <w:rPr>
          <w:lang w:val="uk-UA"/>
        </w:rPr>
        <w:t>____________________________</w:t>
      </w:r>
    </w:p>
    <w:p w:rsidR="00466931" w:rsidRPr="004D1EAD" w:rsidRDefault="004D1EAD" w:rsidP="004D1EAD">
      <w:pPr>
        <w:spacing w:after="0" w:line="240" w:lineRule="auto"/>
        <w:jc w:val="both"/>
        <w:rPr>
          <w:u w:val="single"/>
          <w:lang w:val="uk-UA"/>
        </w:rPr>
      </w:pPr>
      <w:r>
        <w:rPr>
          <w:lang w:val="uk-UA"/>
        </w:rPr>
        <w:t xml:space="preserve">Положення верхніх кінцівок: </w:t>
      </w:r>
    </w:p>
    <w:p w:rsidR="00DC232C" w:rsidRDefault="00DC232C" w:rsidP="00DC232C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</w:t>
      </w:r>
      <w:r>
        <w:rPr>
          <w:lang w:val="uk-UA"/>
        </w:rPr>
        <w:t>3</w:t>
      </w:r>
      <w:r w:rsidRPr="00265DC6">
        <w:rPr>
          <w:lang w:val="uk-UA"/>
        </w:rPr>
        <w:t xml:space="preserve"> – </w:t>
      </w:r>
      <w:r>
        <w:rPr>
          <w:lang w:val="uk-UA"/>
        </w:rPr>
        <w:t>______________________________</w:t>
      </w:r>
    </w:p>
    <w:p w:rsidR="00DC232C" w:rsidRDefault="00DC232C" w:rsidP="004D1EAD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4 – </w:t>
      </w:r>
      <w:r>
        <w:rPr>
          <w:lang w:val="uk-UA"/>
        </w:rPr>
        <w:t>______________________________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5 – </w:t>
      </w:r>
      <w:r>
        <w:rPr>
          <w:lang w:val="uk-UA"/>
        </w:rPr>
        <w:t>______________________________</w:t>
      </w:r>
    </w:p>
    <w:p w:rsidR="004D1EAD" w:rsidRDefault="004D1EAD" w:rsidP="004D1EAD">
      <w:pPr>
        <w:spacing w:after="0" w:line="240" w:lineRule="auto"/>
        <w:jc w:val="both"/>
        <w:rPr>
          <w:lang w:val="uk-UA"/>
        </w:rPr>
      </w:pPr>
    </w:p>
    <w:p w:rsidR="004D1EAD" w:rsidRPr="004D1EAD" w:rsidRDefault="004D1EAD" w:rsidP="004D1EAD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>На оцінку 2 та нижче:</w:t>
      </w:r>
    </w:p>
    <w:p w:rsidR="00466931" w:rsidRPr="004D1EAD" w:rsidRDefault="004D1EAD" w:rsidP="004D1EA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Пальпація м’яза. Інструкція пацієнту: ___________________________________ </w:t>
      </w:r>
    </w:p>
    <w:p w:rsidR="004D1EAD" w:rsidRDefault="004D1EAD" w:rsidP="00466931">
      <w:pPr>
        <w:spacing w:after="0" w:line="240" w:lineRule="auto"/>
        <w:jc w:val="both"/>
        <w:rPr>
          <w:b/>
          <w:lang w:val="uk-UA"/>
        </w:rPr>
      </w:pPr>
    </w:p>
    <w:p w:rsidR="004D1EAD" w:rsidRDefault="004D1EAD" w:rsidP="00466931">
      <w:pPr>
        <w:spacing w:after="0" w:line="240" w:lineRule="auto"/>
        <w:jc w:val="both"/>
        <w:rPr>
          <w:b/>
          <w:lang w:val="uk-UA"/>
        </w:rPr>
      </w:pPr>
      <w:r w:rsidRPr="004D1EAD">
        <w:rPr>
          <w:b/>
          <w:lang w:val="uk-UA"/>
        </w:rPr>
        <w:t>Зовнішні та внутрішні косі м’язи живота</w:t>
      </w:r>
      <w:r w:rsidR="00DC232C">
        <w:rPr>
          <w:b/>
          <w:lang w:val="uk-UA"/>
        </w:rPr>
        <w:t xml:space="preserve"> (в один будь-який бік)</w:t>
      </w:r>
    </w:p>
    <w:p w:rsidR="00DC232C" w:rsidRPr="00F46926" w:rsidRDefault="00DC232C" w:rsidP="00DC232C">
      <w:pPr>
        <w:spacing w:after="0" w:line="240" w:lineRule="auto"/>
        <w:jc w:val="both"/>
        <w:rPr>
          <w:lang w:val="uk-UA"/>
        </w:rPr>
      </w:pPr>
      <w:r w:rsidRPr="00F46926">
        <w:rPr>
          <w:lang w:val="uk-UA"/>
        </w:rPr>
        <w:sym w:font="Wingdings 2" w:char="F097"/>
      </w:r>
      <w:r w:rsidRPr="00F46926">
        <w:rPr>
          <w:lang w:val="uk-UA"/>
        </w:rPr>
        <w:t xml:space="preserve"> Підказка – при нахилі тулуба працюють обидва м’язи того ж боку.</w:t>
      </w:r>
    </w:p>
    <w:p w:rsidR="00F46926" w:rsidRPr="004D1EAD" w:rsidRDefault="00F46926" w:rsidP="00F46926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>Тестова позиція на 3 бали і вище –</w:t>
      </w:r>
    </w:p>
    <w:p w:rsidR="00F46926" w:rsidRDefault="00F46926" w:rsidP="00F46926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 xml:space="preserve">Рух: </w:t>
      </w:r>
      <w:r>
        <w:rPr>
          <w:lang w:val="uk-UA"/>
        </w:rPr>
        <w:t>______________________________</w:t>
      </w:r>
    </w:p>
    <w:p w:rsidR="00F46926" w:rsidRPr="004D1EAD" w:rsidRDefault="00F46926" w:rsidP="00F46926">
      <w:pPr>
        <w:spacing w:after="0" w:line="240" w:lineRule="auto"/>
        <w:jc w:val="both"/>
        <w:rPr>
          <w:u w:val="single"/>
          <w:lang w:val="uk-UA"/>
        </w:rPr>
      </w:pPr>
      <w:r>
        <w:rPr>
          <w:lang w:val="uk-UA"/>
        </w:rPr>
        <w:t xml:space="preserve">Положення верхніх кінцівок: </w:t>
      </w:r>
    </w:p>
    <w:p w:rsidR="00F46926" w:rsidRDefault="00F46926" w:rsidP="00F46926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5 – </w:t>
      </w:r>
      <w:r>
        <w:rPr>
          <w:lang w:val="uk-UA"/>
        </w:rPr>
        <w:t>______________________________</w:t>
      </w:r>
    </w:p>
    <w:p w:rsidR="00F46926" w:rsidRDefault="00F46926" w:rsidP="00F46926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4 – </w:t>
      </w:r>
      <w:r>
        <w:rPr>
          <w:lang w:val="uk-UA"/>
        </w:rPr>
        <w:t>______________________________</w:t>
      </w:r>
    </w:p>
    <w:p w:rsidR="00F46926" w:rsidRDefault="00F46926" w:rsidP="00F46926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</w:t>
      </w:r>
      <w:r>
        <w:rPr>
          <w:lang w:val="uk-UA"/>
        </w:rPr>
        <w:t>3</w:t>
      </w:r>
      <w:r w:rsidRPr="00265DC6">
        <w:rPr>
          <w:lang w:val="uk-UA"/>
        </w:rPr>
        <w:t xml:space="preserve"> – </w:t>
      </w:r>
      <w:r>
        <w:rPr>
          <w:lang w:val="uk-UA"/>
        </w:rPr>
        <w:t>______________________________</w:t>
      </w:r>
    </w:p>
    <w:p w:rsidR="00F46926" w:rsidRPr="004D1EAD" w:rsidRDefault="00F46926" w:rsidP="00F46926">
      <w:pPr>
        <w:spacing w:after="0" w:line="240" w:lineRule="auto"/>
        <w:jc w:val="both"/>
        <w:rPr>
          <w:lang w:val="uk-UA"/>
        </w:rPr>
      </w:pPr>
      <w:r w:rsidRPr="004D1EAD">
        <w:rPr>
          <w:lang w:val="uk-UA"/>
        </w:rPr>
        <w:t>На оцінку 2 та нижче:</w:t>
      </w:r>
    </w:p>
    <w:p w:rsidR="00F46926" w:rsidRPr="004D1EAD" w:rsidRDefault="00F46926" w:rsidP="00F46926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Пальпація м’яза. Інструкція пацієнту: ___________________________________ </w:t>
      </w:r>
    </w:p>
    <w:p w:rsidR="00F46926" w:rsidRDefault="00F46926" w:rsidP="00F46926">
      <w:pPr>
        <w:spacing w:after="0" w:line="240" w:lineRule="auto"/>
        <w:jc w:val="both"/>
        <w:rPr>
          <w:lang w:val="uk-UA"/>
        </w:rPr>
      </w:pPr>
    </w:p>
    <w:p w:rsidR="00F46926" w:rsidRPr="00265DC6" w:rsidRDefault="00F46926" w:rsidP="00F46926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F46926" w:rsidRDefault="00F46926" w:rsidP="00F46926">
      <w:pPr>
        <w:spacing w:after="0" w:line="240" w:lineRule="auto"/>
        <w:jc w:val="both"/>
        <w:rPr>
          <w:b/>
          <w:lang w:val="uk-UA"/>
        </w:rPr>
      </w:pPr>
    </w:p>
    <w:p w:rsidR="00F46926" w:rsidRPr="00F46926" w:rsidRDefault="00F46926" w:rsidP="00F46926">
      <w:pPr>
        <w:spacing w:after="0" w:line="240" w:lineRule="auto"/>
        <w:jc w:val="both"/>
        <w:rPr>
          <w:b/>
          <w:szCs w:val="24"/>
          <w:lang w:val="uk-UA"/>
        </w:rPr>
      </w:pPr>
      <w:r w:rsidRPr="00F46926">
        <w:rPr>
          <w:b/>
          <w:szCs w:val="24"/>
          <w:lang w:val="uk-UA"/>
        </w:rPr>
        <w:t xml:space="preserve">Дихальні м’язи </w:t>
      </w:r>
    </w:p>
    <w:p w:rsidR="004D1EAD" w:rsidRPr="00F46926" w:rsidRDefault="00F46926" w:rsidP="0046693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Дайте визначення спокійному і форсованому вдиху в плані того, які м’язи працюють</w:t>
      </w:r>
    </w:p>
    <w:p w:rsidR="00F46926" w:rsidRDefault="00F46926" w:rsidP="00466931">
      <w:pPr>
        <w:spacing w:after="0" w:line="240" w:lineRule="auto"/>
        <w:jc w:val="both"/>
        <w:rPr>
          <w:b/>
          <w:lang w:val="uk-UA"/>
        </w:rPr>
      </w:pPr>
    </w:p>
    <w:p w:rsidR="004D1EAD" w:rsidRPr="00F46926" w:rsidRDefault="00F46926" w:rsidP="00466931">
      <w:pPr>
        <w:spacing w:after="0" w:line="240" w:lineRule="auto"/>
        <w:jc w:val="both"/>
        <w:rPr>
          <w:lang w:val="uk-UA"/>
        </w:rPr>
      </w:pPr>
      <w:r w:rsidRPr="00F46926">
        <w:rPr>
          <w:lang w:val="uk-UA"/>
        </w:rPr>
        <w:t xml:space="preserve">Спокійний вдих </w:t>
      </w:r>
      <w:r>
        <w:rPr>
          <w:lang w:val="uk-UA"/>
        </w:rPr>
        <w:t>–</w:t>
      </w:r>
      <w:r w:rsidRPr="00F46926">
        <w:rPr>
          <w:lang w:val="uk-UA"/>
        </w:rPr>
        <w:t xml:space="preserve"> це</w:t>
      </w:r>
      <w:r>
        <w:rPr>
          <w:lang w:val="uk-UA"/>
        </w:rPr>
        <w:t xml:space="preserve"> __________________________</w:t>
      </w:r>
    </w:p>
    <w:p w:rsidR="00F46926" w:rsidRDefault="00F46926" w:rsidP="00466931">
      <w:pPr>
        <w:spacing w:after="0" w:line="240" w:lineRule="auto"/>
        <w:jc w:val="both"/>
        <w:rPr>
          <w:lang w:val="uk-UA"/>
        </w:rPr>
      </w:pPr>
      <w:r w:rsidRPr="00F46926">
        <w:rPr>
          <w:lang w:val="uk-UA"/>
        </w:rPr>
        <w:t xml:space="preserve">Форсований вдих </w:t>
      </w:r>
      <w:r>
        <w:rPr>
          <w:lang w:val="uk-UA"/>
        </w:rPr>
        <w:t>–</w:t>
      </w:r>
      <w:r w:rsidRPr="00F46926">
        <w:rPr>
          <w:lang w:val="uk-UA"/>
        </w:rPr>
        <w:t xml:space="preserve"> це</w:t>
      </w:r>
      <w:r>
        <w:rPr>
          <w:lang w:val="uk-UA"/>
        </w:rPr>
        <w:t xml:space="preserve"> _________________________</w:t>
      </w:r>
    </w:p>
    <w:p w:rsidR="00B638F3" w:rsidRDefault="00B638F3" w:rsidP="00466931">
      <w:pPr>
        <w:spacing w:after="0" w:line="240" w:lineRule="auto"/>
        <w:jc w:val="both"/>
        <w:rPr>
          <w:b/>
          <w:lang w:val="uk-UA"/>
        </w:rPr>
      </w:pPr>
    </w:p>
    <w:p w:rsidR="00F46926" w:rsidRDefault="000B31E4" w:rsidP="00466931">
      <w:pPr>
        <w:spacing w:after="0" w:line="240" w:lineRule="auto"/>
        <w:jc w:val="both"/>
        <w:rPr>
          <w:b/>
          <w:lang w:val="uk-UA"/>
        </w:rPr>
      </w:pPr>
      <w:r w:rsidRPr="000B31E4">
        <w:rPr>
          <w:b/>
          <w:lang w:val="uk-UA"/>
        </w:rPr>
        <w:t>Тестування діафрагми</w:t>
      </w:r>
    </w:p>
    <w:p w:rsidR="000B31E4" w:rsidRPr="000B31E4" w:rsidRDefault="000B31E4" w:rsidP="000B31E4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– </w:t>
      </w:r>
      <w:r w:rsidRPr="000B31E4">
        <w:rPr>
          <w:lang w:val="uk-UA"/>
        </w:rPr>
        <w:t xml:space="preserve"> </w:t>
      </w:r>
    </w:p>
    <w:p w:rsidR="000B31E4" w:rsidRPr="000B31E4" w:rsidRDefault="000B31E4" w:rsidP="000B31E4">
      <w:pPr>
        <w:spacing w:after="0" w:line="240" w:lineRule="auto"/>
        <w:jc w:val="both"/>
        <w:rPr>
          <w:lang w:val="uk-UA"/>
        </w:rPr>
      </w:pPr>
      <w:r w:rsidRPr="000B31E4">
        <w:rPr>
          <w:lang w:val="uk-UA"/>
        </w:rPr>
        <w:t xml:space="preserve">Рух: </w:t>
      </w:r>
      <w:r>
        <w:rPr>
          <w:lang w:val="uk-UA"/>
        </w:rPr>
        <w:t>__________________________</w:t>
      </w:r>
    </w:p>
    <w:p w:rsidR="000B31E4" w:rsidRDefault="000B31E4" w:rsidP="000B31E4">
      <w:pPr>
        <w:spacing w:after="0" w:line="240" w:lineRule="auto"/>
        <w:jc w:val="both"/>
        <w:rPr>
          <w:lang w:val="uk-UA"/>
        </w:rPr>
      </w:pPr>
      <w:r w:rsidRPr="000B31E4">
        <w:rPr>
          <w:lang w:val="uk-UA"/>
        </w:rPr>
        <w:t>Опір</w:t>
      </w:r>
      <w:r>
        <w:rPr>
          <w:lang w:val="uk-UA"/>
        </w:rPr>
        <w:t xml:space="preserve"> </w:t>
      </w:r>
      <w:r w:rsidRPr="000B31E4">
        <w:rPr>
          <w:lang w:val="uk-UA"/>
        </w:rPr>
        <w:t>ставиться на</w:t>
      </w:r>
      <w:r>
        <w:rPr>
          <w:lang w:val="uk-UA"/>
        </w:rPr>
        <w:t xml:space="preserve"> _______________________________</w:t>
      </w:r>
    </w:p>
    <w:p w:rsidR="000B31E4" w:rsidRPr="000B31E4" w:rsidRDefault="000B31E4" w:rsidP="000B31E4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Інструкція пацієнту: _____________________________</w:t>
      </w:r>
    </w:p>
    <w:p w:rsidR="00F46926" w:rsidRPr="000B31E4" w:rsidRDefault="000B31E4" w:rsidP="00466931">
      <w:pPr>
        <w:spacing w:after="0" w:line="240" w:lineRule="auto"/>
        <w:jc w:val="both"/>
        <w:rPr>
          <w:lang w:val="uk-UA"/>
        </w:rPr>
      </w:pPr>
      <w:r w:rsidRPr="000B31E4">
        <w:rPr>
          <w:lang w:val="uk-UA"/>
        </w:rPr>
        <w:t>Результати тестування:</w:t>
      </w:r>
    </w:p>
    <w:p w:rsidR="000B31E4" w:rsidRDefault="000B31E4" w:rsidP="000B31E4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5 – </w:t>
      </w:r>
      <w:r>
        <w:rPr>
          <w:lang w:val="uk-UA"/>
        </w:rPr>
        <w:t>______________________________</w:t>
      </w:r>
    </w:p>
    <w:p w:rsidR="000B31E4" w:rsidRDefault="000B31E4" w:rsidP="000B31E4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4 – </w:t>
      </w:r>
      <w:r>
        <w:rPr>
          <w:lang w:val="uk-UA"/>
        </w:rPr>
        <w:t>______________________________</w:t>
      </w:r>
    </w:p>
    <w:p w:rsidR="000B31E4" w:rsidRDefault="000B31E4" w:rsidP="000B31E4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</w:t>
      </w:r>
      <w:r>
        <w:rPr>
          <w:lang w:val="uk-UA"/>
        </w:rPr>
        <w:t>3</w:t>
      </w:r>
      <w:r w:rsidRPr="00265DC6">
        <w:rPr>
          <w:lang w:val="uk-UA"/>
        </w:rPr>
        <w:t xml:space="preserve"> – </w:t>
      </w:r>
      <w:r>
        <w:rPr>
          <w:lang w:val="uk-UA"/>
        </w:rPr>
        <w:t>______________________________</w:t>
      </w:r>
      <w:r w:rsidRPr="000B31E4">
        <w:rPr>
          <w:lang w:val="uk-UA"/>
        </w:rPr>
        <w:t xml:space="preserve"> </w:t>
      </w:r>
    </w:p>
    <w:p w:rsidR="000B31E4" w:rsidRDefault="000B31E4" w:rsidP="000B31E4">
      <w:pPr>
        <w:spacing w:after="0" w:line="240" w:lineRule="auto"/>
        <w:jc w:val="both"/>
        <w:rPr>
          <w:lang w:val="uk-UA"/>
        </w:rPr>
      </w:pPr>
      <w:r w:rsidRPr="00265DC6">
        <w:rPr>
          <w:lang w:val="uk-UA"/>
        </w:rPr>
        <w:t xml:space="preserve">на </w:t>
      </w:r>
      <w:r>
        <w:rPr>
          <w:lang w:val="uk-UA"/>
        </w:rPr>
        <w:t>2</w:t>
      </w:r>
      <w:r w:rsidRPr="00265DC6">
        <w:rPr>
          <w:lang w:val="uk-UA"/>
        </w:rPr>
        <w:t xml:space="preserve"> – </w:t>
      </w:r>
      <w:r>
        <w:rPr>
          <w:lang w:val="uk-UA"/>
        </w:rPr>
        <w:t>______________________________</w:t>
      </w:r>
    </w:p>
    <w:p w:rsidR="000B31E4" w:rsidRDefault="000B31E4" w:rsidP="000B31E4">
      <w:pPr>
        <w:spacing w:after="0" w:line="240" w:lineRule="auto"/>
        <w:jc w:val="both"/>
        <w:rPr>
          <w:b/>
          <w:lang w:val="uk-UA"/>
        </w:rPr>
      </w:pPr>
      <w:r w:rsidRPr="00265DC6">
        <w:rPr>
          <w:lang w:val="uk-UA"/>
        </w:rPr>
        <w:t xml:space="preserve">на </w:t>
      </w:r>
      <w:r>
        <w:rPr>
          <w:lang w:val="uk-UA"/>
        </w:rPr>
        <w:t>1</w:t>
      </w:r>
      <w:r w:rsidRPr="00265DC6">
        <w:rPr>
          <w:lang w:val="uk-UA"/>
        </w:rPr>
        <w:t xml:space="preserve"> – </w:t>
      </w:r>
      <w:r>
        <w:rPr>
          <w:lang w:val="uk-UA"/>
        </w:rPr>
        <w:t>______________________________</w:t>
      </w:r>
    </w:p>
    <w:p w:rsidR="000B31E4" w:rsidRDefault="000B31E4" w:rsidP="00466931">
      <w:pPr>
        <w:spacing w:after="0" w:line="240" w:lineRule="auto"/>
        <w:jc w:val="both"/>
        <w:rPr>
          <w:b/>
          <w:lang w:val="uk-UA"/>
        </w:rPr>
      </w:pPr>
    </w:p>
    <w:p w:rsidR="00F46926" w:rsidRDefault="00F46926" w:rsidP="00466931">
      <w:pPr>
        <w:spacing w:after="0" w:line="240" w:lineRule="auto"/>
        <w:jc w:val="both"/>
        <w:rPr>
          <w:b/>
          <w:lang w:val="uk-UA"/>
        </w:rPr>
      </w:pPr>
    </w:p>
    <w:p w:rsidR="00F46926" w:rsidRDefault="00F46926" w:rsidP="00466931">
      <w:pPr>
        <w:spacing w:after="0" w:line="240" w:lineRule="auto"/>
        <w:jc w:val="both"/>
        <w:rPr>
          <w:b/>
          <w:lang w:val="uk-UA"/>
        </w:rPr>
      </w:pPr>
    </w:p>
    <w:p w:rsidR="00466931" w:rsidRDefault="000B31E4" w:rsidP="00466931">
      <w:pPr>
        <w:spacing w:after="0" w:line="240" w:lineRule="auto"/>
        <w:jc w:val="both"/>
        <w:rPr>
          <w:lang w:val="uk-UA"/>
        </w:rPr>
      </w:pPr>
      <w:r>
        <w:rPr>
          <w:b/>
          <w:lang w:val="uk-UA"/>
        </w:rPr>
        <w:t xml:space="preserve"> </w:t>
      </w:r>
    </w:p>
    <w:p w:rsidR="00466931" w:rsidRPr="004566DD" w:rsidRDefault="00466931" w:rsidP="005E38D8">
      <w:pPr>
        <w:spacing w:after="0" w:line="240" w:lineRule="auto"/>
        <w:jc w:val="both"/>
        <w:rPr>
          <w:szCs w:val="24"/>
          <w:lang w:val="uk-UA"/>
        </w:rPr>
      </w:pPr>
    </w:p>
    <w:sectPr w:rsidR="00466931" w:rsidRPr="004566DD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6DD"/>
    <w:rsid w:val="00014665"/>
    <w:rsid w:val="00052A11"/>
    <w:rsid w:val="000B31E4"/>
    <w:rsid w:val="000E2193"/>
    <w:rsid w:val="0011059C"/>
    <w:rsid w:val="00121E16"/>
    <w:rsid w:val="00123DDC"/>
    <w:rsid w:val="00130C43"/>
    <w:rsid w:val="0013717E"/>
    <w:rsid w:val="001C15BF"/>
    <w:rsid w:val="0022417B"/>
    <w:rsid w:val="002463D9"/>
    <w:rsid w:val="00265DC6"/>
    <w:rsid w:val="002F6E82"/>
    <w:rsid w:val="003225A1"/>
    <w:rsid w:val="003D34C5"/>
    <w:rsid w:val="00415D95"/>
    <w:rsid w:val="00455A80"/>
    <w:rsid w:val="004566DD"/>
    <w:rsid w:val="00466931"/>
    <w:rsid w:val="004D1EAD"/>
    <w:rsid w:val="00544E4B"/>
    <w:rsid w:val="005E38D8"/>
    <w:rsid w:val="009527AC"/>
    <w:rsid w:val="00965105"/>
    <w:rsid w:val="009E1652"/>
    <w:rsid w:val="00A257AC"/>
    <w:rsid w:val="00AA7B96"/>
    <w:rsid w:val="00B638F3"/>
    <w:rsid w:val="00B964CB"/>
    <w:rsid w:val="00BF125A"/>
    <w:rsid w:val="00C072B6"/>
    <w:rsid w:val="00C33B0C"/>
    <w:rsid w:val="00C816DA"/>
    <w:rsid w:val="00CF5FCD"/>
    <w:rsid w:val="00D23382"/>
    <w:rsid w:val="00D86D07"/>
    <w:rsid w:val="00DC232C"/>
    <w:rsid w:val="00EF1588"/>
    <w:rsid w:val="00F14357"/>
    <w:rsid w:val="00F46926"/>
    <w:rsid w:val="00F907E1"/>
    <w:rsid w:val="00FD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6DD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66DD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2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7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DDA10-F5FD-40B7-80D6-CDBE284B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2024-10-03T07:51:00Z</dcterms:created>
  <dcterms:modified xsi:type="dcterms:W3CDTF">2025-10-05T15:57:00Z</dcterms:modified>
</cp:coreProperties>
</file>