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32E" w:rsidRDefault="00FF532E" w:rsidP="00FF532E">
      <w:r w:rsidRPr="00FF532E">
        <w:rPr>
          <w:b/>
          <w:bCs/>
        </w:rPr>
        <w:t>Духовне здоров'я</w:t>
      </w:r>
      <w:r>
        <w:t xml:space="preserve"> – це динамічний стан людини, що включає прагнення до пізнання, самопізнання, самовдосконалення та творчості, а також уміння визначати власні цінності та мету існування, жити згідно з ними, відчувати причетність до духовної культури та творити добро. Воно проявляється у стійкості духу, оптимізмі, доброті та прагненні до щастя. </w:t>
      </w:r>
    </w:p>
    <w:p w:rsidR="00FF532E" w:rsidRPr="00FF532E" w:rsidRDefault="00FF532E" w:rsidP="00FF532E">
      <w:pPr>
        <w:rPr>
          <w:b/>
          <w:bCs/>
        </w:rPr>
      </w:pPr>
      <w:r w:rsidRPr="00FF532E">
        <w:rPr>
          <w:b/>
          <w:bCs/>
        </w:rPr>
        <w:t>Ключові аспекти духовного здоров'я:</w:t>
      </w:r>
    </w:p>
    <w:p w:rsidR="00FF532E" w:rsidRDefault="00FF532E" w:rsidP="00FF532E">
      <w:r w:rsidRPr="00FF532E">
        <w:rPr>
          <w:i/>
          <w:iCs/>
        </w:rPr>
        <w:t>Самовдосконалення:</w:t>
      </w:r>
      <w:r>
        <w:t xml:space="preserve"> Прагнення до розвитку власної особистості, духовного зростання та пізнання. </w:t>
      </w:r>
    </w:p>
    <w:p w:rsidR="00FF532E" w:rsidRDefault="00FF532E" w:rsidP="00FF532E">
      <w:r w:rsidRPr="00FF532E">
        <w:rPr>
          <w:i/>
          <w:iCs/>
        </w:rPr>
        <w:t>Цінності та мета</w:t>
      </w:r>
      <w:r>
        <w:t xml:space="preserve">: Усвідомлення та дотримання власних життєвих ідеалів, цінностей та мети існування. </w:t>
      </w:r>
    </w:p>
    <w:p w:rsidR="00FF532E" w:rsidRDefault="00FF532E" w:rsidP="00FF532E">
      <w:r w:rsidRPr="00FF532E">
        <w:rPr>
          <w:i/>
          <w:iCs/>
        </w:rPr>
        <w:t>Духовна культура</w:t>
      </w:r>
      <w:r>
        <w:t xml:space="preserve">: Відчуття причетності до духовної спадщини та прагнення долучатися до її багатств. </w:t>
      </w:r>
    </w:p>
    <w:p w:rsidR="00FF532E" w:rsidRDefault="00FF532E" w:rsidP="00FF532E">
      <w:r w:rsidRPr="00FF532E">
        <w:rPr>
          <w:i/>
          <w:iCs/>
        </w:rPr>
        <w:t>Сенс життя</w:t>
      </w:r>
      <w:r>
        <w:t xml:space="preserve">: Переживання та усвідомлення сутності та призначення людського життя. </w:t>
      </w:r>
    </w:p>
    <w:p w:rsidR="00FF532E" w:rsidRDefault="00FF532E" w:rsidP="00FF532E">
      <w:r w:rsidRPr="00FF532E">
        <w:rPr>
          <w:i/>
          <w:iCs/>
        </w:rPr>
        <w:t>Позитивні якості</w:t>
      </w:r>
      <w:r>
        <w:t xml:space="preserve">: Розвиток таких якостей, як життєрадісність, оптимізм, доброта, працелюбність, що веде до щастя та благополуччя. </w:t>
      </w:r>
    </w:p>
    <w:p w:rsidR="00FF532E" w:rsidRDefault="00FF532E" w:rsidP="00FF532E">
      <w:r w:rsidRPr="00FF532E">
        <w:rPr>
          <w:i/>
          <w:iCs/>
        </w:rPr>
        <w:t>Творчість та пізнання</w:t>
      </w:r>
      <w:r>
        <w:t xml:space="preserve">: Прагнення до творчого самовираження, пізнання навколишнього світу та створення нової реальності. </w:t>
      </w:r>
    </w:p>
    <w:p w:rsidR="00FF532E" w:rsidRPr="00FF532E" w:rsidRDefault="00FF532E" w:rsidP="00FF532E">
      <w:pPr>
        <w:rPr>
          <w:b/>
          <w:bCs/>
        </w:rPr>
      </w:pPr>
      <w:bookmarkStart w:id="0" w:name="_GoBack"/>
      <w:r w:rsidRPr="00FF532E">
        <w:rPr>
          <w:b/>
          <w:bCs/>
        </w:rPr>
        <w:t>Як підтримувати духовне здоров'я:</w:t>
      </w:r>
    </w:p>
    <w:bookmarkEnd w:id="0"/>
    <w:p w:rsidR="00FF532E" w:rsidRDefault="00FF532E" w:rsidP="00FF532E">
      <w:r>
        <w:t xml:space="preserve">Творіть добро: Робіть добро для себе та інших, наповнюйте серце любов'ю. </w:t>
      </w:r>
    </w:p>
    <w:p w:rsidR="00FF532E" w:rsidRDefault="00FF532E" w:rsidP="00FF532E">
      <w:proofErr w:type="spellStart"/>
      <w:r>
        <w:t>Пізнавайте</w:t>
      </w:r>
      <w:proofErr w:type="spellEnd"/>
      <w:r>
        <w:t xml:space="preserve"> себе та світ: Читайте, навчайтеся, розширюйте свою свідомість. </w:t>
      </w:r>
    </w:p>
    <w:p w:rsidR="00FF532E" w:rsidRDefault="00FF532E" w:rsidP="00FF532E">
      <w:r>
        <w:t xml:space="preserve">Визначайте цінності: Знайдіть те, що є найважливішим для вас, і живіть згідно з цими цінностями. </w:t>
      </w:r>
    </w:p>
    <w:p w:rsidR="00FF532E" w:rsidRDefault="00FF532E" w:rsidP="00FF532E">
      <w:r>
        <w:t xml:space="preserve">Будьте позитивними: Дивіться на світ з оптимізмом, шукайте радість у кожній миті. </w:t>
      </w:r>
    </w:p>
    <w:p w:rsidR="002643FC" w:rsidRDefault="00FF532E" w:rsidP="00FF532E">
      <w:r>
        <w:t>Розвивайте добрі звички: Позбувайтеся шкідливих рис характеру, таких як заздрість, злість, гордість, і плекайте добро.</w:t>
      </w:r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E"/>
    <w:rsid w:val="002643FC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476F-8893-49B6-B2F7-08799F47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2025-10-03T21:18:00Z</dcterms:created>
  <dcterms:modified xsi:type="dcterms:W3CDTF">2025-10-03T21:20:00Z</dcterms:modified>
</cp:coreProperties>
</file>