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BF" w:rsidRPr="00CD53BF" w:rsidRDefault="00B1298C" w:rsidP="00CD53BF">
      <w:pPr>
        <w:spacing w:after="0" w:line="360" w:lineRule="auto"/>
        <w:jc w:val="center"/>
        <w:rPr>
          <w:b/>
          <w:lang w:val="uk-UA"/>
        </w:rPr>
      </w:pPr>
      <w:r>
        <w:rPr>
          <w:b/>
          <w:lang w:val="uk-UA"/>
        </w:rPr>
        <w:t>Практична робота</w:t>
      </w:r>
      <w:r w:rsidR="00423845" w:rsidRPr="00423845">
        <w:rPr>
          <w:b/>
          <w:lang w:val="uk-UA"/>
        </w:rPr>
        <w:t xml:space="preserve"> </w:t>
      </w:r>
      <w:r w:rsidR="00DD35FE">
        <w:rPr>
          <w:b/>
          <w:lang w:val="uk-UA"/>
        </w:rPr>
        <w:t>3</w:t>
      </w:r>
      <w:r w:rsidR="00423845" w:rsidRPr="00423845">
        <w:rPr>
          <w:b/>
          <w:lang w:val="uk-UA"/>
        </w:rPr>
        <w:t>.</w:t>
      </w:r>
      <w:r>
        <w:rPr>
          <w:b/>
          <w:lang w:val="uk-UA"/>
        </w:rPr>
        <w:t xml:space="preserve"> </w:t>
      </w:r>
      <w:r w:rsidR="00DD35FE">
        <w:rPr>
          <w:b/>
          <w:lang w:val="uk-UA"/>
        </w:rPr>
        <w:t>Лімфатична</w:t>
      </w:r>
      <w:r w:rsidR="00F57044" w:rsidRPr="00F57044">
        <w:rPr>
          <w:b/>
          <w:lang w:val="uk-UA"/>
        </w:rPr>
        <w:t xml:space="preserve"> технік</w:t>
      </w:r>
      <w:r w:rsidR="00F57044">
        <w:rPr>
          <w:b/>
          <w:lang w:val="uk-UA"/>
        </w:rPr>
        <w:t>а</w:t>
      </w:r>
      <w:r w:rsidR="00F57044" w:rsidRPr="00F57044">
        <w:rPr>
          <w:b/>
          <w:lang w:val="uk-UA"/>
        </w:rPr>
        <w:t xml:space="preserve"> кінезіотейпування</w:t>
      </w:r>
    </w:p>
    <w:p w:rsidR="00DD7930" w:rsidRDefault="00DD7930" w:rsidP="00CD53BF">
      <w:pPr>
        <w:spacing w:after="0" w:line="360" w:lineRule="auto"/>
        <w:jc w:val="both"/>
        <w:rPr>
          <w:bCs/>
          <w:lang w:val="uk-UA"/>
        </w:rPr>
      </w:pPr>
    </w:p>
    <w:p w:rsidR="000F735B" w:rsidRPr="00F57044" w:rsidRDefault="00CD53BF" w:rsidP="00F57044">
      <w:pPr>
        <w:spacing w:after="0" w:line="360" w:lineRule="auto"/>
        <w:ind w:firstLine="708"/>
        <w:rPr>
          <w:b/>
          <w:i/>
          <w:lang w:val="uk-UA"/>
        </w:rPr>
      </w:pPr>
      <w:r w:rsidRPr="002D1791">
        <w:rPr>
          <w:b/>
          <w:i/>
          <w:lang w:val="uk-UA"/>
        </w:rPr>
        <w:t>Завдання 1. Дайте відповіді на питання</w:t>
      </w:r>
      <w:r w:rsidR="001B331F">
        <w:rPr>
          <w:b/>
          <w:i/>
          <w:lang w:val="uk-UA"/>
        </w:rPr>
        <w:t xml:space="preserve"> (для усного опитування, або зробіть міні презентацію)</w:t>
      </w:r>
    </w:p>
    <w:p w:rsidR="00DD35FE" w:rsidRPr="00DD35FE" w:rsidRDefault="00DD35FE" w:rsidP="00DD35FE">
      <w:pPr>
        <w:spacing w:after="0" w:line="360" w:lineRule="auto"/>
        <w:ind w:firstLine="708"/>
        <w:jc w:val="both"/>
        <w:rPr>
          <w:bCs/>
          <w:lang w:val="uk-UA"/>
        </w:rPr>
      </w:pPr>
      <w:r w:rsidRPr="00DD35FE">
        <w:rPr>
          <w:bCs/>
          <w:lang w:val="uk-UA"/>
        </w:rPr>
        <w:t>Сформулюйте визначення лімфатичної техніки. На що, головним чином, спрямована ця техніка? Чим вона відрізняється від просторової?</w:t>
      </w:r>
    </w:p>
    <w:p w:rsidR="00DD35FE" w:rsidRPr="00DD35FE" w:rsidRDefault="00DD35FE" w:rsidP="00DD35FE">
      <w:pPr>
        <w:spacing w:after="0" w:line="360" w:lineRule="auto"/>
        <w:ind w:firstLine="708"/>
        <w:jc w:val="both"/>
        <w:rPr>
          <w:bCs/>
          <w:lang w:val="uk-UA"/>
        </w:rPr>
      </w:pPr>
      <w:r w:rsidRPr="00DD35FE">
        <w:rPr>
          <w:bCs/>
          <w:lang w:val="uk-UA"/>
        </w:rPr>
        <w:t>Опишіть біомеханіку лімфатичної техніки. За рахунок чо</w:t>
      </w:r>
      <w:r>
        <w:rPr>
          <w:bCs/>
          <w:lang w:val="uk-UA"/>
        </w:rPr>
        <w:t>го створюється дренажний ефект?</w:t>
      </w:r>
    </w:p>
    <w:p w:rsidR="00DD35FE" w:rsidRPr="00DD35FE" w:rsidRDefault="00DD35FE" w:rsidP="00DD35FE">
      <w:pPr>
        <w:spacing w:after="0" w:line="360" w:lineRule="auto"/>
        <w:ind w:firstLine="708"/>
        <w:jc w:val="both"/>
        <w:rPr>
          <w:bCs/>
          <w:lang w:val="uk-UA"/>
        </w:rPr>
      </w:pPr>
      <w:r w:rsidRPr="00DD35FE">
        <w:rPr>
          <w:bCs/>
          <w:lang w:val="uk-UA"/>
        </w:rPr>
        <w:t>Назвіть фізіологічні ефекти, які створює накладання лімф</w:t>
      </w:r>
      <w:r>
        <w:rPr>
          <w:bCs/>
          <w:lang w:val="uk-UA"/>
        </w:rPr>
        <w:t>атичної аплікації</w:t>
      </w:r>
      <w:r w:rsidRPr="00DD35FE">
        <w:rPr>
          <w:bCs/>
          <w:lang w:val="uk-UA"/>
        </w:rPr>
        <w:t>.</w:t>
      </w:r>
    </w:p>
    <w:p w:rsidR="00DD35FE" w:rsidRPr="00DD35FE" w:rsidRDefault="00DD35FE" w:rsidP="00DD35FE">
      <w:pPr>
        <w:spacing w:after="0" w:line="360" w:lineRule="auto"/>
        <w:ind w:firstLine="708"/>
        <w:jc w:val="both"/>
        <w:rPr>
          <w:bCs/>
          <w:lang w:val="uk-UA"/>
        </w:rPr>
      </w:pPr>
      <w:r w:rsidRPr="00DD35FE">
        <w:rPr>
          <w:bCs/>
          <w:lang w:val="uk-UA"/>
        </w:rPr>
        <w:t xml:space="preserve">Поясніть правило </w:t>
      </w:r>
      <w:r>
        <w:rPr>
          <w:bCs/>
          <w:lang w:val="uk-UA"/>
        </w:rPr>
        <w:t>наклеювання аплікації</w:t>
      </w:r>
      <w:r w:rsidRPr="00DD35FE">
        <w:rPr>
          <w:bCs/>
          <w:lang w:val="uk-UA"/>
        </w:rPr>
        <w:t xml:space="preserve"> в лімфатичній техніці. </w:t>
      </w:r>
    </w:p>
    <w:p w:rsidR="00DD35FE" w:rsidRPr="00DD35FE" w:rsidRDefault="00DD35FE" w:rsidP="00DD35FE">
      <w:pPr>
        <w:spacing w:after="0" w:line="360" w:lineRule="auto"/>
        <w:ind w:firstLine="708"/>
        <w:jc w:val="both"/>
        <w:rPr>
          <w:bCs/>
          <w:lang w:val="uk-UA"/>
        </w:rPr>
      </w:pPr>
      <w:r w:rsidRPr="00DD35FE">
        <w:rPr>
          <w:bCs/>
          <w:lang w:val="uk-UA"/>
        </w:rPr>
        <w:t>Назвіть параметри натягу тейпу в л</w:t>
      </w:r>
      <w:r>
        <w:rPr>
          <w:bCs/>
          <w:lang w:val="uk-UA"/>
        </w:rPr>
        <w:t xml:space="preserve">імфатичній техніці. </w:t>
      </w:r>
    </w:p>
    <w:p w:rsidR="00DD35FE" w:rsidRPr="00DD35FE" w:rsidRDefault="00DD35FE" w:rsidP="00DD35FE">
      <w:pPr>
        <w:spacing w:after="0" w:line="360" w:lineRule="auto"/>
        <w:ind w:firstLine="708"/>
        <w:jc w:val="both"/>
        <w:rPr>
          <w:bCs/>
          <w:lang w:val="uk-UA"/>
        </w:rPr>
      </w:pPr>
      <w:r w:rsidRPr="00DD35FE">
        <w:rPr>
          <w:bCs/>
          <w:lang w:val="uk-UA"/>
        </w:rPr>
        <w:t xml:space="preserve">Перелічіть основні форми лімфатичних аплікацій та </w:t>
      </w:r>
      <w:r>
        <w:rPr>
          <w:bCs/>
          <w:lang w:val="uk-UA"/>
        </w:rPr>
        <w:t xml:space="preserve">сферу застосування </w:t>
      </w:r>
      <w:r w:rsidRPr="00DD35FE">
        <w:rPr>
          <w:bCs/>
          <w:lang w:val="uk-UA"/>
        </w:rPr>
        <w:t>кожної з них.</w:t>
      </w:r>
    </w:p>
    <w:p w:rsidR="00F57044" w:rsidRDefault="00DD35FE" w:rsidP="00DD35FE">
      <w:pPr>
        <w:spacing w:after="0" w:line="360" w:lineRule="auto"/>
        <w:ind w:firstLine="708"/>
        <w:jc w:val="both"/>
        <w:rPr>
          <w:bCs/>
          <w:lang w:val="uk-UA"/>
        </w:rPr>
      </w:pPr>
      <w:r w:rsidRPr="00DD35FE">
        <w:rPr>
          <w:bCs/>
          <w:lang w:val="uk-UA"/>
        </w:rPr>
        <w:t xml:space="preserve">Чому при тромбозі глибоких вен </w:t>
      </w:r>
      <w:r>
        <w:rPr>
          <w:bCs/>
          <w:lang w:val="uk-UA"/>
        </w:rPr>
        <w:t>лімфатична</w:t>
      </w:r>
      <w:r w:rsidRPr="00DD35FE">
        <w:rPr>
          <w:bCs/>
          <w:lang w:val="uk-UA"/>
        </w:rPr>
        <w:t xml:space="preserve"> техніка заборонена?</w:t>
      </w:r>
    </w:p>
    <w:p w:rsidR="00DD35FE" w:rsidRDefault="00DD35FE" w:rsidP="000F735B">
      <w:pPr>
        <w:spacing w:after="0" w:line="360" w:lineRule="auto"/>
        <w:ind w:firstLine="708"/>
        <w:jc w:val="both"/>
        <w:rPr>
          <w:b/>
          <w:i/>
          <w:iCs/>
          <w:lang w:val="uk-UA"/>
        </w:rPr>
      </w:pPr>
    </w:p>
    <w:p w:rsidR="00DD35FE" w:rsidRPr="00DD35FE" w:rsidRDefault="000F735B" w:rsidP="00DD35FE">
      <w:pPr>
        <w:spacing w:after="0" w:line="360" w:lineRule="auto"/>
        <w:ind w:firstLine="708"/>
        <w:jc w:val="both"/>
        <w:rPr>
          <w:bCs/>
          <w:lang w:val="uk-UA"/>
        </w:rPr>
      </w:pPr>
      <w:r w:rsidRPr="00F57044">
        <w:rPr>
          <w:b/>
          <w:i/>
          <w:iCs/>
          <w:lang w:val="uk-UA"/>
        </w:rPr>
        <w:t xml:space="preserve">Завдання 2. </w:t>
      </w:r>
      <w:r w:rsidR="00DD35FE" w:rsidRPr="00DD35FE">
        <w:rPr>
          <w:b/>
          <w:i/>
          <w:iCs/>
          <w:lang w:val="uk-UA"/>
        </w:rPr>
        <w:t xml:space="preserve">Лімфатична </w:t>
      </w:r>
      <w:r w:rsidRPr="00DD35FE">
        <w:rPr>
          <w:b/>
          <w:i/>
          <w:iCs/>
          <w:lang w:val="uk-UA"/>
        </w:rPr>
        <w:t>техніка</w:t>
      </w:r>
      <w:r w:rsidR="00DD35FE" w:rsidRPr="00DD35FE">
        <w:rPr>
          <w:b/>
          <w:bCs/>
          <w:i/>
          <w:lang w:val="uk-UA"/>
        </w:rPr>
        <w:t xml:space="preserve"> «Віяло»</w:t>
      </w:r>
    </w:p>
    <w:p w:rsidR="00DD35FE" w:rsidRDefault="00DD35FE" w:rsidP="00C97DC3">
      <w:pPr>
        <w:spacing w:after="0" w:line="360" w:lineRule="auto"/>
        <w:ind w:firstLine="708"/>
        <w:jc w:val="both"/>
        <w:rPr>
          <w:bCs/>
          <w:lang w:val="uk-UA"/>
        </w:rPr>
      </w:pPr>
      <w:r w:rsidRPr="00DD35FE">
        <w:rPr>
          <w:bCs/>
          <w:lang w:val="uk-UA"/>
        </w:rPr>
        <w:t xml:space="preserve">Лімфатичне «Віяло» </w:t>
      </w:r>
      <w:r>
        <w:rPr>
          <w:bCs/>
          <w:lang w:val="uk-UA"/>
        </w:rPr>
        <w:t>–</w:t>
      </w:r>
      <w:r w:rsidRPr="00DD35FE">
        <w:rPr>
          <w:bCs/>
          <w:lang w:val="uk-UA"/>
        </w:rPr>
        <w:t xml:space="preserve"> це базова форма лімфатичної аплікації, при якій тейп розрізається на 4–6 вузьких променів з однією спільною основою</w:t>
      </w:r>
      <w:r>
        <w:rPr>
          <w:bCs/>
          <w:lang w:val="uk-UA"/>
        </w:rPr>
        <w:t>.</w:t>
      </w:r>
    </w:p>
    <w:p w:rsidR="00AD29FF" w:rsidRPr="00AD29FF" w:rsidRDefault="000F735B" w:rsidP="00AD29FF">
      <w:pPr>
        <w:spacing w:after="0" w:line="360" w:lineRule="auto"/>
        <w:ind w:firstLine="708"/>
        <w:jc w:val="both"/>
        <w:rPr>
          <w:bCs/>
          <w:lang w:val="uk-UA"/>
        </w:rPr>
      </w:pPr>
      <w:r w:rsidRPr="000F735B">
        <w:rPr>
          <w:bCs/>
          <w:lang w:val="uk-UA"/>
        </w:rPr>
        <w:t>2.</w:t>
      </w:r>
      <w:r w:rsidR="00DD76F5">
        <w:rPr>
          <w:bCs/>
          <w:lang w:val="uk-UA"/>
        </w:rPr>
        <w:t>1</w:t>
      </w:r>
      <w:r w:rsidRPr="000F735B">
        <w:rPr>
          <w:bCs/>
          <w:lang w:val="uk-UA"/>
        </w:rPr>
        <w:t xml:space="preserve"> </w:t>
      </w:r>
      <w:r w:rsidR="00AD29FF" w:rsidRPr="00AD29FF">
        <w:rPr>
          <w:bCs/>
          <w:lang w:val="uk-UA"/>
        </w:rPr>
        <w:t>Зробіть лімфатичну аплікацію колінного суглоба</w:t>
      </w:r>
    </w:p>
    <w:p w:rsidR="00AD29FF" w:rsidRPr="00AD29FF" w:rsidRDefault="00AD29FF" w:rsidP="00AD29FF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для клієнта </w:t>
      </w:r>
      <w:r w:rsidRPr="00AD29FF">
        <w:rPr>
          <w:bCs/>
          <w:lang w:val="uk-UA"/>
        </w:rPr>
        <w:t xml:space="preserve">після забиття коліна, </w:t>
      </w:r>
      <w:r>
        <w:rPr>
          <w:bCs/>
          <w:lang w:val="uk-UA"/>
        </w:rPr>
        <w:t xml:space="preserve">у якого </w:t>
      </w:r>
      <w:r w:rsidRPr="00AD29FF">
        <w:rPr>
          <w:bCs/>
          <w:lang w:val="uk-UA"/>
        </w:rPr>
        <w:t xml:space="preserve">спостерігається розлитий набряк та </w:t>
      </w:r>
      <w:r>
        <w:rPr>
          <w:bCs/>
          <w:lang w:val="uk-UA"/>
        </w:rPr>
        <w:t>гематома</w:t>
      </w:r>
      <w:r w:rsidRPr="00AD29FF">
        <w:rPr>
          <w:bCs/>
          <w:lang w:val="uk-UA"/>
        </w:rPr>
        <w:t xml:space="preserve"> навколо надколінка. Скарг на гострий біль у </w:t>
      </w:r>
      <w:r>
        <w:rPr>
          <w:bCs/>
          <w:lang w:val="uk-UA"/>
        </w:rPr>
        <w:t>коліні</w:t>
      </w:r>
      <w:r w:rsidRPr="00AD29FF">
        <w:rPr>
          <w:bCs/>
          <w:lang w:val="uk-UA"/>
        </w:rPr>
        <w:t xml:space="preserve"> немає, але є дискомфорт від набряклості.</w:t>
      </w:r>
    </w:p>
    <w:p w:rsidR="00AD29FF" w:rsidRDefault="00AD29FF" w:rsidP="00AD29FF">
      <w:pPr>
        <w:spacing w:after="0" w:line="360" w:lineRule="auto"/>
        <w:ind w:firstLine="708"/>
        <w:jc w:val="both"/>
        <w:rPr>
          <w:bCs/>
          <w:lang w:val="uk-UA"/>
        </w:rPr>
      </w:pPr>
      <w:r w:rsidRPr="00AD29FF">
        <w:rPr>
          <w:bCs/>
          <w:lang w:val="uk-UA"/>
        </w:rPr>
        <w:t>Позиціонування клієнта</w:t>
      </w:r>
      <w:r>
        <w:rPr>
          <w:bCs/>
          <w:lang w:val="uk-UA"/>
        </w:rPr>
        <w:t xml:space="preserve"> – </w:t>
      </w:r>
      <w:r w:rsidRPr="00AD29FF">
        <w:rPr>
          <w:bCs/>
          <w:lang w:val="uk-UA"/>
        </w:rPr>
        <w:t xml:space="preserve">лежачи на спині, нога максимально зігнута в коліні (до межі </w:t>
      </w:r>
      <w:r>
        <w:rPr>
          <w:bCs/>
          <w:lang w:val="uk-UA"/>
        </w:rPr>
        <w:t>болю</w:t>
      </w:r>
      <w:r w:rsidRPr="00AD29FF">
        <w:rPr>
          <w:bCs/>
          <w:lang w:val="uk-UA"/>
        </w:rPr>
        <w:t>). Це необхідно для максимального розтягнення шкіри перед наклеюванням.</w:t>
      </w:r>
    </w:p>
    <w:p w:rsidR="00AD29FF" w:rsidRPr="00AD29FF" w:rsidRDefault="00AD29FF" w:rsidP="00AD29FF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AD29FF">
        <w:rPr>
          <w:bCs/>
          <w:lang w:val="uk-UA"/>
        </w:rPr>
        <w:t>Підготовка тейпу – виміряйте довжину орієнтовно від середини стегна до нижнього краю набряку. Відріжте смужку шириною 5 см. Розріжте її вздовж на 4-5 тонких променів, залишаючи цілою основу довжиною 4–5 см. Закругліть кути.</w:t>
      </w:r>
    </w:p>
    <w:p w:rsidR="00AD29FF" w:rsidRPr="00AD29FF" w:rsidRDefault="00AD29FF" w:rsidP="00AD29FF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AD29FF">
        <w:rPr>
          <w:bCs/>
          <w:lang w:val="uk-UA"/>
        </w:rPr>
        <w:t>Фіксація якоря – накладіть якір без натягу (0%) на внутрішню або передню поверхню стегна приблизно на 10-15 см вище коліна. Розітріть якір для фіксації.</w:t>
      </w:r>
    </w:p>
    <w:p w:rsidR="00AD29FF" w:rsidRPr="00AD29FF" w:rsidRDefault="00AD29FF" w:rsidP="00AD29FF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AD29FF">
        <w:rPr>
          <w:bCs/>
          <w:lang w:val="uk-UA"/>
        </w:rPr>
        <w:t>Знімайте папір з кожного променя по черзі. Ведіть промені поверх зони набряку та гематоми, огинаючи надколінок або покриваючи його залежно від локалізації набряку. Натяг променів мінімальний (0–15%). Тейп має просто рівно лягати на розтягнуту шкіру. Промені мають розходитися як віяло, відстань між ними — 1–1,5 см.</w:t>
      </w:r>
    </w:p>
    <w:p w:rsidR="00AD29FF" w:rsidRPr="00AD29FF" w:rsidRDefault="00AD29FF" w:rsidP="00AD29FF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AD29FF">
        <w:rPr>
          <w:bCs/>
          <w:lang w:val="uk-UA"/>
        </w:rPr>
        <w:t>Кінці – останні 2 см кожного променя приклейте без натягу.</w:t>
      </w:r>
    </w:p>
    <w:p w:rsidR="00AD29FF" w:rsidRPr="00AD29FF" w:rsidRDefault="00AD29FF" w:rsidP="00AD29FF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noProof/>
          <w:lang w:eastAsia="ru-RU"/>
        </w:rPr>
        <w:lastRenderedPageBreak/>
        <w:drawing>
          <wp:inline distT="0" distB="0" distL="0" distR="0">
            <wp:extent cx="2705100" cy="402336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02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9FF" w:rsidRPr="00AD29FF" w:rsidRDefault="009114EF" w:rsidP="009114EF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>Після</w:t>
      </w:r>
      <w:r w:rsidR="00AD29FF" w:rsidRPr="00AD29FF">
        <w:rPr>
          <w:bCs/>
          <w:lang w:val="uk-UA"/>
        </w:rPr>
        <w:t xml:space="preserve"> випрям</w:t>
      </w:r>
      <w:r>
        <w:rPr>
          <w:bCs/>
          <w:lang w:val="uk-UA"/>
        </w:rPr>
        <w:t>лення</w:t>
      </w:r>
      <w:r w:rsidR="00AD29FF" w:rsidRPr="00AD29FF">
        <w:rPr>
          <w:bCs/>
          <w:lang w:val="uk-UA"/>
        </w:rPr>
        <w:t xml:space="preserve"> ног</w:t>
      </w:r>
      <w:r>
        <w:rPr>
          <w:bCs/>
          <w:lang w:val="uk-UA"/>
        </w:rPr>
        <w:t>и н</w:t>
      </w:r>
      <w:r w:rsidR="00AD29FF" w:rsidRPr="00AD29FF">
        <w:rPr>
          <w:bCs/>
          <w:lang w:val="uk-UA"/>
        </w:rPr>
        <w:t xml:space="preserve">а </w:t>
      </w:r>
      <w:proofErr w:type="spellStart"/>
      <w:r w:rsidR="00AD29FF" w:rsidRPr="00AD29FF">
        <w:rPr>
          <w:bCs/>
          <w:lang w:val="uk-UA"/>
        </w:rPr>
        <w:t>тейпі</w:t>
      </w:r>
      <w:proofErr w:type="spellEnd"/>
      <w:r w:rsidR="00AD29FF" w:rsidRPr="00AD29FF">
        <w:rPr>
          <w:bCs/>
          <w:lang w:val="uk-UA"/>
        </w:rPr>
        <w:t xml:space="preserve"> мають з'я</w:t>
      </w:r>
      <w:r>
        <w:rPr>
          <w:bCs/>
          <w:lang w:val="uk-UA"/>
        </w:rPr>
        <w:t>витися численні дрібні складки</w:t>
      </w:r>
      <w:r w:rsidR="00AD29FF" w:rsidRPr="00AD29FF">
        <w:rPr>
          <w:bCs/>
          <w:lang w:val="uk-UA"/>
        </w:rPr>
        <w:t>. Це означає, що при розслабленні тканин тейп підняв епідерміс, створюючи простір для дренажу.</w:t>
      </w:r>
    </w:p>
    <w:p w:rsidR="00AD29FF" w:rsidRPr="00AD29FF" w:rsidRDefault="00AD29FF" w:rsidP="00AD29FF">
      <w:pPr>
        <w:spacing w:after="0" w:line="360" w:lineRule="auto"/>
        <w:ind w:firstLine="708"/>
        <w:jc w:val="both"/>
        <w:rPr>
          <w:bCs/>
          <w:lang w:val="uk-UA"/>
        </w:rPr>
      </w:pPr>
      <w:r w:rsidRPr="00AD29FF">
        <w:rPr>
          <w:bCs/>
          <w:lang w:val="uk-UA"/>
        </w:rPr>
        <w:t>Типові помилки:</w:t>
      </w:r>
    </w:p>
    <w:p w:rsidR="00AD29FF" w:rsidRPr="00F13AC1" w:rsidRDefault="00AD29FF" w:rsidP="00F13AC1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F13AC1">
        <w:rPr>
          <w:bCs/>
          <w:lang w:val="uk-UA"/>
        </w:rPr>
        <w:t>Наклеювання якоря нижче набряку</w:t>
      </w:r>
      <w:r w:rsidR="009114EF" w:rsidRPr="00F13AC1">
        <w:rPr>
          <w:bCs/>
          <w:lang w:val="uk-UA"/>
        </w:rPr>
        <w:t xml:space="preserve"> – </w:t>
      </w:r>
      <w:r w:rsidRPr="00F13AC1">
        <w:rPr>
          <w:bCs/>
          <w:lang w:val="uk-UA"/>
        </w:rPr>
        <w:t>рідина не буде відтікати, або набряк збільшиться.</w:t>
      </w:r>
    </w:p>
    <w:p w:rsidR="00AD29FF" w:rsidRPr="00F13AC1" w:rsidRDefault="00AD29FF" w:rsidP="00F13AC1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F13AC1">
        <w:rPr>
          <w:bCs/>
          <w:lang w:val="uk-UA"/>
        </w:rPr>
        <w:t xml:space="preserve">Сильний натяг променів </w:t>
      </w:r>
      <w:r w:rsidR="009114EF" w:rsidRPr="00F13AC1">
        <w:rPr>
          <w:bCs/>
          <w:lang w:val="uk-UA"/>
        </w:rPr>
        <w:t xml:space="preserve">– </w:t>
      </w:r>
      <w:r w:rsidRPr="00F13AC1">
        <w:rPr>
          <w:bCs/>
          <w:lang w:val="uk-UA"/>
        </w:rPr>
        <w:t>замість підйому шкіри тейп почне</w:t>
      </w:r>
      <w:r w:rsidR="009114EF" w:rsidRPr="00F13AC1">
        <w:rPr>
          <w:bCs/>
          <w:lang w:val="uk-UA"/>
        </w:rPr>
        <w:t xml:space="preserve"> тиснути на лімфатичні капіляри</w:t>
      </w:r>
      <w:r w:rsidRPr="00F13AC1">
        <w:rPr>
          <w:bCs/>
          <w:lang w:val="uk-UA"/>
        </w:rPr>
        <w:t>.</w:t>
      </w:r>
    </w:p>
    <w:p w:rsidR="00AD29FF" w:rsidRPr="00F13AC1" w:rsidRDefault="009114EF" w:rsidP="00F13AC1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F13AC1">
        <w:rPr>
          <w:bCs/>
          <w:lang w:val="uk-UA"/>
        </w:rPr>
        <w:t>В</w:t>
      </w:r>
      <w:r w:rsidR="00AD29FF" w:rsidRPr="00F13AC1">
        <w:rPr>
          <w:bCs/>
          <w:lang w:val="uk-UA"/>
        </w:rPr>
        <w:t>ідсутність вільної шкіри між смужками знижує дренажний ефект.</w:t>
      </w:r>
    </w:p>
    <w:p w:rsidR="009114EF" w:rsidRPr="00F13AC1" w:rsidRDefault="00AD29FF" w:rsidP="00F13AC1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bCs/>
          <w:lang w:val="uk-UA"/>
        </w:rPr>
      </w:pPr>
      <w:r w:rsidRPr="00F13AC1">
        <w:rPr>
          <w:bCs/>
          <w:lang w:val="uk-UA"/>
        </w:rPr>
        <w:t>Наклеювання на пряму ногу.</w:t>
      </w:r>
    </w:p>
    <w:p w:rsidR="00F13AC1" w:rsidRDefault="00F13AC1" w:rsidP="00AD29FF">
      <w:pPr>
        <w:spacing w:after="0" w:line="360" w:lineRule="auto"/>
        <w:ind w:firstLine="708"/>
        <w:jc w:val="both"/>
        <w:rPr>
          <w:bCs/>
          <w:lang w:val="uk-UA"/>
        </w:rPr>
      </w:pPr>
    </w:p>
    <w:p w:rsidR="009114EF" w:rsidRPr="00F13AC1" w:rsidRDefault="00F13AC1" w:rsidP="00AD29FF">
      <w:pPr>
        <w:spacing w:after="0" w:line="360" w:lineRule="auto"/>
        <w:ind w:firstLine="708"/>
        <w:jc w:val="both"/>
        <w:rPr>
          <w:b/>
          <w:bCs/>
          <w:color w:val="FF0000"/>
          <w:lang w:val="uk-UA"/>
        </w:rPr>
      </w:pPr>
      <w:r w:rsidRPr="00F13AC1">
        <w:rPr>
          <w:b/>
          <w:bCs/>
          <w:color w:val="FF0000"/>
          <w:lang w:val="uk-UA"/>
        </w:rPr>
        <w:t>Завдання 3 або Завдання 4 на вибір</w:t>
      </w:r>
    </w:p>
    <w:p w:rsidR="00F13AC1" w:rsidRDefault="00F13AC1" w:rsidP="009114EF">
      <w:pPr>
        <w:spacing w:after="0" w:line="360" w:lineRule="auto"/>
        <w:ind w:firstLine="708"/>
        <w:jc w:val="both"/>
        <w:rPr>
          <w:bCs/>
          <w:lang w:val="uk-UA"/>
        </w:rPr>
      </w:pPr>
    </w:p>
    <w:p w:rsidR="009114EF" w:rsidRPr="009114EF" w:rsidRDefault="009114EF" w:rsidP="009114EF">
      <w:pPr>
        <w:spacing w:after="0" w:line="360" w:lineRule="auto"/>
        <w:ind w:firstLine="708"/>
        <w:jc w:val="both"/>
        <w:rPr>
          <w:bCs/>
          <w:lang w:val="uk-UA"/>
        </w:rPr>
      </w:pPr>
      <w:r w:rsidRPr="00F13AC1">
        <w:rPr>
          <w:b/>
          <w:bCs/>
          <w:i/>
          <w:lang w:val="uk-UA"/>
        </w:rPr>
        <w:t>Завдання</w:t>
      </w:r>
      <w:r w:rsidR="00F13AC1" w:rsidRPr="00F13AC1">
        <w:rPr>
          <w:b/>
          <w:bCs/>
          <w:i/>
          <w:lang w:val="uk-UA"/>
        </w:rPr>
        <w:t xml:space="preserve"> 3</w:t>
      </w:r>
      <w:r w:rsidRPr="00F13AC1">
        <w:rPr>
          <w:b/>
          <w:bCs/>
          <w:i/>
          <w:lang w:val="uk-UA"/>
        </w:rPr>
        <w:t>. Лімфатична техніка «Сітка»</w:t>
      </w:r>
    </w:p>
    <w:p w:rsidR="00F13AC1" w:rsidRPr="00AD29FF" w:rsidRDefault="00F13AC1" w:rsidP="00F13AC1">
      <w:pPr>
        <w:spacing w:after="0" w:line="360" w:lineRule="auto"/>
        <w:ind w:firstLine="708"/>
        <w:jc w:val="both"/>
        <w:rPr>
          <w:bCs/>
          <w:lang w:val="uk-UA"/>
        </w:rPr>
      </w:pPr>
      <w:r w:rsidRPr="000F735B">
        <w:rPr>
          <w:bCs/>
          <w:lang w:val="uk-UA"/>
        </w:rPr>
        <w:t>2.</w:t>
      </w:r>
      <w:r>
        <w:rPr>
          <w:bCs/>
          <w:lang w:val="uk-UA"/>
        </w:rPr>
        <w:t>1</w:t>
      </w:r>
      <w:r w:rsidRPr="000F735B">
        <w:rPr>
          <w:bCs/>
          <w:lang w:val="uk-UA"/>
        </w:rPr>
        <w:t xml:space="preserve"> </w:t>
      </w:r>
      <w:r w:rsidRPr="00AD29FF">
        <w:rPr>
          <w:bCs/>
          <w:lang w:val="uk-UA"/>
        </w:rPr>
        <w:t>Зробіть лімфатичну аплікацію</w:t>
      </w:r>
      <w:r>
        <w:rPr>
          <w:bCs/>
          <w:lang w:val="uk-UA"/>
        </w:rPr>
        <w:t xml:space="preserve"> в техніці Сітка</w:t>
      </w:r>
      <w:r w:rsidRPr="00AD29FF">
        <w:rPr>
          <w:bCs/>
          <w:lang w:val="uk-UA"/>
        </w:rPr>
        <w:t xml:space="preserve"> </w:t>
      </w:r>
      <w:r>
        <w:rPr>
          <w:bCs/>
          <w:lang w:val="uk-UA"/>
        </w:rPr>
        <w:t xml:space="preserve"> </w:t>
      </w:r>
    </w:p>
    <w:p w:rsidR="009114EF" w:rsidRPr="009114EF" w:rsidRDefault="00F13AC1" w:rsidP="00F13AC1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>для клієнта з в</w:t>
      </w:r>
      <w:r w:rsidR="009114EF" w:rsidRPr="009114EF">
        <w:rPr>
          <w:bCs/>
          <w:lang w:val="uk-UA"/>
        </w:rPr>
        <w:t>елик</w:t>
      </w:r>
      <w:r>
        <w:rPr>
          <w:bCs/>
          <w:lang w:val="uk-UA"/>
        </w:rPr>
        <w:t>ою</w:t>
      </w:r>
      <w:r w:rsidR="009114EF" w:rsidRPr="009114EF">
        <w:rPr>
          <w:bCs/>
          <w:lang w:val="uk-UA"/>
        </w:rPr>
        <w:t xml:space="preserve"> гематом</w:t>
      </w:r>
      <w:r>
        <w:rPr>
          <w:bCs/>
          <w:lang w:val="uk-UA"/>
        </w:rPr>
        <w:t xml:space="preserve">ою </w:t>
      </w:r>
      <w:r w:rsidR="009114EF" w:rsidRPr="009114EF">
        <w:rPr>
          <w:bCs/>
          <w:lang w:val="uk-UA"/>
        </w:rPr>
        <w:t xml:space="preserve">на передній поверхні стегна після </w:t>
      </w:r>
      <w:r>
        <w:rPr>
          <w:bCs/>
          <w:lang w:val="uk-UA"/>
        </w:rPr>
        <w:t>забою</w:t>
      </w:r>
      <w:r w:rsidR="009114EF" w:rsidRPr="009114EF">
        <w:rPr>
          <w:bCs/>
          <w:lang w:val="uk-UA"/>
        </w:rPr>
        <w:t xml:space="preserve">. Набряк розлитий, тканини на дотик </w:t>
      </w:r>
      <w:r>
        <w:rPr>
          <w:bCs/>
          <w:lang w:val="uk-UA"/>
        </w:rPr>
        <w:t>пастозні</w:t>
      </w:r>
      <w:r w:rsidR="009114EF" w:rsidRPr="009114EF">
        <w:rPr>
          <w:bCs/>
          <w:lang w:val="uk-UA"/>
        </w:rPr>
        <w:t>.</w:t>
      </w:r>
    </w:p>
    <w:p w:rsidR="00F13AC1" w:rsidRDefault="009114EF" w:rsidP="00F13AC1">
      <w:pPr>
        <w:spacing w:after="0" w:line="360" w:lineRule="auto"/>
        <w:ind w:firstLine="708"/>
        <w:jc w:val="both"/>
        <w:rPr>
          <w:bCs/>
          <w:lang w:val="uk-UA"/>
        </w:rPr>
      </w:pPr>
      <w:r w:rsidRPr="009114EF">
        <w:rPr>
          <w:bCs/>
          <w:lang w:val="uk-UA"/>
        </w:rPr>
        <w:t xml:space="preserve">Позиціонування </w:t>
      </w:r>
      <w:r w:rsidR="00F13AC1">
        <w:rPr>
          <w:bCs/>
          <w:lang w:val="uk-UA"/>
        </w:rPr>
        <w:t xml:space="preserve">– </w:t>
      </w:r>
      <w:r w:rsidRPr="009114EF">
        <w:rPr>
          <w:bCs/>
          <w:lang w:val="uk-UA"/>
        </w:rPr>
        <w:t>лежачи на спині, нога зігнута в к</w:t>
      </w:r>
      <w:r w:rsidR="00F13AC1">
        <w:rPr>
          <w:bCs/>
          <w:lang w:val="uk-UA"/>
        </w:rPr>
        <w:t>оліні</w:t>
      </w:r>
      <w:r w:rsidRPr="009114EF">
        <w:rPr>
          <w:bCs/>
          <w:lang w:val="uk-UA"/>
        </w:rPr>
        <w:t>.</w:t>
      </w:r>
    </w:p>
    <w:p w:rsidR="00F13AC1" w:rsidRDefault="009114EF" w:rsidP="00F13AC1">
      <w:pPr>
        <w:spacing w:after="0" w:line="360" w:lineRule="auto"/>
        <w:ind w:firstLine="708"/>
        <w:jc w:val="both"/>
        <w:rPr>
          <w:bCs/>
          <w:lang w:val="uk-UA"/>
        </w:rPr>
      </w:pPr>
      <w:r w:rsidRPr="009114EF">
        <w:rPr>
          <w:bCs/>
          <w:lang w:val="uk-UA"/>
        </w:rPr>
        <w:t>Пі</w:t>
      </w:r>
      <w:r w:rsidR="00F13AC1">
        <w:rPr>
          <w:bCs/>
          <w:lang w:val="uk-UA"/>
        </w:rPr>
        <w:t>дготуйте два однакових «Віяла» по 4–5 променів кожне</w:t>
      </w:r>
      <w:r w:rsidRPr="009114EF">
        <w:rPr>
          <w:bCs/>
          <w:lang w:val="uk-UA"/>
        </w:rPr>
        <w:t>. Довжина має покривати всю зону гематоми + 5 см для якор</w:t>
      </w:r>
      <w:r w:rsidR="00F13AC1">
        <w:rPr>
          <w:bCs/>
          <w:lang w:val="uk-UA"/>
        </w:rPr>
        <w:t>я</w:t>
      </w:r>
      <w:r w:rsidRPr="009114EF">
        <w:rPr>
          <w:bCs/>
          <w:lang w:val="uk-UA"/>
        </w:rPr>
        <w:t>.</w:t>
      </w:r>
    </w:p>
    <w:p w:rsidR="009114EF" w:rsidRPr="009114EF" w:rsidRDefault="009114EF" w:rsidP="00F13AC1">
      <w:pPr>
        <w:spacing w:after="0" w:line="360" w:lineRule="auto"/>
        <w:ind w:firstLine="708"/>
        <w:jc w:val="both"/>
        <w:rPr>
          <w:bCs/>
          <w:lang w:val="uk-UA"/>
        </w:rPr>
      </w:pPr>
      <w:r w:rsidRPr="009114EF">
        <w:rPr>
          <w:bCs/>
          <w:lang w:val="uk-UA"/>
        </w:rPr>
        <w:lastRenderedPageBreak/>
        <w:t>Перше «Віяло»</w:t>
      </w:r>
      <w:r w:rsidR="00F13AC1">
        <w:rPr>
          <w:bCs/>
          <w:lang w:val="uk-UA"/>
        </w:rPr>
        <w:t xml:space="preserve">. </w:t>
      </w:r>
      <w:r w:rsidRPr="009114EF">
        <w:rPr>
          <w:bCs/>
          <w:lang w:val="uk-UA"/>
        </w:rPr>
        <w:t xml:space="preserve">Приклейте якір </w:t>
      </w:r>
      <w:proofErr w:type="spellStart"/>
      <w:r w:rsidRPr="009114EF">
        <w:rPr>
          <w:bCs/>
          <w:lang w:val="uk-UA"/>
        </w:rPr>
        <w:t>проксимально</w:t>
      </w:r>
      <w:proofErr w:type="spellEnd"/>
      <w:r w:rsidR="00F13AC1">
        <w:rPr>
          <w:bCs/>
          <w:lang w:val="uk-UA"/>
        </w:rPr>
        <w:t xml:space="preserve"> вище гематоми, ближче до паху</w:t>
      </w:r>
      <w:r w:rsidRPr="009114EF">
        <w:rPr>
          <w:bCs/>
          <w:lang w:val="uk-UA"/>
        </w:rPr>
        <w:t>.</w:t>
      </w:r>
      <w:r w:rsidR="00F13AC1">
        <w:rPr>
          <w:bCs/>
          <w:lang w:val="uk-UA"/>
        </w:rPr>
        <w:t xml:space="preserve"> </w:t>
      </w:r>
      <w:r w:rsidRPr="009114EF">
        <w:rPr>
          <w:bCs/>
          <w:lang w:val="uk-UA"/>
        </w:rPr>
        <w:t>Розкладіть промені зверху вниз по всій площі синця з натягом 0–10%.</w:t>
      </w:r>
    </w:p>
    <w:p w:rsidR="009114EF" w:rsidRPr="009114EF" w:rsidRDefault="009114EF" w:rsidP="00F22119">
      <w:pPr>
        <w:spacing w:after="0" w:line="360" w:lineRule="auto"/>
        <w:ind w:firstLine="708"/>
        <w:jc w:val="both"/>
        <w:rPr>
          <w:bCs/>
          <w:lang w:val="uk-UA"/>
        </w:rPr>
      </w:pPr>
      <w:r w:rsidRPr="009114EF">
        <w:rPr>
          <w:bCs/>
          <w:lang w:val="uk-UA"/>
        </w:rPr>
        <w:t>Друге «Віяло»</w:t>
      </w:r>
      <w:r w:rsidR="00F13AC1">
        <w:rPr>
          <w:bCs/>
          <w:lang w:val="uk-UA"/>
        </w:rPr>
        <w:t xml:space="preserve">. </w:t>
      </w:r>
      <w:r w:rsidRPr="009114EF">
        <w:rPr>
          <w:bCs/>
          <w:lang w:val="uk-UA"/>
        </w:rPr>
        <w:t>Приклейте якір збоку</w:t>
      </w:r>
      <w:r w:rsidR="00F13AC1">
        <w:rPr>
          <w:bCs/>
          <w:lang w:val="uk-UA"/>
        </w:rPr>
        <w:t>, на латеральну сторону стегна</w:t>
      </w:r>
      <w:r w:rsidRPr="009114EF">
        <w:rPr>
          <w:bCs/>
          <w:lang w:val="uk-UA"/>
        </w:rPr>
        <w:t>.</w:t>
      </w:r>
      <w:r w:rsidR="00F13AC1">
        <w:rPr>
          <w:bCs/>
          <w:lang w:val="uk-UA"/>
        </w:rPr>
        <w:t xml:space="preserve"> </w:t>
      </w:r>
      <w:r w:rsidRPr="009114EF">
        <w:rPr>
          <w:bCs/>
          <w:lang w:val="uk-UA"/>
        </w:rPr>
        <w:t>Розкладіть промені так, щоб вони перетинали промені першого тейпу під кутом</w:t>
      </w:r>
      <w:r w:rsidR="00F13AC1">
        <w:rPr>
          <w:bCs/>
          <w:lang w:val="uk-UA"/>
        </w:rPr>
        <w:t>, утворюючи ромби</w:t>
      </w:r>
      <w:r w:rsidRPr="009114EF">
        <w:rPr>
          <w:bCs/>
          <w:lang w:val="uk-UA"/>
        </w:rPr>
        <w:t>.</w:t>
      </w:r>
      <w:r w:rsidR="00F22119">
        <w:rPr>
          <w:bCs/>
          <w:lang w:val="uk-UA"/>
        </w:rPr>
        <w:t xml:space="preserve"> </w:t>
      </w:r>
      <w:r w:rsidRPr="009114EF">
        <w:rPr>
          <w:bCs/>
          <w:lang w:val="uk-UA"/>
        </w:rPr>
        <w:t xml:space="preserve">Над гематомою утворюється «решітка». </w:t>
      </w:r>
      <w:r w:rsidR="00F22119">
        <w:rPr>
          <w:bCs/>
          <w:lang w:val="uk-UA"/>
        </w:rPr>
        <w:t xml:space="preserve"> </w:t>
      </w:r>
    </w:p>
    <w:p w:rsidR="009114EF" w:rsidRPr="009114EF" w:rsidRDefault="00F22119" w:rsidP="009114EF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731304" cy="2095500"/>
            <wp:effectExtent l="19050" t="0" r="2496" b="0"/>
            <wp:docPr id="1" name="Рисунок 1" descr="Lymphatic Taping – Dr Alison Mer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phatic Taping – Dr Alison Merri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739" cy="2096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4EF" w:rsidRPr="009114EF" w:rsidRDefault="00F22119" w:rsidP="009114EF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 Орієнтовна форма – не стегно.</w:t>
      </w:r>
    </w:p>
    <w:p w:rsidR="00F22119" w:rsidRDefault="00F22119" w:rsidP="009114EF">
      <w:pPr>
        <w:spacing w:after="0" w:line="360" w:lineRule="auto"/>
        <w:ind w:firstLine="708"/>
        <w:jc w:val="both"/>
        <w:rPr>
          <w:bCs/>
          <w:lang w:val="uk-UA"/>
        </w:rPr>
      </w:pPr>
    </w:p>
    <w:p w:rsidR="00F22119" w:rsidRPr="00F22119" w:rsidRDefault="00F22119" w:rsidP="00F22119">
      <w:pPr>
        <w:spacing w:after="0" w:line="360" w:lineRule="auto"/>
        <w:ind w:firstLine="708"/>
        <w:jc w:val="both"/>
        <w:rPr>
          <w:b/>
          <w:bCs/>
          <w:i/>
          <w:lang w:val="uk-UA"/>
        </w:rPr>
      </w:pPr>
      <w:r w:rsidRPr="00F22119">
        <w:rPr>
          <w:b/>
          <w:bCs/>
          <w:i/>
          <w:lang w:val="uk-UA"/>
        </w:rPr>
        <w:t xml:space="preserve">Завдання </w:t>
      </w:r>
      <w:r w:rsidRPr="00F22119">
        <w:rPr>
          <w:b/>
          <w:bCs/>
          <w:i/>
          <w:lang w:val="uk-UA"/>
        </w:rPr>
        <w:t>4</w:t>
      </w:r>
      <w:r w:rsidRPr="00F22119">
        <w:rPr>
          <w:b/>
          <w:bCs/>
          <w:i/>
          <w:lang w:val="uk-UA"/>
        </w:rPr>
        <w:t xml:space="preserve">. </w:t>
      </w:r>
      <w:r w:rsidRPr="00F22119">
        <w:rPr>
          <w:b/>
          <w:bCs/>
          <w:i/>
          <w:lang w:val="uk-UA"/>
        </w:rPr>
        <w:t>Л</w:t>
      </w:r>
      <w:r w:rsidRPr="00F22119">
        <w:rPr>
          <w:b/>
          <w:bCs/>
          <w:i/>
          <w:lang w:val="uk-UA"/>
        </w:rPr>
        <w:t>імф</w:t>
      </w:r>
      <w:r w:rsidRPr="00F22119">
        <w:rPr>
          <w:b/>
          <w:bCs/>
          <w:i/>
          <w:lang w:val="uk-UA"/>
        </w:rPr>
        <w:t>атичне</w:t>
      </w:r>
      <w:r w:rsidRPr="00F22119">
        <w:rPr>
          <w:b/>
          <w:bCs/>
          <w:i/>
          <w:lang w:val="uk-UA"/>
        </w:rPr>
        <w:t xml:space="preserve"> тейпування обличчя</w:t>
      </w:r>
      <w:r>
        <w:rPr>
          <w:b/>
          <w:bCs/>
          <w:i/>
          <w:lang w:val="uk-UA"/>
        </w:rPr>
        <w:t xml:space="preserve"> «Локшина»</w:t>
      </w:r>
    </w:p>
    <w:p w:rsidR="00F22119" w:rsidRPr="00F22119" w:rsidRDefault="00F22119" w:rsidP="00F22119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застосовується при необхідності дренажного ефекту.  </w:t>
      </w:r>
    </w:p>
    <w:p w:rsidR="00F22119" w:rsidRDefault="00F22119" w:rsidP="00F22119">
      <w:pPr>
        <w:spacing w:after="0" w:line="360" w:lineRule="auto"/>
        <w:ind w:firstLine="708"/>
        <w:jc w:val="both"/>
        <w:rPr>
          <w:bCs/>
          <w:lang w:val="uk-UA"/>
        </w:rPr>
      </w:pPr>
      <w:r w:rsidRPr="00F22119">
        <w:rPr>
          <w:bCs/>
          <w:lang w:val="uk-UA"/>
        </w:rPr>
        <w:t xml:space="preserve">Позиціонування </w:t>
      </w:r>
      <w:r>
        <w:rPr>
          <w:bCs/>
          <w:lang w:val="uk-UA"/>
        </w:rPr>
        <w:t>– сидячи, г</w:t>
      </w:r>
      <w:r w:rsidRPr="00F22119">
        <w:rPr>
          <w:bCs/>
          <w:lang w:val="uk-UA"/>
        </w:rPr>
        <w:t>олова трохи повернута в протилежний від аплікації бік для прир</w:t>
      </w:r>
      <w:r>
        <w:rPr>
          <w:bCs/>
          <w:lang w:val="uk-UA"/>
        </w:rPr>
        <w:t>одного натягу шкіри шиї</w:t>
      </w:r>
      <w:r w:rsidRPr="00F22119">
        <w:rPr>
          <w:bCs/>
          <w:lang w:val="uk-UA"/>
        </w:rPr>
        <w:t>.</w:t>
      </w:r>
    </w:p>
    <w:p w:rsidR="00F22119" w:rsidRDefault="00F22119" w:rsidP="00F22119">
      <w:pPr>
        <w:spacing w:after="0" w:line="360" w:lineRule="auto"/>
        <w:ind w:firstLine="708"/>
        <w:jc w:val="both"/>
        <w:rPr>
          <w:bCs/>
          <w:lang w:val="uk-UA"/>
        </w:rPr>
      </w:pPr>
      <w:r w:rsidRPr="00F22119">
        <w:rPr>
          <w:bCs/>
          <w:lang w:val="uk-UA"/>
        </w:rPr>
        <w:t>Візьміть тейп шириною 2</w:t>
      </w:r>
      <w:r>
        <w:rPr>
          <w:bCs/>
          <w:lang w:val="uk-UA"/>
        </w:rPr>
        <w:t>,</w:t>
      </w:r>
      <w:r w:rsidRPr="00F22119">
        <w:rPr>
          <w:bCs/>
          <w:lang w:val="uk-UA"/>
        </w:rPr>
        <w:t>5 см або р</w:t>
      </w:r>
      <w:r>
        <w:rPr>
          <w:bCs/>
          <w:lang w:val="uk-UA"/>
        </w:rPr>
        <w:t>озріжте стандартний 5 см навпіл</w:t>
      </w:r>
      <w:r w:rsidRPr="00F22119">
        <w:rPr>
          <w:bCs/>
          <w:lang w:val="uk-UA"/>
        </w:rPr>
        <w:t xml:space="preserve">. Довжина </w:t>
      </w:r>
      <w:r>
        <w:rPr>
          <w:bCs/>
          <w:lang w:val="uk-UA"/>
        </w:rPr>
        <w:t>–</w:t>
      </w:r>
      <w:r w:rsidRPr="00F22119">
        <w:rPr>
          <w:bCs/>
          <w:lang w:val="uk-UA"/>
        </w:rPr>
        <w:t xml:space="preserve"> від привушних лімфовузлів до </w:t>
      </w:r>
      <w:proofErr w:type="spellStart"/>
      <w:r w:rsidRPr="00F22119">
        <w:rPr>
          <w:bCs/>
          <w:lang w:val="uk-UA"/>
        </w:rPr>
        <w:t>носогубної</w:t>
      </w:r>
      <w:proofErr w:type="spellEnd"/>
      <w:r w:rsidRPr="00F22119">
        <w:rPr>
          <w:bCs/>
          <w:lang w:val="uk-UA"/>
        </w:rPr>
        <w:t xml:space="preserve"> складки. Розріжте на 3–4 </w:t>
      </w:r>
      <w:r>
        <w:rPr>
          <w:bCs/>
          <w:lang w:val="uk-UA"/>
        </w:rPr>
        <w:t>тонкі промені «локшина»</w:t>
      </w:r>
      <w:r w:rsidRPr="00F22119">
        <w:rPr>
          <w:bCs/>
          <w:lang w:val="uk-UA"/>
        </w:rPr>
        <w:t>, якір  1</w:t>
      </w:r>
      <w:r>
        <w:rPr>
          <w:bCs/>
          <w:lang w:val="uk-UA"/>
        </w:rPr>
        <w:t>,</w:t>
      </w:r>
      <w:r w:rsidRPr="00F22119">
        <w:rPr>
          <w:bCs/>
          <w:lang w:val="uk-UA"/>
        </w:rPr>
        <w:t>5–2 см.</w:t>
      </w:r>
    </w:p>
    <w:p w:rsidR="00F22119" w:rsidRPr="00F22119" w:rsidRDefault="00F22119" w:rsidP="00F22119">
      <w:pPr>
        <w:spacing w:after="0" w:line="360" w:lineRule="auto"/>
        <w:ind w:firstLine="708"/>
        <w:jc w:val="both"/>
        <w:rPr>
          <w:bCs/>
          <w:lang w:val="uk-UA"/>
        </w:rPr>
      </w:pPr>
      <w:r w:rsidRPr="00F22119">
        <w:rPr>
          <w:bCs/>
          <w:lang w:val="uk-UA"/>
        </w:rPr>
        <w:t xml:space="preserve">Приклейте якір без натягу в зоні біля козелка вуха або під щелепою </w:t>
      </w:r>
      <w:r>
        <w:rPr>
          <w:bCs/>
          <w:lang w:val="uk-UA"/>
        </w:rPr>
        <w:t xml:space="preserve">в </w:t>
      </w:r>
      <w:r w:rsidRPr="00F22119">
        <w:rPr>
          <w:bCs/>
          <w:lang w:val="uk-UA"/>
        </w:rPr>
        <w:t>зон</w:t>
      </w:r>
      <w:r>
        <w:rPr>
          <w:bCs/>
          <w:lang w:val="uk-UA"/>
        </w:rPr>
        <w:t>і</w:t>
      </w:r>
      <w:r w:rsidRPr="00F22119">
        <w:rPr>
          <w:bCs/>
          <w:lang w:val="uk-UA"/>
        </w:rPr>
        <w:t xml:space="preserve"> приву</w:t>
      </w:r>
      <w:r>
        <w:rPr>
          <w:bCs/>
          <w:lang w:val="uk-UA"/>
        </w:rPr>
        <w:t>шних та підщелепних лімфовузлів</w:t>
      </w:r>
      <w:r w:rsidRPr="00F22119">
        <w:rPr>
          <w:bCs/>
          <w:lang w:val="uk-UA"/>
        </w:rPr>
        <w:t>.</w:t>
      </w:r>
    </w:p>
    <w:p w:rsidR="00C301E8" w:rsidRDefault="00F22119" w:rsidP="00C301E8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>П</w:t>
      </w:r>
      <w:r w:rsidRPr="00F22119">
        <w:rPr>
          <w:bCs/>
          <w:lang w:val="uk-UA"/>
        </w:rPr>
        <w:t xml:space="preserve">опросіть клієнта злегка надути щоку </w:t>
      </w:r>
      <w:r>
        <w:rPr>
          <w:bCs/>
          <w:lang w:val="uk-UA"/>
        </w:rPr>
        <w:t>для</w:t>
      </w:r>
      <w:r w:rsidRPr="00F22119">
        <w:rPr>
          <w:bCs/>
          <w:lang w:val="uk-UA"/>
        </w:rPr>
        <w:t xml:space="preserve"> створ</w:t>
      </w:r>
      <w:r>
        <w:rPr>
          <w:bCs/>
          <w:lang w:val="uk-UA"/>
        </w:rPr>
        <w:t>ення</w:t>
      </w:r>
      <w:r w:rsidRPr="00F22119">
        <w:rPr>
          <w:bCs/>
          <w:lang w:val="uk-UA"/>
        </w:rPr>
        <w:t xml:space="preserve"> необхідн</w:t>
      </w:r>
      <w:r>
        <w:rPr>
          <w:bCs/>
          <w:lang w:val="uk-UA"/>
        </w:rPr>
        <w:t>ого</w:t>
      </w:r>
      <w:r w:rsidRPr="00F22119">
        <w:rPr>
          <w:bCs/>
          <w:lang w:val="uk-UA"/>
        </w:rPr>
        <w:t xml:space="preserve"> натягнення тканин.</w:t>
      </w:r>
      <w:r>
        <w:rPr>
          <w:bCs/>
          <w:lang w:val="uk-UA"/>
        </w:rPr>
        <w:t xml:space="preserve"> </w:t>
      </w:r>
      <w:r w:rsidRPr="00F22119">
        <w:rPr>
          <w:bCs/>
          <w:lang w:val="uk-UA"/>
        </w:rPr>
        <w:t>Розкладіть промені 0%</w:t>
      </w:r>
      <w:r w:rsidR="00C301E8">
        <w:rPr>
          <w:bCs/>
          <w:lang w:val="uk-UA"/>
        </w:rPr>
        <w:t>!!!!</w:t>
      </w:r>
      <w:r>
        <w:rPr>
          <w:bCs/>
          <w:lang w:val="uk-UA"/>
        </w:rPr>
        <w:t xml:space="preserve"> </w:t>
      </w:r>
      <w:r w:rsidRPr="00F22119">
        <w:rPr>
          <w:bCs/>
          <w:lang w:val="uk-UA"/>
        </w:rPr>
        <w:t xml:space="preserve">по ходу лімфатичних </w:t>
      </w:r>
      <w:r>
        <w:rPr>
          <w:bCs/>
          <w:lang w:val="uk-UA"/>
        </w:rPr>
        <w:t>судин:</w:t>
      </w:r>
      <w:r w:rsidRPr="00F22119">
        <w:rPr>
          <w:bCs/>
          <w:lang w:val="uk-UA"/>
        </w:rPr>
        <w:t xml:space="preserve"> </w:t>
      </w:r>
      <w:r>
        <w:rPr>
          <w:bCs/>
          <w:lang w:val="uk-UA"/>
        </w:rPr>
        <w:t xml:space="preserve">1 – під око </w:t>
      </w:r>
      <w:r w:rsidRPr="00F22119">
        <w:rPr>
          <w:bCs/>
          <w:lang w:val="uk-UA"/>
        </w:rPr>
        <w:t xml:space="preserve">по виличній кістці, не заходячи на </w:t>
      </w:r>
      <w:r>
        <w:rPr>
          <w:bCs/>
          <w:lang w:val="uk-UA"/>
        </w:rPr>
        <w:t>повіку</w:t>
      </w:r>
      <w:r w:rsidRPr="00F22119">
        <w:rPr>
          <w:bCs/>
          <w:lang w:val="uk-UA"/>
        </w:rPr>
        <w:t xml:space="preserve">, </w:t>
      </w:r>
      <w:r>
        <w:rPr>
          <w:bCs/>
          <w:lang w:val="uk-UA"/>
        </w:rPr>
        <w:t xml:space="preserve"> 2 – до</w:t>
      </w:r>
      <w:r w:rsidRPr="00F22119">
        <w:rPr>
          <w:bCs/>
          <w:lang w:val="uk-UA"/>
        </w:rPr>
        <w:t xml:space="preserve"> </w:t>
      </w:r>
      <w:proofErr w:type="spellStart"/>
      <w:r w:rsidRPr="00F22119">
        <w:rPr>
          <w:bCs/>
          <w:lang w:val="uk-UA"/>
        </w:rPr>
        <w:t>носогубної</w:t>
      </w:r>
      <w:proofErr w:type="spellEnd"/>
      <w:r w:rsidRPr="00F22119">
        <w:rPr>
          <w:bCs/>
          <w:lang w:val="uk-UA"/>
        </w:rPr>
        <w:t xml:space="preserve"> складки</w:t>
      </w:r>
      <w:r>
        <w:rPr>
          <w:bCs/>
          <w:lang w:val="uk-UA"/>
        </w:rPr>
        <w:t>, 3 - до кута рота</w:t>
      </w:r>
      <w:r w:rsidRPr="00F22119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F22119">
        <w:rPr>
          <w:bCs/>
          <w:lang w:val="uk-UA"/>
        </w:rPr>
        <w:t xml:space="preserve">Дуже м’яко </w:t>
      </w:r>
      <w:r>
        <w:rPr>
          <w:bCs/>
          <w:lang w:val="uk-UA"/>
        </w:rPr>
        <w:t>активуйте</w:t>
      </w:r>
      <w:r w:rsidRPr="00F22119">
        <w:rPr>
          <w:bCs/>
          <w:lang w:val="uk-UA"/>
        </w:rPr>
        <w:t xml:space="preserve"> тейп. </w:t>
      </w:r>
    </w:p>
    <w:p w:rsidR="00F22119" w:rsidRDefault="00C301E8" w:rsidP="00C301E8">
      <w:pPr>
        <w:spacing w:after="0" w:line="360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>Т</w:t>
      </w:r>
      <w:r w:rsidR="00F22119" w:rsidRPr="00F22119">
        <w:rPr>
          <w:bCs/>
          <w:lang w:val="uk-UA"/>
        </w:rPr>
        <w:t>ейп на обличчі треба знімати д</w:t>
      </w:r>
      <w:r>
        <w:rPr>
          <w:bCs/>
          <w:lang w:val="uk-UA"/>
        </w:rPr>
        <w:t>уже обережно, притримуючи шкіру</w:t>
      </w:r>
      <w:r w:rsidR="00F22119" w:rsidRPr="00F22119">
        <w:rPr>
          <w:bCs/>
          <w:lang w:val="uk-UA"/>
        </w:rPr>
        <w:t>.</w:t>
      </w:r>
    </w:p>
    <w:p w:rsidR="002F25EC" w:rsidRPr="002F25EC" w:rsidRDefault="002F25EC" w:rsidP="009114EF">
      <w:pPr>
        <w:spacing w:after="0" w:line="360" w:lineRule="auto"/>
        <w:ind w:firstLine="708"/>
        <w:jc w:val="both"/>
        <w:rPr>
          <w:bCs/>
          <w:lang w:val="uk-UA"/>
        </w:rPr>
      </w:pPr>
    </w:p>
    <w:sectPr w:rsidR="002F25EC" w:rsidRPr="002F25EC" w:rsidSect="0042384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DA8" w:rsidRDefault="004C1DA8" w:rsidP="00054E1D">
      <w:pPr>
        <w:spacing w:after="0" w:line="240" w:lineRule="auto"/>
      </w:pPr>
      <w:r>
        <w:separator/>
      </w:r>
    </w:p>
  </w:endnote>
  <w:endnote w:type="continuationSeparator" w:id="0">
    <w:p w:rsidR="004C1DA8" w:rsidRDefault="004C1DA8" w:rsidP="0005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DA8" w:rsidRDefault="004C1DA8" w:rsidP="00054E1D">
      <w:pPr>
        <w:spacing w:after="0" w:line="240" w:lineRule="auto"/>
      </w:pPr>
      <w:r>
        <w:separator/>
      </w:r>
    </w:p>
  </w:footnote>
  <w:footnote w:type="continuationSeparator" w:id="0">
    <w:p w:rsidR="004C1DA8" w:rsidRDefault="004C1DA8" w:rsidP="00054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B5A18"/>
    <w:multiLevelType w:val="hybridMultilevel"/>
    <w:tmpl w:val="3E828506"/>
    <w:lvl w:ilvl="0" w:tplc="413C1E0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E5B647C"/>
    <w:multiLevelType w:val="hybridMultilevel"/>
    <w:tmpl w:val="6E367EB0"/>
    <w:lvl w:ilvl="0" w:tplc="413C1E0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78A1C23"/>
    <w:multiLevelType w:val="hybridMultilevel"/>
    <w:tmpl w:val="2D546E28"/>
    <w:lvl w:ilvl="0" w:tplc="E2824548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49E3D79"/>
    <w:multiLevelType w:val="hybridMultilevel"/>
    <w:tmpl w:val="1A82390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2D77806"/>
    <w:multiLevelType w:val="hybridMultilevel"/>
    <w:tmpl w:val="831C296E"/>
    <w:lvl w:ilvl="0" w:tplc="E8082F7E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23845"/>
    <w:rsid w:val="00014A53"/>
    <w:rsid w:val="00054E1D"/>
    <w:rsid w:val="000F5A3D"/>
    <w:rsid w:val="000F735B"/>
    <w:rsid w:val="001206CE"/>
    <w:rsid w:val="00130C43"/>
    <w:rsid w:val="00182EE5"/>
    <w:rsid w:val="00190EAB"/>
    <w:rsid w:val="00192514"/>
    <w:rsid w:val="001B331F"/>
    <w:rsid w:val="002D1791"/>
    <w:rsid w:val="002F0236"/>
    <w:rsid w:val="002F25EC"/>
    <w:rsid w:val="003014C6"/>
    <w:rsid w:val="003105C7"/>
    <w:rsid w:val="0035521B"/>
    <w:rsid w:val="00393FA8"/>
    <w:rsid w:val="003A4A8C"/>
    <w:rsid w:val="003E6A29"/>
    <w:rsid w:val="0042066D"/>
    <w:rsid w:val="00423845"/>
    <w:rsid w:val="00427BED"/>
    <w:rsid w:val="004454F2"/>
    <w:rsid w:val="004C1DA8"/>
    <w:rsid w:val="0069218F"/>
    <w:rsid w:val="006C6304"/>
    <w:rsid w:val="006F6513"/>
    <w:rsid w:val="00737F92"/>
    <w:rsid w:val="007B176F"/>
    <w:rsid w:val="007E6C01"/>
    <w:rsid w:val="00803900"/>
    <w:rsid w:val="00844478"/>
    <w:rsid w:val="00900B40"/>
    <w:rsid w:val="009114EF"/>
    <w:rsid w:val="009B1FD0"/>
    <w:rsid w:val="00A22953"/>
    <w:rsid w:val="00AD29FF"/>
    <w:rsid w:val="00AF1204"/>
    <w:rsid w:val="00B1298C"/>
    <w:rsid w:val="00B53D9C"/>
    <w:rsid w:val="00B764C4"/>
    <w:rsid w:val="00BE3A0E"/>
    <w:rsid w:val="00BF198A"/>
    <w:rsid w:val="00C301E8"/>
    <w:rsid w:val="00C5111C"/>
    <w:rsid w:val="00C97DC3"/>
    <w:rsid w:val="00CC56D5"/>
    <w:rsid w:val="00CD53BF"/>
    <w:rsid w:val="00CF60CE"/>
    <w:rsid w:val="00D0537D"/>
    <w:rsid w:val="00D11566"/>
    <w:rsid w:val="00D156E3"/>
    <w:rsid w:val="00D25200"/>
    <w:rsid w:val="00DD35FE"/>
    <w:rsid w:val="00DD76F5"/>
    <w:rsid w:val="00DD7930"/>
    <w:rsid w:val="00E0331D"/>
    <w:rsid w:val="00E130B4"/>
    <w:rsid w:val="00F13AC1"/>
    <w:rsid w:val="00F22119"/>
    <w:rsid w:val="00F57044"/>
    <w:rsid w:val="00FF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A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3A0E"/>
    <w:pPr>
      <w:ind w:left="720"/>
      <w:contextualSpacing/>
    </w:pPr>
  </w:style>
  <w:style w:type="character" w:styleId="a6">
    <w:name w:val="Strong"/>
    <w:basedOn w:val="a0"/>
    <w:uiPriority w:val="22"/>
    <w:qFormat/>
    <w:rsid w:val="001B331F"/>
    <w:rPr>
      <w:b/>
      <w:bCs/>
    </w:rPr>
  </w:style>
  <w:style w:type="table" w:styleId="a7">
    <w:name w:val="Table Grid"/>
    <w:basedOn w:val="a1"/>
    <w:uiPriority w:val="59"/>
    <w:rsid w:val="002F2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2026-02-19T19:18:00Z</dcterms:created>
  <dcterms:modified xsi:type="dcterms:W3CDTF">2026-02-20T16:05:00Z</dcterms:modified>
</cp:coreProperties>
</file>