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E" w:rsidRPr="00F03B47" w:rsidRDefault="009F0C3E" w:rsidP="009F0C3E">
      <w:pPr>
        <w:pStyle w:val="FR3"/>
        <w:spacing w:before="6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F03B47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Лекція№ </w:t>
      </w:r>
      <w:r w:rsidR="003C4060" w:rsidRPr="00F03B47">
        <w:rPr>
          <w:rFonts w:ascii="Times New Roman" w:hAnsi="Times New Roman" w:cs="Times New Roman"/>
          <w:b w:val="0"/>
          <w:bCs w:val="0"/>
          <w:sz w:val="32"/>
          <w:szCs w:val="32"/>
        </w:rPr>
        <w:t>8</w:t>
      </w:r>
    </w:p>
    <w:p w:rsidR="009F0C3E" w:rsidRDefault="009F0C3E" w:rsidP="009F0C3E">
      <w:pPr>
        <w:pStyle w:val="FR3"/>
        <w:spacing w:before="6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F03B47">
        <w:rPr>
          <w:rFonts w:ascii="Times New Roman" w:hAnsi="Times New Roman" w:cs="Times New Roman"/>
          <w:b w:val="0"/>
          <w:bCs w:val="0"/>
          <w:sz w:val="32"/>
          <w:szCs w:val="32"/>
        </w:rPr>
        <w:t>Значення плодів і овочів, фруктів та ягід у дієтичному харчуванні</w:t>
      </w:r>
      <w:r w:rsidR="00F03B47">
        <w:rPr>
          <w:rFonts w:ascii="Times New Roman" w:hAnsi="Times New Roman" w:cs="Times New Roman"/>
          <w:b w:val="0"/>
          <w:bCs w:val="0"/>
          <w:sz w:val="32"/>
          <w:szCs w:val="32"/>
        </w:rPr>
        <w:t>.</w:t>
      </w:r>
    </w:p>
    <w:p w:rsidR="00F03B47" w:rsidRPr="00F03B47" w:rsidRDefault="00F03B47" w:rsidP="009F0C3E">
      <w:pPr>
        <w:pStyle w:val="FR3"/>
        <w:spacing w:before="6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План.</w:t>
      </w:r>
    </w:p>
    <w:p w:rsidR="009F0C3E" w:rsidRPr="00F03B47" w:rsidRDefault="009F0C3E" w:rsidP="009F0C3E">
      <w:pPr>
        <w:pStyle w:val="FR3"/>
        <w:spacing w:before="60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F03B47">
        <w:rPr>
          <w:rFonts w:ascii="Times New Roman" w:hAnsi="Times New Roman" w:cs="Times New Roman"/>
          <w:b w:val="0"/>
          <w:sz w:val="32"/>
          <w:szCs w:val="32"/>
        </w:rPr>
        <w:t xml:space="preserve">Овочі і фрукти людина вживає ще з давнини. Це обумовлено їх різноманітними смаковими та харчовими властивостями, великим асортиментом страв, які з них готують, а також цілющими властивостями більшості з них. Можна з абсолютною впевненістю стверджувати, що не всі їх властивості вивчені і повною мірою використовуються. Більшість відомих учених-медиків та біологів ще з часів </w:t>
      </w:r>
      <w:proofErr w:type="spellStart"/>
      <w:r w:rsidRPr="00F03B47">
        <w:rPr>
          <w:rFonts w:ascii="Times New Roman" w:hAnsi="Times New Roman" w:cs="Times New Roman"/>
          <w:b w:val="0"/>
          <w:sz w:val="32"/>
          <w:szCs w:val="32"/>
        </w:rPr>
        <w:t>Авіценни</w:t>
      </w:r>
      <w:proofErr w:type="spellEnd"/>
      <w:r w:rsidRPr="00F03B47">
        <w:rPr>
          <w:rFonts w:ascii="Times New Roman" w:hAnsi="Times New Roman" w:cs="Times New Roman"/>
          <w:b w:val="0"/>
          <w:sz w:val="32"/>
          <w:szCs w:val="32"/>
        </w:rPr>
        <w:t xml:space="preserve"> та Гіппократа і донині цілком </w:t>
      </w:r>
      <w:proofErr w:type="spellStart"/>
      <w:r w:rsidRPr="00F03B47">
        <w:rPr>
          <w:rFonts w:ascii="Times New Roman" w:hAnsi="Times New Roman" w:cs="Times New Roman"/>
          <w:b w:val="0"/>
          <w:sz w:val="32"/>
          <w:szCs w:val="32"/>
        </w:rPr>
        <w:t>об</w:t>
      </w:r>
      <w:r w:rsidRPr="00F03B47">
        <w:rPr>
          <w:rFonts w:ascii="Times New Roman" w:hAnsi="Times New Roman" w:cs="Times New Roman"/>
          <w:b w:val="0"/>
          <w:sz w:val="32"/>
          <w:szCs w:val="32"/>
        </w:rPr>
        <w:softHyphen/>
        <w:t>грунтовано</w:t>
      </w:r>
      <w:proofErr w:type="spellEnd"/>
      <w:r w:rsidRPr="00F03B47">
        <w:rPr>
          <w:rFonts w:ascii="Times New Roman" w:hAnsi="Times New Roman" w:cs="Times New Roman"/>
          <w:b w:val="0"/>
          <w:sz w:val="32"/>
          <w:szCs w:val="32"/>
        </w:rPr>
        <w:t xml:space="preserve"> вважають овочі та фрукти «продуктами здоров'я».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Раціональне харчування передбачає обов'язкове щоденне вживання певної кількості різноманітних овочів і фруктів: не менше ніж 250—300 г картоплі, 250—300 г інших овочів та зелені, серед яких до 100 г капусти, до 100 г моркви та буряка, 20 г цибулі, а також не менше ніж 200 г фруктів та ягід. Значення цих продуктів зростає для дітей та осіб похилого віку, вагітних жінок та матерів-годувальниць. Особливе місце овочі та фрукти посідають у лікувальному, дієтичному та лікувально-профілактичному харчуванні за</w:t>
      </w:r>
      <w:r w:rsidRPr="00F03B47">
        <w:rPr>
          <w:sz w:val="32"/>
          <w:szCs w:val="32"/>
        </w:rPr>
        <w:softHyphen/>
        <w:t>вдяки тому, що вони є незамінним джерелом вітамінів, мінеральних солей переважно лужної спрямованості, інших біологічно активних речовин, які справляють коригуючий вплив на всі види обміну, стимулюють роботу ор</w:t>
      </w:r>
      <w:r w:rsidRPr="00F03B47">
        <w:rPr>
          <w:sz w:val="32"/>
          <w:szCs w:val="32"/>
        </w:rPr>
        <w:softHyphen/>
        <w:t>ганів травлення завдяки збудженню секреторної діяльності травних залоз, активують моторику кишок, нормалізують життєдіяльність кишкової мік</w:t>
      </w:r>
      <w:r w:rsidRPr="00F03B47">
        <w:rPr>
          <w:sz w:val="32"/>
          <w:szCs w:val="32"/>
        </w:rPr>
        <w:softHyphen/>
        <w:t>рофлори, сприяють поліпшенню травлення та засвоєнню м'ясних, рибних, хлібобулочних продуктів, круп. Особливість цієї групи продуктів — низька енергетична цінність, обмежена кількість азотистих речовин та відсутність насичених жирних кислот і холестерину, що також сприяє їх використанню в лікувальному та дієтичному харчуванні.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У нашій країні вирощують близько 90 видів овочевих культур. Кла</w:t>
      </w:r>
      <w:r w:rsidRPr="00F03B47">
        <w:rPr>
          <w:sz w:val="32"/>
          <w:szCs w:val="32"/>
        </w:rPr>
        <w:softHyphen/>
        <w:t xml:space="preserve">сифікація їх </w:t>
      </w:r>
      <w:proofErr w:type="spellStart"/>
      <w:r w:rsidRPr="00F03B47">
        <w:rPr>
          <w:sz w:val="32"/>
          <w:szCs w:val="32"/>
        </w:rPr>
        <w:t>грунтується</w:t>
      </w:r>
      <w:proofErr w:type="spellEnd"/>
      <w:r w:rsidRPr="00F03B47">
        <w:rPr>
          <w:sz w:val="32"/>
          <w:szCs w:val="32"/>
        </w:rPr>
        <w:t xml:space="preserve"> на комплексі ботанічних та товарознавчих пока</w:t>
      </w:r>
      <w:r w:rsidRPr="00F03B47">
        <w:rPr>
          <w:sz w:val="32"/>
          <w:szCs w:val="32"/>
        </w:rPr>
        <w:softHyphen/>
        <w:t>зників, але вона має й гігієнічне значення, обумовлене тим, що представ</w:t>
      </w:r>
      <w:r w:rsidRPr="00F03B47">
        <w:rPr>
          <w:sz w:val="32"/>
          <w:szCs w:val="32"/>
        </w:rPr>
        <w:softHyphen/>
        <w:t>ники певних груп овочевих культур мають деякі спільні ознаки в їх хімічному складі, які зумовлюють значення в харчуванні та вплив на ор</w:t>
      </w:r>
      <w:r w:rsidRPr="00F03B47">
        <w:rPr>
          <w:sz w:val="32"/>
          <w:szCs w:val="32"/>
        </w:rPr>
        <w:softHyphen/>
        <w:t>ганізм. Овочі за класифікацією поділяють на 10 підкласів: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 xml:space="preserve">1. Бульбоплоди— картопля, топінамбур (земляна груша), </w:t>
      </w:r>
      <w:proofErr w:type="spellStart"/>
      <w:r w:rsidRPr="00F03B47">
        <w:rPr>
          <w:sz w:val="32"/>
          <w:szCs w:val="32"/>
        </w:rPr>
        <w:t>батат</w:t>
      </w:r>
      <w:proofErr w:type="spellEnd"/>
      <w:r w:rsidRPr="00F03B47">
        <w:rPr>
          <w:sz w:val="32"/>
          <w:szCs w:val="32"/>
        </w:rPr>
        <w:t xml:space="preserve"> (со</w:t>
      </w:r>
      <w:r w:rsidRPr="00F03B47">
        <w:rPr>
          <w:sz w:val="32"/>
          <w:szCs w:val="32"/>
        </w:rPr>
        <w:softHyphen/>
        <w:t>лодка картопля).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2. Коренеплоди — морква, буряк, редис, редька, ріпа, бруква.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lastRenderedPageBreak/>
        <w:t>3. Капустяні овочі — капуста білокачанна, капуста червонокачанна, савойська, цвітна, броколі, кольрабі.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4. Пряно-смакові овочі поділяють на 3 групи: цибулинні овочі — ци</w:t>
      </w:r>
      <w:r w:rsidRPr="00F03B47">
        <w:rPr>
          <w:sz w:val="32"/>
          <w:szCs w:val="32"/>
        </w:rPr>
        <w:softHyphen/>
        <w:t>буля ріпчаста, цибуля-порей, цибуля-</w:t>
      </w:r>
      <w:proofErr w:type="spellStart"/>
      <w:r w:rsidRPr="00F03B47">
        <w:rPr>
          <w:sz w:val="32"/>
          <w:szCs w:val="32"/>
        </w:rPr>
        <w:t>батун</w:t>
      </w:r>
      <w:proofErr w:type="spellEnd"/>
      <w:r w:rsidRPr="00F03B47">
        <w:rPr>
          <w:sz w:val="32"/>
          <w:szCs w:val="32"/>
        </w:rPr>
        <w:t>; білі корені — петрушка, се</w:t>
      </w:r>
      <w:r w:rsidRPr="00F03B47">
        <w:rPr>
          <w:sz w:val="32"/>
          <w:szCs w:val="32"/>
        </w:rPr>
        <w:softHyphen/>
        <w:t xml:space="preserve">лера, </w:t>
      </w:r>
      <w:proofErr w:type="spellStart"/>
      <w:r w:rsidRPr="00F03B47">
        <w:rPr>
          <w:sz w:val="32"/>
          <w:szCs w:val="32"/>
        </w:rPr>
        <w:t>хрін;часник</w:t>
      </w:r>
      <w:proofErr w:type="spellEnd"/>
      <w:r w:rsidRPr="00F03B47">
        <w:rPr>
          <w:sz w:val="32"/>
          <w:szCs w:val="32"/>
        </w:rPr>
        <w:t>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5. Пряні овочеві приправи — кріп, чабер, естрагон.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6. Листова зелень — салат, шпинат, щавель, ревінь.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7. Делікатесні овочі — спаржа, артишок.</w:t>
      </w:r>
    </w:p>
    <w:p w:rsidR="009F0C3E" w:rsidRPr="00F03B47" w:rsidRDefault="009F0C3E" w:rsidP="009F0C3E">
      <w:pPr>
        <w:jc w:val="left"/>
        <w:rPr>
          <w:sz w:val="32"/>
          <w:szCs w:val="32"/>
        </w:rPr>
      </w:pPr>
      <w:r w:rsidRPr="00F03B47">
        <w:rPr>
          <w:sz w:val="32"/>
          <w:szCs w:val="32"/>
        </w:rPr>
        <w:t>8. Томатні овочі — томати, баклажани, перець стручковий.</w:t>
      </w:r>
    </w:p>
    <w:p w:rsidR="009F0C3E" w:rsidRPr="00F03B47" w:rsidRDefault="009F0C3E" w:rsidP="009F0C3E">
      <w:pPr>
        <w:jc w:val="left"/>
        <w:rPr>
          <w:sz w:val="32"/>
          <w:szCs w:val="32"/>
        </w:rPr>
      </w:pPr>
      <w:r w:rsidRPr="00F03B47">
        <w:rPr>
          <w:sz w:val="32"/>
          <w:szCs w:val="32"/>
        </w:rPr>
        <w:t xml:space="preserve">9. Гарбузові овочі — огірки та баштанні овочі (кавуни, дині, гарбузи, </w:t>
      </w:r>
      <w:proofErr w:type="spellStart"/>
      <w:r w:rsidRPr="00F03B47">
        <w:rPr>
          <w:sz w:val="32"/>
          <w:szCs w:val="32"/>
        </w:rPr>
        <w:t>кабачки,патисони</w:t>
      </w:r>
      <w:proofErr w:type="spellEnd"/>
      <w:r w:rsidRPr="00F03B47">
        <w:rPr>
          <w:sz w:val="32"/>
          <w:szCs w:val="32"/>
        </w:rPr>
        <w:t>).</w:t>
      </w:r>
    </w:p>
    <w:p w:rsidR="009F0C3E" w:rsidRPr="00F03B47" w:rsidRDefault="009F0C3E" w:rsidP="009F0C3E">
      <w:pPr>
        <w:jc w:val="left"/>
        <w:rPr>
          <w:sz w:val="32"/>
          <w:szCs w:val="32"/>
        </w:rPr>
      </w:pPr>
      <w:r w:rsidRPr="00F03B47">
        <w:rPr>
          <w:sz w:val="32"/>
          <w:szCs w:val="32"/>
        </w:rPr>
        <w:t>10. Бобові овочі — горох овочевий, квасоля овочева, боби городні, кукурудза цукрова.</w:t>
      </w:r>
    </w:p>
    <w:p w:rsidR="009F0C3E" w:rsidRPr="00F03B47" w:rsidRDefault="009F0C3E" w:rsidP="009F0C3E">
      <w:pPr>
        <w:ind w:left="280" w:firstLine="0"/>
        <w:jc w:val="left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Фрукти</w:t>
      </w:r>
      <w:r w:rsidRPr="00F03B47">
        <w:rPr>
          <w:sz w:val="32"/>
          <w:szCs w:val="32"/>
        </w:rPr>
        <w:t xml:space="preserve"> за класифікацією поділяють на 6 підкласів: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 xml:space="preserve">1. Сім'ячкові — айва, </w:t>
      </w:r>
      <w:proofErr w:type="spellStart"/>
      <w:r w:rsidRPr="00F03B47">
        <w:rPr>
          <w:sz w:val="32"/>
          <w:szCs w:val="32"/>
        </w:rPr>
        <w:t>аронія</w:t>
      </w:r>
      <w:proofErr w:type="spellEnd"/>
      <w:r w:rsidRPr="00F03B47">
        <w:rPr>
          <w:sz w:val="32"/>
          <w:szCs w:val="32"/>
        </w:rPr>
        <w:t xml:space="preserve"> чорноплідна (горобина чорноплідна), глід, груша, шипшина, яблука.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2. Кісточкові — абрикоси» алича, вишня, кизил, мигдаль, персик, слива, черешня.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 xml:space="preserve">3. Ягоди — аґрус звичайний, аґрус амурський, барбарис звичайний, брусниця, виноград, голубика, інжир, калина, </w:t>
      </w:r>
      <w:proofErr w:type="spellStart"/>
      <w:r w:rsidRPr="00F03B47">
        <w:rPr>
          <w:sz w:val="32"/>
          <w:szCs w:val="32"/>
        </w:rPr>
        <w:t>клюква</w:t>
      </w:r>
      <w:proofErr w:type="spellEnd"/>
      <w:r w:rsidRPr="00F03B47">
        <w:rPr>
          <w:sz w:val="32"/>
          <w:szCs w:val="32"/>
        </w:rPr>
        <w:t>, лимонник китай</w:t>
      </w:r>
      <w:r w:rsidRPr="00F03B47">
        <w:rPr>
          <w:sz w:val="32"/>
          <w:szCs w:val="32"/>
        </w:rPr>
        <w:softHyphen/>
        <w:t>ський, малина, морошка, обліпиха, ожина, полуниця, смородина, суниця.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4. Горіхоплідні — арахіс (земляний горіх), горіх грецький (волось</w:t>
      </w:r>
      <w:r w:rsidRPr="00F03B47">
        <w:rPr>
          <w:sz w:val="32"/>
          <w:szCs w:val="32"/>
        </w:rPr>
        <w:softHyphen/>
        <w:t xml:space="preserve">кий), горіх </w:t>
      </w:r>
      <w:proofErr w:type="spellStart"/>
      <w:r w:rsidRPr="00F03B47">
        <w:rPr>
          <w:sz w:val="32"/>
          <w:szCs w:val="32"/>
        </w:rPr>
        <w:t>кешью</w:t>
      </w:r>
      <w:proofErr w:type="spellEnd"/>
      <w:r w:rsidRPr="00F03B47">
        <w:rPr>
          <w:sz w:val="32"/>
          <w:szCs w:val="32"/>
        </w:rPr>
        <w:t>, ліщина звичайна (лісовий горіх).</w:t>
      </w:r>
    </w:p>
    <w:p w:rsidR="009F0C3E" w:rsidRPr="00F03B47" w:rsidRDefault="009F0C3E" w:rsidP="009F0C3E">
      <w:pPr>
        <w:ind w:firstLine="340"/>
        <w:rPr>
          <w:sz w:val="32"/>
          <w:szCs w:val="32"/>
        </w:rPr>
      </w:pPr>
      <w:r w:rsidRPr="00F03B47">
        <w:rPr>
          <w:sz w:val="32"/>
          <w:szCs w:val="32"/>
        </w:rPr>
        <w:t>5. Субтропічні фрукти — апельсин, грейпфрут, лимон, мандарин, гранат, хурма.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6. Тропічні фрукти — ананас, банан.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 xml:space="preserve">Хімічний склад овочів, фруктів і ягід, який визначає енергетичну/ харчову, біологічну цінність, санітарну доброякісність, непостійний. Він змінюється у процесі їх визрівання, залежить від виду, сорту овочів та фруктів, характеру </w:t>
      </w:r>
      <w:proofErr w:type="spellStart"/>
      <w:r w:rsidRPr="00F03B47">
        <w:rPr>
          <w:sz w:val="32"/>
          <w:szCs w:val="32"/>
        </w:rPr>
        <w:t>грунту</w:t>
      </w:r>
      <w:proofErr w:type="spellEnd"/>
      <w:r w:rsidRPr="00F03B47">
        <w:rPr>
          <w:sz w:val="32"/>
          <w:szCs w:val="32"/>
        </w:rPr>
        <w:t xml:space="preserve">, на якому вони вирощуються, застосування агрохімічних засобів, умов зберігання та переробки, інших чинників. Енергетична цінність 100 г овочів коливається в межах 40—230 </w:t>
      </w:r>
      <w:proofErr w:type="spellStart"/>
      <w:r w:rsidRPr="00F03B47">
        <w:rPr>
          <w:sz w:val="32"/>
          <w:szCs w:val="32"/>
        </w:rPr>
        <w:t>кДж</w:t>
      </w:r>
      <w:proofErr w:type="spellEnd"/>
      <w:r w:rsidRPr="00F03B47">
        <w:rPr>
          <w:sz w:val="32"/>
          <w:szCs w:val="32"/>
        </w:rPr>
        <w:t xml:space="preserve"> (9,5—57 ккал), фруктів — 95—260 </w:t>
      </w:r>
      <w:proofErr w:type="spellStart"/>
      <w:r w:rsidRPr="00F03B47">
        <w:rPr>
          <w:sz w:val="32"/>
          <w:szCs w:val="32"/>
        </w:rPr>
        <w:t>кДж</w:t>
      </w:r>
      <w:proofErr w:type="spellEnd"/>
      <w:r w:rsidRPr="00F03B47">
        <w:rPr>
          <w:sz w:val="32"/>
          <w:szCs w:val="32"/>
        </w:rPr>
        <w:t xml:space="preserve"> (22—62 ккал), ягід — 100— 175 </w:t>
      </w:r>
      <w:proofErr w:type="spellStart"/>
      <w:r w:rsidRPr="00F03B47">
        <w:rPr>
          <w:sz w:val="32"/>
          <w:szCs w:val="32"/>
        </w:rPr>
        <w:t>кДж</w:t>
      </w:r>
      <w:proofErr w:type="spellEnd"/>
      <w:r w:rsidRPr="00F03B47">
        <w:rPr>
          <w:sz w:val="32"/>
          <w:szCs w:val="32"/>
        </w:rPr>
        <w:t xml:space="preserve"> (23—42 ккал), горіхів — 2600 </w:t>
      </w:r>
      <w:proofErr w:type="spellStart"/>
      <w:r w:rsidRPr="00F03B47">
        <w:rPr>
          <w:sz w:val="32"/>
          <w:szCs w:val="32"/>
        </w:rPr>
        <w:t>кДж</w:t>
      </w:r>
      <w:proofErr w:type="spellEnd"/>
      <w:r w:rsidRPr="00F03B47">
        <w:rPr>
          <w:sz w:val="32"/>
          <w:szCs w:val="32"/>
        </w:rPr>
        <w:t xml:space="preserve"> (622 ккал).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Характерним для хімічного складу свіжих овочів, фруктів і ягід є ви</w:t>
      </w:r>
      <w:r w:rsidRPr="00F03B47">
        <w:rPr>
          <w:sz w:val="32"/>
          <w:szCs w:val="32"/>
        </w:rPr>
        <w:softHyphen/>
        <w:t>сокий вміст води — 75—95%, з якої утворюється клітинний сік, що віді</w:t>
      </w:r>
      <w:r w:rsidRPr="00F03B47">
        <w:rPr>
          <w:sz w:val="32"/>
          <w:szCs w:val="32"/>
        </w:rPr>
        <w:softHyphen/>
        <w:t xml:space="preserve">грає надзвичайно важливу роль у збереженні їх якості та смакових </w:t>
      </w:r>
      <w:r w:rsidRPr="00F03B47">
        <w:rPr>
          <w:sz w:val="32"/>
          <w:szCs w:val="32"/>
        </w:rPr>
        <w:lastRenderedPageBreak/>
        <w:t>властивостей. Втрата більшістю овочів і фруктів 5—7% вологи, а листовими овочами навіть 2—3% призводить до того, що вони в'януть, утрачають зовнішній вигляд, соковитість, смак та стійкість до зберігання. Крім того, клітинний сік є середовищем, в якому розчинена більшість поживних речовин овочів та фруктів, завдяки чому вони добре засвоюються органі</w:t>
      </w:r>
      <w:r w:rsidRPr="00F03B47">
        <w:rPr>
          <w:sz w:val="32"/>
          <w:szCs w:val="32"/>
        </w:rPr>
        <w:softHyphen/>
        <w:t xml:space="preserve">змом. Розчинені у воді солі калію швидко виділяються з сечею, і разом з ними виводиться зайва рідина і солі натрію. Тому вода, що надходить з овочами і фруктами, не затримується в організмі і з нею </w:t>
      </w:r>
      <w:proofErr w:type="spellStart"/>
      <w:r w:rsidRPr="00F03B47">
        <w:rPr>
          <w:sz w:val="32"/>
          <w:szCs w:val="32"/>
        </w:rPr>
        <w:t>екскретуються</w:t>
      </w:r>
      <w:proofErr w:type="spellEnd"/>
      <w:r w:rsidRPr="00F03B47">
        <w:rPr>
          <w:sz w:val="32"/>
          <w:szCs w:val="32"/>
        </w:rPr>
        <w:t xml:space="preserve"> продукти метаболізму та водорозчинні </w:t>
      </w:r>
      <w:proofErr w:type="spellStart"/>
      <w:r w:rsidRPr="00F03B47">
        <w:rPr>
          <w:sz w:val="32"/>
          <w:szCs w:val="32"/>
        </w:rPr>
        <w:t>екзо</w:t>
      </w:r>
      <w:proofErr w:type="spellEnd"/>
      <w:r w:rsidRPr="00F03B47">
        <w:rPr>
          <w:sz w:val="32"/>
          <w:szCs w:val="32"/>
        </w:rPr>
        <w:t>- та ендотоксини. У сушених фруктах вміст води не перевищує 18—25%.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Овочі та фрукти містять відносно невелику кількість азотистих речо</w:t>
      </w:r>
      <w:r w:rsidRPr="00F03B47">
        <w:rPr>
          <w:sz w:val="32"/>
          <w:szCs w:val="32"/>
        </w:rPr>
        <w:softHyphen/>
        <w:t>вин, які представлені різними сполуками: білками, вільними амінокисло</w:t>
      </w:r>
      <w:r w:rsidRPr="00F03B47">
        <w:rPr>
          <w:sz w:val="32"/>
          <w:szCs w:val="32"/>
        </w:rPr>
        <w:softHyphen/>
        <w:t xml:space="preserve">тами, нуклеїновими кислотами, </w:t>
      </w:r>
      <w:proofErr w:type="spellStart"/>
      <w:r w:rsidRPr="00F03B47">
        <w:rPr>
          <w:sz w:val="32"/>
          <w:szCs w:val="32"/>
        </w:rPr>
        <w:t>азотвмісними</w:t>
      </w:r>
      <w:proofErr w:type="spellEnd"/>
      <w:r w:rsidRPr="00F03B47">
        <w:rPr>
          <w:sz w:val="32"/>
          <w:szCs w:val="32"/>
        </w:rPr>
        <w:t xml:space="preserve"> глюкозидами, нітратами тощо, серед яких ЗО—50% належить білкам.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>Вміст білків в овочах і фруктах взагалі невисокий: в овочах — 1— 2%, у фруктах і ягодах — 0,4—0,9%. Винятком є горіхи, в яких кількість</w:t>
      </w:r>
    </w:p>
    <w:p w:rsidR="009F0C3E" w:rsidRPr="00F03B47" w:rsidRDefault="009F0C3E" w:rsidP="009F0C3E">
      <w:pPr>
        <w:ind w:firstLine="0"/>
        <w:rPr>
          <w:sz w:val="32"/>
          <w:szCs w:val="32"/>
        </w:rPr>
      </w:pPr>
      <w:r w:rsidRPr="00F03B47">
        <w:rPr>
          <w:sz w:val="32"/>
          <w:szCs w:val="32"/>
        </w:rPr>
        <w:t>білків сягає 15—24%, маслини — 7%, зелений горошок — 5%, брюс</w:t>
      </w:r>
      <w:r w:rsidRPr="00F03B47">
        <w:rPr>
          <w:sz w:val="32"/>
          <w:szCs w:val="32"/>
        </w:rPr>
        <w:softHyphen/>
        <w:t xml:space="preserve">сельська капуста — 4,8%. Біологічна цінність рослинних білків нижча, ніж тваринних, унаслідок меншого вмісту незамінних амінокислот — 32—45% від їх загальної кількості (у тваринних білках їх 43—52%), а також дефіциту лізину, сірковмісних амінокислот, </w:t>
      </w:r>
      <w:proofErr w:type="spellStart"/>
      <w:r w:rsidRPr="00F03B47">
        <w:rPr>
          <w:sz w:val="32"/>
          <w:szCs w:val="32"/>
        </w:rPr>
        <w:t>треоніну</w:t>
      </w:r>
      <w:proofErr w:type="spellEnd"/>
      <w:r w:rsidRPr="00F03B47">
        <w:rPr>
          <w:sz w:val="32"/>
          <w:szCs w:val="32"/>
        </w:rPr>
        <w:t xml:space="preserve"> і триптофа</w:t>
      </w:r>
      <w:r w:rsidRPr="00F03B47">
        <w:rPr>
          <w:sz w:val="32"/>
          <w:szCs w:val="32"/>
        </w:rPr>
        <w:softHyphen/>
        <w:t>ну. Крім того, рослинні білки погано засвоюються організмом — усього на 25—30%, оскільки вони містяться в цупких клітинних оболонках і внаслідок цього важко піддаються впливу травних ферментів. Саме тому овочі та фрукти не відіграють значної ролі в забезпеченні організму біл</w:t>
      </w:r>
      <w:r w:rsidRPr="00F03B47">
        <w:rPr>
          <w:sz w:val="32"/>
          <w:szCs w:val="32"/>
        </w:rPr>
        <w:softHyphen/>
        <w:t>ками. Суттєвим є те, що вживання овочів разом із тваринними продукта</w:t>
      </w:r>
      <w:r w:rsidRPr="00F03B47">
        <w:rPr>
          <w:sz w:val="32"/>
          <w:szCs w:val="32"/>
        </w:rPr>
        <w:softHyphen/>
        <w:t xml:space="preserve">ми значно поліпшує амінокислотний склад їжі і підвищує засвоюваність не тільки рослинних, а й тваринних білків. Овочі та фрукти містять до 40 мг/100 г нуклеїнових кислот та </w:t>
      </w:r>
      <w:proofErr w:type="spellStart"/>
      <w:r w:rsidRPr="00F03B47">
        <w:rPr>
          <w:sz w:val="32"/>
          <w:szCs w:val="32"/>
        </w:rPr>
        <w:t>пуринів</w:t>
      </w:r>
      <w:proofErr w:type="spellEnd"/>
      <w:r w:rsidRPr="00F03B47">
        <w:rPr>
          <w:sz w:val="32"/>
          <w:szCs w:val="32"/>
        </w:rPr>
        <w:t xml:space="preserve">, які поліпшують смак їжі, стимулюють секреторну діяльність </w:t>
      </w:r>
      <w:proofErr w:type="spellStart"/>
      <w:r w:rsidRPr="00F03B47">
        <w:rPr>
          <w:sz w:val="32"/>
          <w:szCs w:val="32"/>
        </w:rPr>
        <w:t>шлунка</w:t>
      </w:r>
      <w:proofErr w:type="spellEnd"/>
      <w:r w:rsidRPr="00F03B47">
        <w:rPr>
          <w:sz w:val="32"/>
          <w:szCs w:val="32"/>
        </w:rPr>
        <w:t>, але в той самий час пуринові сполуки та їх кінцевий продукт — сечова кислота — несприятливо впли</w:t>
      </w:r>
      <w:r w:rsidRPr="00F03B47">
        <w:rPr>
          <w:sz w:val="32"/>
          <w:szCs w:val="32"/>
        </w:rPr>
        <w:softHyphen/>
        <w:t xml:space="preserve">вають на слизову оболонку </w:t>
      </w:r>
      <w:proofErr w:type="spellStart"/>
      <w:r w:rsidRPr="00F03B47">
        <w:rPr>
          <w:sz w:val="32"/>
          <w:szCs w:val="32"/>
        </w:rPr>
        <w:t>шлунка</w:t>
      </w:r>
      <w:proofErr w:type="spellEnd"/>
      <w:r w:rsidRPr="00F03B47">
        <w:rPr>
          <w:sz w:val="32"/>
          <w:szCs w:val="32"/>
        </w:rPr>
        <w:t xml:space="preserve">, печінку та обмін речовин. Найбагатші на нуклеїнові кислоти та </w:t>
      </w:r>
      <w:proofErr w:type="spellStart"/>
      <w:r w:rsidRPr="00F03B47">
        <w:rPr>
          <w:sz w:val="32"/>
          <w:szCs w:val="32"/>
        </w:rPr>
        <w:t>пурини</w:t>
      </w:r>
      <w:proofErr w:type="spellEnd"/>
      <w:r w:rsidRPr="00F03B47">
        <w:rPr>
          <w:sz w:val="32"/>
          <w:szCs w:val="32"/>
        </w:rPr>
        <w:t xml:space="preserve"> шпинат, щавель, цвітна капуста, бобові.</w:t>
      </w:r>
    </w:p>
    <w:p w:rsidR="009F0C3E" w:rsidRPr="00F03B47" w:rsidRDefault="009F0C3E" w:rsidP="009F0C3E">
      <w:pPr>
        <w:rPr>
          <w:sz w:val="32"/>
          <w:szCs w:val="32"/>
        </w:rPr>
      </w:pPr>
      <w:r w:rsidRPr="00F03B47">
        <w:rPr>
          <w:sz w:val="32"/>
          <w:szCs w:val="32"/>
        </w:rPr>
        <w:t xml:space="preserve">Вміст жирів в овочах і фруктах зовсім незначний — у середньому 0,1—0,2%, за винятком горіхів (53—66%) та деяких ягід — обліпихи </w:t>
      </w:r>
      <w:r w:rsidRPr="00F03B47">
        <w:rPr>
          <w:sz w:val="32"/>
          <w:szCs w:val="32"/>
        </w:rPr>
        <w:lastRenderedPageBreak/>
        <w:t>(1,5%), брусниці, чорниці. Ліпідний комплекс цієї групи продуктів містить ряд біологічно активних речовин, яких немає в інших продук</w:t>
      </w:r>
      <w:r w:rsidRPr="00F03B47">
        <w:rPr>
          <w:sz w:val="32"/>
          <w:szCs w:val="32"/>
        </w:rPr>
        <w:softHyphen/>
        <w:t xml:space="preserve">тах, — ефірні олії, терпени, </w:t>
      </w:r>
      <w:proofErr w:type="spellStart"/>
      <w:r w:rsidRPr="00F03B47">
        <w:rPr>
          <w:sz w:val="32"/>
          <w:szCs w:val="32"/>
        </w:rPr>
        <w:t>ситостерини</w:t>
      </w:r>
      <w:proofErr w:type="spellEnd"/>
      <w:r w:rsidRPr="00F03B47">
        <w:rPr>
          <w:sz w:val="32"/>
          <w:szCs w:val="32"/>
        </w:rPr>
        <w:t xml:space="preserve"> та ін. Ефірні олії надають овочам і плодам специфічного аромату, тому носять назву ароматич</w:t>
      </w:r>
      <w:r w:rsidRPr="00F03B47">
        <w:rPr>
          <w:sz w:val="32"/>
          <w:szCs w:val="32"/>
        </w:rPr>
        <w:softHyphen/>
        <w:t>них речовин. Ефірні олії стимулюють виділення травних соків та апе</w:t>
      </w:r>
      <w:r w:rsidRPr="00F03B47">
        <w:rPr>
          <w:sz w:val="32"/>
          <w:szCs w:val="32"/>
        </w:rPr>
        <w:softHyphen/>
        <w:t>тит. Найбільше цих речовин містять прянощі (50—500 мг/100 г), ріп</w:t>
      </w:r>
      <w:r w:rsidRPr="00F03B47">
        <w:rPr>
          <w:sz w:val="32"/>
          <w:szCs w:val="32"/>
        </w:rPr>
        <w:softHyphen/>
        <w:t xml:space="preserve">часта цибуля, редька, хрін, цитрусові. </w:t>
      </w:r>
      <w:proofErr w:type="spellStart"/>
      <w:r w:rsidRPr="00F03B47">
        <w:rPr>
          <w:sz w:val="32"/>
          <w:szCs w:val="32"/>
        </w:rPr>
        <w:t>Ситостерини</w:t>
      </w:r>
      <w:proofErr w:type="spellEnd"/>
      <w:r w:rsidRPr="00F03B47">
        <w:rPr>
          <w:sz w:val="32"/>
          <w:szCs w:val="32"/>
        </w:rPr>
        <w:t xml:space="preserve"> (терпени) — група біологічно активних речовин, які не засвоюються організмом, утво</w:t>
      </w:r>
      <w:r w:rsidRPr="00F03B47">
        <w:rPr>
          <w:sz w:val="32"/>
          <w:szCs w:val="32"/>
        </w:rPr>
        <w:softHyphen/>
        <w:t>рюють з холестерином нерозчинні сполуки, перешкоджають його усмоктуванню та сприяють виведенню з організму, завдяки чому віді</w:t>
      </w:r>
      <w:r w:rsidRPr="00F03B47">
        <w:rPr>
          <w:sz w:val="32"/>
          <w:szCs w:val="32"/>
        </w:rPr>
        <w:softHyphen/>
        <w:t xml:space="preserve">грають важливу роль у профілактиці атеросклерозу. Містяться </w:t>
      </w:r>
      <w:proofErr w:type="spellStart"/>
      <w:r w:rsidRPr="00F03B47">
        <w:rPr>
          <w:sz w:val="32"/>
          <w:szCs w:val="32"/>
        </w:rPr>
        <w:t>сито</w:t>
      </w:r>
      <w:r w:rsidRPr="00F03B47">
        <w:rPr>
          <w:sz w:val="32"/>
          <w:szCs w:val="32"/>
        </w:rPr>
        <w:softHyphen/>
        <w:t>стерини</w:t>
      </w:r>
      <w:proofErr w:type="spellEnd"/>
      <w:r w:rsidRPr="00F03B47">
        <w:rPr>
          <w:sz w:val="32"/>
          <w:szCs w:val="32"/>
        </w:rPr>
        <w:t xml:space="preserve"> переважно в капустяних овочах. У верхньому шарі шкірки овочів та фруктів знаходяться жироподібні речовини — віск та кутин, які тонким шаром укривають плоди і таким чином підвищують їх стійкість до зберігання і впливу зовнішніх чинників.</w:t>
      </w:r>
    </w:p>
    <w:p w:rsidR="009F0C3E" w:rsidRPr="009F0C3E" w:rsidRDefault="009F0C3E" w:rsidP="003C4060">
      <w:pPr>
        <w:rPr>
          <w:sz w:val="32"/>
          <w:szCs w:val="32"/>
        </w:rPr>
      </w:pPr>
      <w:r w:rsidRPr="00F03B47">
        <w:rPr>
          <w:sz w:val="32"/>
          <w:szCs w:val="32"/>
        </w:rPr>
        <w:t>Основну масу органічних речовин овочів та фруктів складають вуг</w:t>
      </w:r>
      <w:r w:rsidRPr="00F03B47">
        <w:rPr>
          <w:sz w:val="32"/>
          <w:szCs w:val="32"/>
        </w:rPr>
        <w:softHyphen/>
        <w:t>леводи. За рахунок овочів і фруктів задовольняється 20— 30% добової потреби організму у вуглеводах. Вони є</w:t>
      </w:r>
      <w:r w:rsidRPr="009F0C3E">
        <w:rPr>
          <w:sz w:val="32"/>
          <w:szCs w:val="32"/>
        </w:rPr>
        <w:t xml:space="preserve"> основними джерелами </w:t>
      </w:r>
      <w:proofErr w:type="spellStart"/>
      <w:r w:rsidRPr="009F0C3E">
        <w:rPr>
          <w:sz w:val="32"/>
          <w:szCs w:val="32"/>
        </w:rPr>
        <w:t>моно</w:t>
      </w:r>
      <w:proofErr w:type="spellEnd"/>
      <w:r w:rsidRPr="009F0C3E">
        <w:rPr>
          <w:sz w:val="32"/>
          <w:szCs w:val="32"/>
        </w:rPr>
        <w:t>- та дисахаридів, яких в овочах 2,5—9%, у фруктах — 8,5—10%, у ягодах — 3,5—11%, у винограді — 16% (табл. 33).</w:t>
      </w:r>
      <w:r w:rsidR="003C4060">
        <w:rPr>
          <w:sz w:val="32"/>
          <w:szCs w:val="32"/>
        </w:rPr>
        <w:t>Н</w:t>
      </w:r>
      <w:r w:rsidRPr="009F0C3E">
        <w:rPr>
          <w:sz w:val="32"/>
          <w:szCs w:val="32"/>
        </w:rPr>
        <w:t>айбільше глюкози містять виноград, черешні, вишні, аґрус, малина, обліпиха, а з овочів — баклажани, капуста білокачанна, морква, гарбуз' Унікальним вуглеводом, джерелом якого є виключно овочі та фрукти, є фруктоза. Вона солодша за глюкозу і дуже важливо, що фруктоза пові</w:t>
      </w:r>
      <w:r w:rsidRPr="009F0C3E">
        <w:rPr>
          <w:sz w:val="32"/>
          <w:szCs w:val="32"/>
        </w:rPr>
        <w:softHyphen/>
        <w:t>льно всмоктується, не впливаючи на рівень цукру в крові, а метаболізм її відбувається без участі інсуліну. Ці особливості дозволяють використо</w:t>
      </w:r>
      <w:r w:rsidRPr="009F0C3E">
        <w:rPr>
          <w:sz w:val="32"/>
          <w:szCs w:val="32"/>
        </w:rPr>
        <w:softHyphen/>
        <w:t>вувати її в харчуванні не тільки здорових людей, а й хворих на цукровий діабет та ожиріння. Багаті на фруктозу виноград, груші, вишні, черешні, кавуни, чорна смородина, аґрус, малина.</w:t>
      </w:r>
    </w:p>
    <w:p w:rsidR="009F0C3E" w:rsidRPr="009F0C3E" w:rsidRDefault="009F0C3E" w:rsidP="009F0C3E">
      <w:pPr>
        <w:ind w:firstLine="340"/>
        <w:rPr>
          <w:sz w:val="32"/>
          <w:szCs w:val="32"/>
        </w:rPr>
      </w:pPr>
      <w:r w:rsidRPr="009F0C3E">
        <w:rPr>
          <w:sz w:val="32"/>
          <w:szCs w:val="32"/>
        </w:rPr>
        <w:t>З дисахаридів переважне значення має сахароза. Найбільше її місти</w:t>
      </w:r>
      <w:r w:rsidRPr="009F0C3E">
        <w:rPr>
          <w:sz w:val="32"/>
          <w:szCs w:val="32"/>
        </w:rPr>
        <w:softHyphen/>
        <w:t>ться в цукрових та столових буряках, цибулі ріпчастій, персиках, абрико</w:t>
      </w:r>
      <w:r w:rsidRPr="009F0C3E">
        <w:rPr>
          <w:sz w:val="32"/>
          <w:szCs w:val="32"/>
        </w:rPr>
        <w:softHyphen/>
        <w:t>сах, динях, сливах, моркві; в ягодах її практично немає.</w:t>
      </w:r>
    </w:p>
    <w:p w:rsidR="009F0C3E" w:rsidRPr="009F0C3E" w:rsidRDefault="009F0C3E" w:rsidP="009F0C3E">
      <w:pPr>
        <w:ind w:firstLine="340"/>
        <w:rPr>
          <w:sz w:val="32"/>
          <w:szCs w:val="32"/>
        </w:rPr>
      </w:pPr>
      <w:proofErr w:type="spellStart"/>
      <w:r w:rsidRPr="009F0C3E">
        <w:rPr>
          <w:sz w:val="32"/>
          <w:szCs w:val="32"/>
        </w:rPr>
        <w:t>Моно</w:t>
      </w:r>
      <w:proofErr w:type="spellEnd"/>
      <w:r w:rsidRPr="009F0C3E">
        <w:rPr>
          <w:sz w:val="32"/>
          <w:szCs w:val="32"/>
        </w:rPr>
        <w:t>- та дисахариди, що входять до складу овочів і фруктів, розчинені у клітинному соку і оточені клітинними оболонками («захищені вуглево</w:t>
      </w:r>
      <w:r w:rsidRPr="009F0C3E">
        <w:rPr>
          <w:sz w:val="32"/>
          <w:szCs w:val="32"/>
        </w:rPr>
        <w:softHyphen/>
        <w:t>ди»), у зв'язку з чим вони повільно перетравлюються і не створюють вели</w:t>
      </w:r>
      <w:r w:rsidRPr="009F0C3E">
        <w:rPr>
          <w:sz w:val="32"/>
          <w:szCs w:val="32"/>
        </w:rPr>
        <w:softHyphen/>
        <w:t xml:space="preserve">кого навантаження на </w:t>
      </w:r>
      <w:proofErr w:type="spellStart"/>
      <w:r w:rsidRPr="009F0C3E">
        <w:rPr>
          <w:sz w:val="32"/>
          <w:szCs w:val="32"/>
        </w:rPr>
        <w:t>інсулярний</w:t>
      </w:r>
      <w:proofErr w:type="spellEnd"/>
      <w:r w:rsidRPr="009F0C3E">
        <w:rPr>
          <w:sz w:val="32"/>
          <w:szCs w:val="32"/>
        </w:rPr>
        <w:t xml:space="preserve"> апарат підшлункової залози. Цукри овочів і фруктів значно менше, ніж кристалічний цукор та </w:t>
      </w:r>
      <w:proofErr w:type="spellStart"/>
      <w:r w:rsidRPr="009F0C3E">
        <w:rPr>
          <w:sz w:val="32"/>
          <w:szCs w:val="32"/>
        </w:rPr>
        <w:t>цукорвмісні</w:t>
      </w:r>
      <w:proofErr w:type="spellEnd"/>
      <w:r w:rsidRPr="009F0C3E">
        <w:rPr>
          <w:sz w:val="32"/>
          <w:szCs w:val="32"/>
        </w:rPr>
        <w:t xml:space="preserve"> кондитерсь</w:t>
      </w:r>
      <w:r w:rsidRPr="009F0C3E">
        <w:rPr>
          <w:sz w:val="32"/>
          <w:szCs w:val="32"/>
        </w:rPr>
        <w:softHyphen/>
        <w:t xml:space="preserve">кі вироби, сприяють розвитку </w:t>
      </w:r>
      <w:proofErr w:type="spellStart"/>
      <w:r w:rsidRPr="009F0C3E">
        <w:rPr>
          <w:sz w:val="32"/>
          <w:szCs w:val="32"/>
        </w:rPr>
        <w:t>гіперліпідемій</w:t>
      </w:r>
      <w:proofErr w:type="spellEnd"/>
      <w:r w:rsidRPr="009F0C3E">
        <w:rPr>
          <w:sz w:val="32"/>
          <w:szCs w:val="32"/>
        </w:rPr>
        <w:t xml:space="preserve">, цукрового діабету, ожиріння та </w:t>
      </w:r>
      <w:r w:rsidRPr="009F0C3E">
        <w:rPr>
          <w:sz w:val="32"/>
          <w:szCs w:val="32"/>
        </w:rPr>
        <w:lastRenderedPageBreak/>
        <w:t xml:space="preserve">інших аліментарних та </w:t>
      </w:r>
      <w:proofErr w:type="spellStart"/>
      <w:r w:rsidRPr="009F0C3E">
        <w:rPr>
          <w:sz w:val="32"/>
          <w:szCs w:val="32"/>
        </w:rPr>
        <w:t>аліментарнообумовлених</w:t>
      </w:r>
      <w:proofErr w:type="spellEnd"/>
      <w:r w:rsidRPr="009F0C3E">
        <w:rPr>
          <w:sz w:val="32"/>
          <w:szCs w:val="32"/>
        </w:rPr>
        <w:t xml:space="preserve"> захворювань.</w:t>
      </w:r>
    </w:p>
    <w:p w:rsidR="009F0C3E" w:rsidRPr="009F0C3E" w:rsidRDefault="009F0C3E" w:rsidP="009F0C3E">
      <w:pPr>
        <w:ind w:firstLine="340"/>
        <w:rPr>
          <w:sz w:val="32"/>
          <w:szCs w:val="32"/>
        </w:rPr>
      </w:pPr>
      <w:r w:rsidRPr="009F0C3E">
        <w:rPr>
          <w:sz w:val="32"/>
          <w:szCs w:val="32"/>
        </w:rPr>
        <w:t xml:space="preserve">Крім </w:t>
      </w:r>
      <w:proofErr w:type="spellStart"/>
      <w:r w:rsidRPr="009F0C3E">
        <w:rPr>
          <w:sz w:val="32"/>
          <w:szCs w:val="32"/>
        </w:rPr>
        <w:t>моно</w:t>
      </w:r>
      <w:proofErr w:type="spellEnd"/>
      <w:r w:rsidRPr="009F0C3E">
        <w:rPr>
          <w:sz w:val="32"/>
          <w:szCs w:val="32"/>
        </w:rPr>
        <w:t>- та дисахаридів солодкий смак овочів та фруктів підсилю</w:t>
      </w:r>
      <w:r w:rsidRPr="009F0C3E">
        <w:rPr>
          <w:sz w:val="32"/>
          <w:szCs w:val="32"/>
        </w:rPr>
        <w:softHyphen/>
        <w:t>ється за рахунок багатоатомних спиртів сорбіту і ксиліту. Значна кіль</w:t>
      </w:r>
      <w:r w:rsidRPr="009F0C3E">
        <w:rPr>
          <w:sz w:val="32"/>
          <w:szCs w:val="32"/>
        </w:rPr>
        <w:softHyphen/>
        <w:t>кість сорбіту міститься в кизилі, горобині, терені, винограді, грушах, яб</w:t>
      </w:r>
      <w:r w:rsidRPr="009F0C3E">
        <w:rPr>
          <w:sz w:val="32"/>
          <w:szCs w:val="32"/>
        </w:rPr>
        <w:softHyphen/>
        <w:t xml:space="preserve">луках, сливах, абрикосах, персиках. Вміст його збільшується при достиганні фруктів. Ксиліт міститься в білих сливах, полуниці, шпинаті, цибулі, моркві. Багатоатомні спирти повільно всмоктуються, </w:t>
      </w:r>
      <w:proofErr w:type="spellStart"/>
      <w:r w:rsidRPr="009F0C3E">
        <w:rPr>
          <w:sz w:val="32"/>
          <w:szCs w:val="32"/>
        </w:rPr>
        <w:t>метаболі-зуються</w:t>
      </w:r>
      <w:proofErr w:type="spellEnd"/>
      <w:r w:rsidRPr="009F0C3E">
        <w:rPr>
          <w:sz w:val="32"/>
          <w:szCs w:val="32"/>
        </w:rPr>
        <w:t xml:space="preserve"> без участі інсуліну, не впливають на цукрову криву крові, підси</w:t>
      </w:r>
      <w:r w:rsidRPr="009F0C3E">
        <w:rPr>
          <w:sz w:val="32"/>
          <w:szCs w:val="32"/>
        </w:rPr>
        <w:softHyphen/>
        <w:t>люють перистальтику жовчного міхура та кишок, і саме їх використову</w:t>
      </w:r>
      <w:r w:rsidRPr="009F0C3E">
        <w:rPr>
          <w:sz w:val="32"/>
          <w:szCs w:val="32"/>
        </w:rPr>
        <w:softHyphen/>
        <w:t xml:space="preserve">ють як </w:t>
      </w:r>
      <w:proofErr w:type="spellStart"/>
      <w:r w:rsidRPr="009F0C3E">
        <w:rPr>
          <w:sz w:val="32"/>
          <w:szCs w:val="32"/>
        </w:rPr>
        <w:t>підсолоджувачі</w:t>
      </w:r>
      <w:proofErr w:type="spellEnd"/>
      <w:r w:rsidRPr="009F0C3E">
        <w:rPr>
          <w:sz w:val="32"/>
          <w:szCs w:val="32"/>
        </w:rPr>
        <w:t xml:space="preserve"> у харчуванні хворих на цукровий діабет.</w:t>
      </w:r>
    </w:p>
    <w:p w:rsidR="009F0C3E" w:rsidRPr="009F0C3E" w:rsidRDefault="009F0C3E" w:rsidP="009F0C3E">
      <w:pPr>
        <w:ind w:firstLine="340"/>
        <w:rPr>
          <w:sz w:val="32"/>
          <w:szCs w:val="32"/>
        </w:rPr>
      </w:pPr>
      <w:r w:rsidRPr="009F0C3E">
        <w:rPr>
          <w:sz w:val="32"/>
          <w:szCs w:val="32"/>
        </w:rPr>
        <w:t>Полісахариди овочів та фруктів представлені доступними для органі</w:t>
      </w:r>
      <w:r w:rsidRPr="009F0C3E">
        <w:rPr>
          <w:sz w:val="32"/>
          <w:szCs w:val="32"/>
        </w:rPr>
        <w:softHyphen/>
        <w:t>зму та відносно недоступними речовинами. Доступні — це крохмаль та інулін, які під час розщеплення перетворюються відповідно на глюкозу та фруктозу. Крохмалю в овочах і фруктах незначна кількість — 0,1— 0,5%, за винятком картоплі (16%) та зеленого горошку (6,5%). На інулін багатий топінамбур (земляна груша) — 13—20%, завдяки чому він дуже поширений у харчуванні хворих на цукровий діабет.</w:t>
      </w:r>
    </w:p>
    <w:p w:rsidR="009F0C3E" w:rsidRPr="009F0C3E" w:rsidRDefault="009F0C3E" w:rsidP="009F0C3E">
      <w:pPr>
        <w:ind w:firstLine="340"/>
        <w:rPr>
          <w:sz w:val="32"/>
          <w:szCs w:val="32"/>
        </w:rPr>
      </w:pPr>
      <w:r w:rsidRPr="009F0C3E">
        <w:rPr>
          <w:sz w:val="32"/>
          <w:szCs w:val="32"/>
        </w:rPr>
        <w:t>Овочі та фрукти є єдиним джерелом таких відносно недоступних полісахаридів, як харчові волокна, до яких відносять целюлозу, геміцелюлозу та пектинові речовини (</w:t>
      </w:r>
      <w:proofErr w:type="spellStart"/>
      <w:r w:rsidRPr="009F0C3E">
        <w:rPr>
          <w:sz w:val="32"/>
          <w:szCs w:val="32"/>
        </w:rPr>
        <w:t>протопектини</w:t>
      </w:r>
      <w:proofErr w:type="spellEnd"/>
      <w:r w:rsidRPr="009F0C3E">
        <w:rPr>
          <w:sz w:val="32"/>
          <w:szCs w:val="32"/>
        </w:rPr>
        <w:t xml:space="preserve"> та пектини). Вони відіграють важливу роль </w:t>
      </w:r>
      <w:proofErr w:type="spellStart"/>
      <w:r w:rsidRPr="009F0C3E">
        <w:rPr>
          <w:sz w:val="32"/>
          <w:szCs w:val="32"/>
        </w:rPr>
        <w:t>удетоксикації</w:t>
      </w:r>
      <w:proofErr w:type="spellEnd"/>
      <w:r w:rsidRPr="009F0C3E">
        <w:rPr>
          <w:sz w:val="32"/>
          <w:szCs w:val="32"/>
        </w:rPr>
        <w:t xml:space="preserve"> організму від екзогенних та ендогенних токсинів, в адсорбції та виведенні з організму холестерину й жовчних кислот, радіонуклі</w:t>
      </w:r>
      <w:bookmarkStart w:id="0" w:name="_GoBack"/>
      <w:bookmarkEnd w:id="0"/>
      <w:r w:rsidRPr="009F0C3E">
        <w:rPr>
          <w:sz w:val="32"/>
          <w:szCs w:val="32"/>
        </w:rPr>
        <w:t xml:space="preserve">дів, канцерогенних та інших речовин завдяки </w:t>
      </w:r>
      <w:proofErr w:type="spellStart"/>
      <w:r w:rsidRPr="009F0C3E">
        <w:rPr>
          <w:sz w:val="32"/>
          <w:szCs w:val="32"/>
        </w:rPr>
        <w:t>ентеросорбційним</w:t>
      </w:r>
      <w:proofErr w:type="spellEnd"/>
      <w:r w:rsidRPr="009F0C3E">
        <w:rPr>
          <w:sz w:val="32"/>
          <w:szCs w:val="32"/>
        </w:rPr>
        <w:t xml:space="preserve"> властивос</w:t>
      </w:r>
      <w:r w:rsidRPr="009F0C3E">
        <w:rPr>
          <w:sz w:val="32"/>
          <w:szCs w:val="32"/>
        </w:rPr>
        <w:softHyphen/>
        <w:t>тям, крім того, регулюють стан та функції кишок, сприяють розвиткові нормальної кишкової мікрофлори. У зв'язку з цим овочам та фруктам особ</w:t>
      </w:r>
      <w:r w:rsidRPr="009F0C3E">
        <w:rPr>
          <w:sz w:val="32"/>
          <w:szCs w:val="32"/>
        </w:rPr>
        <w:softHyphen/>
        <w:t xml:space="preserve">ливу роль приділяють у лікувально-профілактичному харчуванні осіб, що працюють із шкідливими хімічними чинниками виробництва — ртуть </w:t>
      </w:r>
      <w:proofErr w:type="spellStart"/>
      <w:r w:rsidRPr="009F0C3E">
        <w:rPr>
          <w:sz w:val="32"/>
          <w:szCs w:val="32"/>
        </w:rPr>
        <w:t>сви</w:t>
      </w:r>
      <w:proofErr w:type="spellEnd"/>
      <w:r w:rsidRPr="009F0C3E">
        <w:rPr>
          <w:sz w:val="32"/>
          <w:szCs w:val="32"/>
        </w:rPr>
        <w:softHyphen/>
      </w:r>
    </w:p>
    <w:p w:rsidR="009F0C3E" w:rsidRPr="009F0C3E" w:rsidRDefault="009F0C3E" w:rsidP="009F0C3E">
      <w:pPr>
        <w:ind w:firstLine="340"/>
        <w:rPr>
          <w:sz w:val="32"/>
          <w:szCs w:val="32"/>
        </w:rPr>
        <w:sectPr w:rsidR="009F0C3E" w:rsidRPr="009F0C3E" w:rsidSect="00F03B47">
          <w:pgSz w:w="11900" w:h="16820"/>
          <w:pgMar w:top="1440" w:right="843" w:bottom="720" w:left="1440" w:header="720" w:footer="720" w:gutter="0"/>
          <w:cols w:space="60"/>
          <w:noEndnote/>
        </w:sectPr>
      </w:pPr>
    </w:p>
    <w:p w:rsidR="009F0C3E" w:rsidRPr="00F03B47" w:rsidRDefault="009F0C3E" w:rsidP="009F0C3E">
      <w:pPr>
        <w:ind w:right="-3526" w:firstLine="0"/>
        <w:rPr>
          <w:sz w:val="32"/>
          <w:szCs w:val="32"/>
        </w:rPr>
      </w:pPr>
      <w:proofErr w:type="spellStart"/>
      <w:r w:rsidRPr="00F03B47">
        <w:rPr>
          <w:sz w:val="32"/>
          <w:szCs w:val="32"/>
        </w:rPr>
        <w:lastRenderedPageBreak/>
        <w:t>нець</w:t>
      </w:r>
      <w:proofErr w:type="spellEnd"/>
      <w:r w:rsidRPr="00F03B47">
        <w:rPr>
          <w:sz w:val="32"/>
          <w:szCs w:val="32"/>
        </w:rPr>
        <w:t>, марганець, інші важкі метали. Добова потреба людини в харчових во</w:t>
      </w:r>
      <w:r w:rsidRPr="00F03B47">
        <w:rPr>
          <w:sz w:val="32"/>
          <w:szCs w:val="32"/>
        </w:rPr>
        <w:softHyphen/>
        <w:t>локнах становить не менше ніж 20—25 г, у тому числі не менше ніж 10 г пектинів. Високий вміст пектинових речовин також у продуктах переробки овочів і фруктів — соках, особливо з м'якоттю (морквяний — 1,8%, яблуч</w:t>
      </w:r>
      <w:r w:rsidRPr="00F03B47">
        <w:rPr>
          <w:sz w:val="32"/>
          <w:szCs w:val="32"/>
        </w:rPr>
        <w:softHyphen/>
        <w:t>но-морквяний — 1,4%, яблучний — 1,2%, аґрусовий — 0,7—2,25%, мали</w:t>
      </w:r>
      <w:r w:rsidRPr="00F03B47">
        <w:rPr>
          <w:sz w:val="32"/>
          <w:szCs w:val="32"/>
        </w:rPr>
        <w:softHyphen/>
        <w:t>новий —1,22%, суничний — 1,63%, полуничний — 1,48—1,72%, вишневий — 0,48%, виноградний, апельсиновий, абрикосовий, айвовий тощо — близько 0,2—0,4%), плодах консервованих та перетертих з цукром, овочевих та фру</w:t>
      </w:r>
      <w:r w:rsidRPr="00F03B47">
        <w:rPr>
          <w:sz w:val="32"/>
          <w:szCs w:val="32"/>
        </w:rPr>
        <w:softHyphen/>
        <w:t>ктових пюре. Численні дослідження та спостереження переконливо свідчать про важливу роль харчових волокон у життєдіяльності людини та про мож</w:t>
      </w:r>
      <w:r w:rsidRPr="00F03B47">
        <w:rPr>
          <w:sz w:val="32"/>
          <w:szCs w:val="32"/>
        </w:rPr>
        <w:softHyphen/>
        <w:t xml:space="preserve">ливість виникнення </w:t>
      </w:r>
      <w:proofErr w:type="spellStart"/>
      <w:r w:rsidRPr="00F03B47">
        <w:rPr>
          <w:sz w:val="32"/>
          <w:szCs w:val="32"/>
        </w:rPr>
        <w:t>хвороб</w:t>
      </w:r>
      <w:proofErr w:type="spellEnd"/>
      <w:r w:rsidRPr="00F03B47">
        <w:rPr>
          <w:sz w:val="32"/>
          <w:szCs w:val="32"/>
        </w:rPr>
        <w:t xml:space="preserve"> сучасної цивілізації у разі їх дефіциту в харчу</w:t>
      </w:r>
      <w:r w:rsidRPr="00F03B47">
        <w:rPr>
          <w:sz w:val="32"/>
          <w:szCs w:val="32"/>
        </w:rPr>
        <w:softHyphen/>
        <w:t>ванні. У регіонах, де населення вживає багато рослинних продуктів, поши</w:t>
      </w:r>
      <w:r w:rsidRPr="00F03B47">
        <w:rPr>
          <w:sz w:val="32"/>
          <w:szCs w:val="32"/>
        </w:rPr>
        <w:softHyphen/>
        <w:t>реність атеросклерозу значно нижча, ніж в економічно розвинених державах, у яких у структурі харчування населення переважають рафіновані продукти і мало сирих овочів та фруктів. Така сама залежність спостерігає</w:t>
      </w:r>
      <w:r w:rsidRPr="00F03B47">
        <w:rPr>
          <w:sz w:val="32"/>
          <w:szCs w:val="32"/>
        </w:rPr>
        <w:softHyphen/>
        <w:t xml:space="preserve">ться в поширенні захворювань кишок, насамперед найбільш поширених — порушень перистальтики, закрепів, і, як наслідок, виникнення </w:t>
      </w:r>
      <w:proofErr w:type="spellStart"/>
      <w:r w:rsidRPr="00F03B47">
        <w:rPr>
          <w:sz w:val="32"/>
          <w:szCs w:val="32"/>
        </w:rPr>
        <w:t>дивертику-льозів</w:t>
      </w:r>
      <w:proofErr w:type="spellEnd"/>
      <w:r w:rsidRPr="00F03B47">
        <w:rPr>
          <w:sz w:val="32"/>
          <w:szCs w:val="32"/>
        </w:rPr>
        <w:t xml:space="preserve"> та онкологічних захворювань товстої кишки, </w:t>
      </w:r>
      <w:proofErr w:type="spellStart"/>
      <w:r w:rsidRPr="00F03B47">
        <w:rPr>
          <w:sz w:val="32"/>
          <w:szCs w:val="32"/>
        </w:rPr>
        <w:t>холелітіазу</w:t>
      </w:r>
      <w:proofErr w:type="spellEnd"/>
      <w:r w:rsidRPr="00F03B47">
        <w:rPr>
          <w:sz w:val="32"/>
          <w:szCs w:val="32"/>
        </w:rPr>
        <w:t>. Таким чи</w:t>
      </w:r>
      <w:r w:rsidRPr="00F03B47">
        <w:rPr>
          <w:sz w:val="32"/>
          <w:szCs w:val="32"/>
        </w:rPr>
        <w:softHyphen/>
        <w:t>ном, достатня кількість рослинних продуктів, особливо сирих, багатих на харчові волокна, у повсякденному раціоні харчування є ефективним засобом аліментарної профілактики «</w:t>
      </w:r>
      <w:proofErr w:type="spellStart"/>
      <w:r w:rsidRPr="00F03B47">
        <w:rPr>
          <w:sz w:val="32"/>
          <w:szCs w:val="32"/>
        </w:rPr>
        <w:t>хвороб</w:t>
      </w:r>
      <w:proofErr w:type="spellEnd"/>
      <w:r w:rsidRPr="00F03B47">
        <w:rPr>
          <w:sz w:val="32"/>
          <w:szCs w:val="32"/>
        </w:rPr>
        <w:t xml:space="preserve"> цивілізації» серед населення.</w:t>
      </w:r>
    </w:p>
    <w:p w:rsidR="003C4060" w:rsidRPr="00F03B47" w:rsidRDefault="003C4060" w:rsidP="009F0C3E">
      <w:pPr>
        <w:ind w:right="-3526" w:firstLine="0"/>
        <w:rPr>
          <w:sz w:val="32"/>
          <w:szCs w:val="32"/>
        </w:rPr>
      </w:pPr>
    </w:p>
    <w:p w:rsidR="003C4060" w:rsidRPr="00F03B47" w:rsidRDefault="003C4060" w:rsidP="009F0C3E">
      <w:pPr>
        <w:ind w:right="-3526" w:firstLine="0"/>
        <w:rPr>
          <w:sz w:val="32"/>
          <w:szCs w:val="32"/>
        </w:rPr>
      </w:pPr>
    </w:p>
    <w:p w:rsidR="003C4060" w:rsidRPr="00F03B47" w:rsidRDefault="003C4060" w:rsidP="009F0C3E">
      <w:pPr>
        <w:ind w:right="-3526" w:firstLine="0"/>
        <w:rPr>
          <w:sz w:val="32"/>
          <w:szCs w:val="32"/>
        </w:rPr>
      </w:pPr>
    </w:p>
    <w:p w:rsidR="003C4060" w:rsidRPr="00F03B47" w:rsidRDefault="003C4060" w:rsidP="009F0C3E">
      <w:pPr>
        <w:ind w:right="-3526" w:firstLine="0"/>
        <w:rPr>
          <w:sz w:val="32"/>
          <w:szCs w:val="32"/>
        </w:rPr>
      </w:pPr>
    </w:p>
    <w:p w:rsidR="009F0C3E" w:rsidRPr="00F03B47" w:rsidRDefault="009F0C3E" w:rsidP="009F0C3E">
      <w:pPr>
        <w:ind w:right="-3526" w:firstLine="0"/>
        <w:jc w:val="left"/>
        <w:rPr>
          <w:b/>
          <w:bCs/>
          <w:sz w:val="32"/>
          <w:szCs w:val="32"/>
        </w:rPr>
        <w:sectPr w:rsidR="009F0C3E" w:rsidRPr="00F03B47">
          <w:pgSz w:w="11900" w:h="16820"/>
          <w:pgMar w:top="1440" w:right="3800" w:bottom="720" w:left="1440" w:header="720" w:footer="720" w:gutter="0"/>
          <w:cols w:space="60"/>
          <w:noEndnote/>
        </w:sectPr>
      </w:pP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lastRenderedPageBreak/>
        <w:t>Аскорбінова кислота.</w:t>
      </w:r>
      <w:r w:rsidRPr="00F03B47">
        <w:rPr>
          <w:sz w:val="32"/>
          <w:szCs w:val="32"/>
        </w:rPr>
        <w:t xml:space="preserve"> У забезпеченні населення аскорбіновою кис</w:t>
      </w:r>
      <w:r w:rsidRPr="00F03B47">
        <w:rPr>
          <w:sz w:val="32"/>
          <w:szCs w:val="32"/>
        </w:rPr>
        <w:softHyphen/>
        <w:t>лотою овочам і фруктам належить домінуюча роль. Як відомо, фізіологі</w:t>
      </w:r>
      <w:r w:rsidRPr="00F03B47">
        <w:rPr>
          <w:sz w:val="32"/>
          <w:szCs w:val="32"/>
        </w:rPr>
        <w:softHyphen/>
        <w:t xml:space="preserve">чне значення аскорбінової кислоти багатогранне. Вона бере активну участь у процесах обміну, стимулює синтез </w:t>
      </w:r>
      <w:proofErr w:type="spellStart"/>
      <w:r w:rsidRPr="00F03B47">
        <w:rPr>
          <w:sz w:val="32"/>
          <w:szCs w:val="32"/>
        </w:rPr>
        <w:t>проколагену</w:t>
      </w:r>
      <w:proofErr w:type="spellEnd"/>
      <w:r w:rsidRPr="00F03B47">
        <w:rPr>
          <w:sz w:val="32"/>
          <w:szCs w:val="32"/>
        </w:rPr>
        <w:t xml:space="preserve"> і перетворення його на колаген, завдяки чому підтримує еластичність капілярів, забез</w:t>
      </w:r>
      <w:r w:rsidRPr="00F03B47">
        <w:rPr>
          <w:sz w:val="32"/>
          <w:szCs w:val="32"/>
        </w:rPr>
        <w:softHyphen/>
        <w:t xml:space="preserve">печує цілість опорних тканин (фіброзної, хрящової, кісткової"). Крім того, аскорбінова кислота нормалізує процеси білкового обміну, </w:t>
      </w:r>
      <w:proofErr w:type="spellStart"/>
      <w:r w:rsidRPr="00F03B47">
        <w:rPr>
          <w:sz w:val="32"/>
          <w:szCs w:val="32"/>
        </w:rPr>
        <w:t>інтермедіаль</w:t>
      </w:r>
      <w:proofErr w:type="spellEnd"/>
      <w:r w:rsidRPr="00F03B47">
        <w:rPr>
          <w:sz w:val="32"/>
          <w:szCs w:val="32"/>
        </w:rPr>
        <w:t>^ ний метаболізм амінокислот тирозину та фенілаланіну, регенеративні процеси та загоєння ран, підвищує резистентність організму до інфек</w:t>
      </w:r>
      <w:r w:rsidRPr="00F03B47">
        <w:rPr>
          <w:sz w:val="32"/>
          <w:szCs w:val="32"/>
        </w:rPr>
        <w:softHyphen/>
        <w:t>ційних і простудних захворювань, нормалізує холестериновий обмін. Дуже важливими є виражені захисні властивості щодо впливу на орга</w:t>
      </w:r>
      <w:r w:rsidRPr="00F03B47">
        <w:rPr>
          <w:sz w:val="32"/>
          <w:szCs w:val="32"/>
        </w:rPr>
        <w:softHyphen/>
        <w:t>нізм токсичних речовин хімічної природи (</w:t>
      </w:r>
      <w:proofErr w:type="spellStart"/>
      <w:r w:rsidRPr="00F03B47">
        <w:rPr>
          <w:sz w:val="32"/>
          <w:szCs w:val="32"/>
        </w:rPr>
        <w:t>нітрозосполук</w:t>
      </w:r>
      <w:proofErr w:type="spellEnd"/>
      <w:r w:rsidRPr="00F03B47">
        <w:rPr>
          <w:sz w:val="32"/>
          <w:szCs w:val="32"/>
        </w:rPr>
        <w:t>, аніліну, свин</w:t>
      </w:r>
      <w:r w:rsidRPr="00F03B47">
        <w:rPr>
          <w:sz w:val="32"/>
          <w:szCs w:val="32"/>
        </w:rPr>
        <w:softHyphen/>
        <w:t>цю тощо), радіонуклідів, участь у процесах детоксикації та антиоксидан</w:t>
      </w:r>
      <w:r w:rsidRPr="00F03B47">
        <w:rPr>
          <w:sz w:val="32"/>
          <w:szCs w:val="32"/>
        </w:rPr>
        <w:softHyphen/>
        <w:t>тного захисту організму, що надзвичайно актуально не тільки для працівників шкідливих виробництв, а й для всього населення України.</w:t>
      </w:r>
    </w:p>
    <w:p w:rsidR="009F0C3E" w:rsidRPr="00F03B47" w:rsidRDefault="009F0C3E" w:rsidP="009F0C3E">
      <w:pPr>
        <w:ind w:left="40" w:right="-3526"/>
        <w:rPr>
          <w:sz w:val="32"/>
          <w:szCs w:val="32"/>
        </w:rPr>
      </w:pPr>
      <w:r w:rsidRPr="00F03B47">
        <w:rPr>
          <w:sz w:val="32"/>
          <w:szCs w:val="32"/>
        </w:rPr>
        <w:t>Недостатність аскорбінової кислоти (гіповітаміноз С) — найпошире</w:t>
      </w:r>
      <w:r w:rsidRPr="00F03B47">
        <w:rPr>
          <w:sz w:val="32"/>
          <w:szCs w:val="32"/>
        </w:rPr>
        <w:softHyphen/>
        <w:t>ніше у світі аліментарне захворювання і Україна не становить винятку в цьому. Це підтверджує роль активних джерел аскорбінової кислоти, яки</w:t>
      </w:r>
      <w:r w:rsidRPr="00F03B47">
        <w:rPr>
          <w:sz w:val="32"/>
          <w:szCs w:val="32"/>
        </w:rPr>
        <w:softHyphen/>
        <w:t>ми є овочі і фрукти, в харчуванні населення. Відомо, що біологічна акти</w:t>
      </w:r>
      <w:r w:rsidRPr="00F03B47">
        <w:rPr>
          <w:sz w:val="32"/>
          <w:szCs w:val="32"/>
        </w:rPr>
        <w:softHyphen/>
        <w:t xml:space="preserve">вність аскорбінової кислоти, котра міститься в натуральних джерелах, значно вища. ніж у С-вітамінних фармпрепаратах, завдяки тому, що у продуктах вітамін існує як комплекс з трьох форм: аскорбінової, </w:t>
      </w:r>
      <w:proofErr w:type="spellStart"/>
      <w:r w:rsidRPr="00F03B47">
        <w:rPr>
          <w:sz w:val="32"/>
          <w:szCs w:val="32"/>
        </w:rPr>
        <w:t>депдро</w:t>
      </w:r>
      <w:proofErr w:type="spellEnd"/>
      <w:r w:rsidRPr="00F03B47">
        <w:rPr>
          <w:sz w:val="32"/>
          <w:szCs w:val="32"/>
        </w:rPr>
        <w:t xml:space="preserve">-аскорбінової кислот і </w:t>
      </w:r>
      <w:proofErr w:type="spellStart"/>
      <w:r w:rsidRPr="00F03B47">
        <w:rPr>
          <w:sz w:val="32"/>
          <w:szCs w:val="32"/>
        </w:rPr>
        <w:t>аскорбігену</w:t>
      </w:r>
      <w:proofErr w:type="spellEnd"/>
      <w:r w:rsidRPr="00F03B47">
        <w:rPr>
          <w:sz w:val="32"/>
          <w:szCs w:val="32"/>
        </w:rPr>
        <w:t xml:space="preserve">, який має вищу стійкість і активність, ніж окремі препарати. Крім того, в овочах і фруктах вітамін С поєднаний з </w:t>
      </w:r>
      <w:proofErr w:type="spellStart"/>
      <w:r w:rsidRPr="00F03B47">
        <w:rPr>
          <w:sz w:val="32"/>
          <w:szCs w:val="32"/>
        </w:rPr>
        <w:t>біофлавоноїдами</w:t>
      </w:r>
      <w:proofErr w:type="spellEnd"/>
      <w:r w:rsidRPr="00F03B47">
        <w:rPr>
          <w:sz w:val="32"/>
          <w:szCs w:val="32"/>
        </w:rPr>
        <w:t>, що підсилюють його дію і захищають від руйнуван</w:t>
      </w:r>
      <w:r w:rsidRPr="00F03B47">
        <w:rPr>
          <w:sz w:val="32"/>
          <w:szCs w:val="32"/>
        </w:rPr>
        <w:softHyphen/>
        <w:t>ня. Найбагатшими на аскорбінову кислоту є свіжа шипшина, чорна смо</w:t>
      </w:r>
      <w:r w:rsidRPr="00F03B47">
        <w:rPr>
          <w:sz w:val="32"/>
          <w:szCs w:val="32"/>
        </w:rPr>
        <w:softHyphen/>
        <w:t>родина, свіжі горіхи, обліпиха, цитрусові, але основними джерелами ві</w:t>
      </w:r>
      <w:r w:rsidRPr="00F03B47">
        <w:rPr>
          <w:sz w:val="32"/>
          <w:szCs w:val="32"/>
        </w:rPr>
        <w:softHyphen/>
        <w:t>таміну С для населення України є продукти повсякденного вжитку — капуста свіжа і квашена, цибуля, часник, картопля, яблука та інші, тому що їх вживають протягом року, хоч. звичайно, влітку цей асортимент значно розширюється. Важливо те, що аскорбінова кислота майже не депонується в організмі, тому необхідно забезпечити щодобове її надхо</w:t>
      </w:r>
      <w:r w:rsidRPr="00F03B47">
        <w:rPr>
          <w:sz w:val="32"/>
          <w:szCs w:val="32"/>
        </w:rPr>
        <w:softHyphen/>
        <w:t>дження. Аскорбінова кислота нерівномірно розподіляється в товщі плодів. У покривних тканинах її у 2—3 рази більше, ніж у м'якоті, що потрібно враховувати при їх споживанні та технологічній переробці. Аскорбінова кислота дуже нестійка і руйнується під впливом кисню повітря, ультра</w:t>
      </w:r>
      <w:r w:rsidRPr="00F03B47">
        <w:rPr>
          <w:sz w:val="32"/>
          <w:szCs w:val="32"/>
        </w:rPr>
        <w:softHyphen/>
        <w:t xml:space="preserve">фіолетового опромінювання, лужного середовища, у присутносте заліза та міді як каталізаторів і особливо під час термічної обробки. Кип </w:t>
      </w:r>
      <w:proofErr w:type="spellStart"/>
      <w:r w:rsidRPr="00F03B47">
        <w:rPr>
          <w:sz w:val="32"/>
          <w:szCs w:val="32"/>
        </w:rPr>
        <w:t>ятіння</w:t>
      </w:r>
      <w:proofErr w:type="spellEnd"/>
      <w:r w:rsidRPr="00F03B47">
        <w:rPr>
          <w:sz w:val="32"/>
          <w:szCs w:val="32"/>
        </w:rPr>
        <w:t xml:space="preserve"> може зруйнувати 50—70% вітаміну. Значні втрати вітаміну також під час </w:t>
      </w:r>
      <w:r w:rsidRPr="00F03B47">
        <w:rPr>
          <w:sz w:val="32"/>
          <w:szCs w:val="32"/>
        </w:rPr>
        <w:lastRenderedPageBreak/>
        <w:t>зберігання продуктів. Через 2—3 міс руйнується 40-50% аскорбінової кислоти, саме тому взимку, особливо з нового року, на перше місце се</w:t>
      </w:r>
      <w:r w:rsidRPr="00F03B47">
        <w:rPr>
          <w:sz w:val="32"/>
          <w:szCs w:val="32"/>
        </w:rPr>
        <w:softHyphen/>
        <w:t>ред джерел вітаміну виходять квашені продукти, у разі правильного збе</w:t>
      </w:r>
      <w:r w:rsidRPr="00F03B47">
        <w:rPr>
          <w:sz w:val="32"/>
          <w:szCs w:val="32"/>
        </w:rPr>
        <w:softHyphen/>
        <w:t>рігання яких утрати вітаміну не перевищують 15—20%.</w:t>
      </w:r>
    </w:p>
    <w:p w:rsidR="009F0C3E" w:rsidRPr="00F03B47" w:rsidRDefault="009F0C3E" w:rsidP="009F0C3E">
      <w:pPr>
        <w:ind w:right="-3526" w:firstLine="0"/>
        <w:jc w:val="right"/>
        <w:rPr>
          <w:sz w:val="32"/>
          <w:szCs w:val="32"/>
        </w:rPr>
      </w:pPr>
      <w:proofErr w:type="spellStart"/>
      <w:r w:rsidRPr="00F03B47">
        <w:rPr>
          <w:b/>
          <w:bCs/>
          <w:sz w:val="32"/>
          <w:szCs w:val="32"/>
        </w:rPr>
        <w:t>Фолієва</w:t>
      </w:r>
      <w:proofErr w:type="spellEnd"/>
      <w:r w:rsidRPr="00F03B47">
        <w:rPr>
          <w:b/>
          <w:bCs/>
          <w:sz w:val="32"/>
          <w:szCs w:val="32"/>
        </w:rPr>
        <w:t xml:space="preserve"> кислота</w:t>
      </w:r>
      <w:r w:rsidRPr="00F03B47">
        <w:rPr>
          <w:sz w:val="32"/>
          <w:szCs w:val="32"/>
        </w:rPr>
        <w:t xml:space="preserve"> регулює кровотворення і вважається </w:t>
      </w:r>
      <w:proofErr w:type="spellStart"/>
      <w:r w:rsidRPr="00F03B47">
        <w:rPr>
          <w:sz w:val="32"/>
          <w:szCs w:val="32"/>
        </w:rPr>
        <w:t>антианеміч</w:t>
      </w:r>
      <w:proofErr w:type="spellEnd"/>
      <w:r w:rsidRPr="00F03B47">
        <w:rPr>
          <w:sz w:val="32"/>
          <w:szCs w:val="32"/>
        </w:rPr>
        <w:t xml:space="preserve">-ним чинником, її основним джерелом є овочі та фрукти — зелень </w:t>
      </w:r>
      <w:proofErr w:type="spellStart"/>
      <w:r w:rsidRPr="00F03B47">
        <w:rPr>
          <w:sz w:val="32"/>
          <w:szCs w:val="32"/>
        </w:rPr>
        <w:t>петру</w:t>
      </w:r>
      <w:proofErr w:type="spellEnd"/>
      <w:r w:rsidRPr="00F03B47">
        <w:rPr>
          <w:sz w:val="32"/>
          <w:szCs w:val="32"/>
        </w:rPr>
        <w:t>-</w:t>
      </w:r>
    </w:p>
    <w:p w:rsidR="009F0C3E" w:rsidRPr="00F03B47" w:rsidRDefault="009F0C3E" w:rsidP="009F0C3E">
      <w:pPr>
        <w:ind w:right="-3526" w:firstLine="0"/>
        <w:jc w:val="right"/>
        <w:rPr>
          <w:sz w:val="32"/>
          <w:szCs w:val="32"/>
        </w:rPr>
        <w:sectPr w:rsidR="009F0C3E" w:rsidRPr="00F03B47">
          <w:pgSz w:w="11900" w:h="16820"/>
          <w:pgMar w:top="1440" w:right="3800" w:bottom="720" w:left="1440" w:header="720" w:footer="720" w:gutter="0"/>
          <w:cols w:space="60"/>
          <w:noEndnote/>
        </w:sectPr>
      </w:pPr>
    </w:p>
    <w:p w:rsidR="009F0C3E" w:rsidRPr="00F03B47" w:rsidRDefault="009F0C3E" w:rsidP="009F0C3E">
      <w:pPr>
        <w:ind w:right="-3526" w:firstLine="0"/>
        <w:rPr>
          <w:sz w:val="32"/>
          <w:szCs w:val="32"/>
        </w:rPr>
      </w:pPr>
      <w:proofErr w:type="spellStart"/>
      <w:r w:rsidRPr="00F03B47">
        <w:rPr>
          <w:sz w:val="32"/>
          <w:szCs w:val="32"/>
        </w:rPr>
        <w:lastRenderedPageBreak/>
        <w:t>шки</w:t>
      </w:r>
      <w:proofErr w:type="spellEnd"/>
      <w:r w:rsidRPr="00F03B47">
        <w:rPr>
          <w:sz w:val="32"/>
          <w:szCs w:val="32"/>
        </w:rPr>
        <w:t>, кропу, салат, шпинат, хрін, картопля, яблука, абрикоси тощо. У ро</w:t>
      </w:r>
      <w:r w:rsidRPr="00F03B47">
        <w:rPr>
          <w:sz w:val="32"/>
          <w:szCs w:val="32"/>
        </w:rPr>
        <w:softHyphen/>
        <w:t xml:space="preserve">слинах вітамін знаходиться у зв'язаній, неактивній формі. Активізується він під дією ферментів дванадцятипалої кишки, всмоктується і за участі аскорбінової кислоти, піридоксину та </w:t>
      </w:r>
      <w:proofErr w:type="spellStart"/>
      <w:r w:rsidRPr="00F03B47">
        <w:rPr>
          <w:sz w:val="32"/>
          <w:szCs w:val="32"/>
        </w:rPr>
        <w:t>ціанокобаламіну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фолієва</w:t>
      </w:r>
      <w:proofErr w:type="spellEnd"/>
      <w:r w:rsidRPr="00F03B47">
        <w:rPr>
          <w:sz w:val="32"/>
          <w:szCs w:val="32"/>
        </w:rPr>
        <w:t xml:space="preserve"> кислота перетворюється на </w:t>
      </w:r>
      <w:proofErr w:type="spellStart"/>
      <w:r w:rsidRPr="00F03B47">
        <w:rPr>
          <w:sz w:val="32"/>
          <w:szCs w:val="32"/>
        </w:rPr>
        <w:t>фолінову</w:t>
      </w:r>
      <w:proofErr w:type="spellEnd"/>
      <w:r w:rsidRPr="00F03B47">
        <w:rPr>
          <w:sz w:val="32"/>
          <w:szCs w:val="32"/>
        </w:rPr>
        <w:t xml:space="preserve">, активність якої у 100 разів вища. Харчовий раціон, що містить сирі овочі і фрукти, задовольняє добові потреби в цьому вітаміні (200—300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 за добу) на 50—70%, а решта синтезується в кишках під впливом мікрофлори. </w:t>
      </w:r>
      <w:proofErr w:type="spellStart"/>
      <w:r w:rsidRPr="00F03B47">
        <w:rPr>
          <w:sz w:val="32"/>
          <w:szCs w:val="32"/>
        </w:rPr>
        <w:t>Фолієва</w:t>
      </w:r>
      <w:proofErr w:type="spellEnd"/>
      <w:r w:rsidRPr="00F03B47">
        <w:rPr>
          <w:sz w:val="32"/>
          <w:szCs w:val="32"/>
        </w:rPr>
        <w:t xml:space="preserve"> кислота є досить стійкою до зберігання та переробки. Інші вітаміни групи В </w:t>
      </w:r>
      <w:proofErr w:type="spellStart"/>
      <w:r w:rsidRPr="00F03B47">
        <w:rPr>
          <w:sz w:val="32"/>
          <w:szCs w:val="32"/>
        </w:rPr>
        <w:t>в</w:t>
      </w:r>
      <w:proofErr w:type="spellEnd"/>
      <w:r w:rsidRPr="00F03B47">
        <w:rPr>
          <w:sz w:val="32"/>
          <w:szCs w:val="32"/>
        </w:rPr>
        <w:t xml:space="preserve"> овочах і плодах містя</w:t>
      </w:r>
      <w:r w:rsidRPr="00F03B47">
        <w:rPr>
          <w:sz w:val="32"/>
          <w:szCs w:val="32"/>
        </w:rPr>
        <w:softHyphen/>
        <w:t xml:space="preserve">ться в незначній кількості — тіаміну в овочах 0,02—0,1 мг/100 г, у </w:t>
      </w:r>
      <w:proofErr w:type="spellStart"/>
      <w:r w:rsidRPr="00F03B47">
        <w:rPr>
          <w:sz w:val="32"/>
          <w:szCs w:val="32"/>
        </w:rPr>
        <w:t>фрук</w:t>
      </w:r>
      <w:proofErr w:type="spellEnd"/>
      <w:r w:rsidRPr="00F03B47">
        <w:rPr>
          <w:sz w:val="32"/>
          <w:szCs w:val="32"/>
        </w:rPr>
        <w:t xml:space="preserve">-ь, </w:t>
      </w:r>
      <w:proofErr w:type="spellStart"/>
      <w:r w:rsidRPr="00F03B47">
        <w:rPr>
          <w:sz w:val="32"/>
          <w:szCs w:val="32"/>
        </w:rPr>
        <w:t>тах</w:t>
      </w:r>
      <w:proofErr w:type="spellEnd"/>
      <w:r w:rsidRPr="00F03B47">
        <w:rPr>
          <w:sz w:val="32"/>
          <w:szCs w:val="32"/>
        </w:rPr>
        <w:t xml:space="preserve"> 0,01—0,06 мг/200 г, рибофлавіну в середньому 0,01—0,06 мг/100 г, втрата цих вітамінів під час термічної обробки 10—20%.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Піридоксин</w:t>
      </w:r>
      <w:r w:rsidRPr="00F03B47">
        <w:rPr>
          <w:sz w:val="32"/>
          <w:szCs w:val="32"/>
        </w:rPr>
        <w:t xml:space="preserve"> міститься майже в усіх овочах і фруктах, у середньому 0,1—0,3 мг/100 г, але значно більше його у продуктах тваринного </w:t>
      </w:r>
      <w:proofErr w:type="spellStart"/>
      <w:r w:rsidRPr="00F03B47">
        <w:rPr>
          <w:sz w:val="32"/>
          <w:szCs w:val="32"/>
        </w:rPr>
        <w:t>похо</w:t>
      </w:r>
      <w:proofErr w:type="spellEnd"/>
      <w:r w:rsidRPr="00F03B47">
        <w:rPr>
          <w:sz w:val="32"/>
          <w:szCs w:val="32"/>
        </w:rPr>
        <w:t xml:space="preserve">» </w:t>
      </w:r>
      <w:proofErr w:type="spellStart"/>
      <w:r w:rsidRPr="00F03B47">
        <w:rPr>
          <w:sz w:val="32"/>
          <w:szCs w:val="32"/>
        </w:rPr>
        <w:t>дження</w:t>
      </w:r>
      <w:proofErr w:type="spellEnd"/>
      <w:r w:rsidRPr="00F03B47">
        <w:rPr>
          <w:sz w:val="32"/>
          <w:szCs w:val="32"/>
        </w:rPr>
        <w:t>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proofErr w:type="spellStart"/>
      <w:r w:rsidRPr="00F03B47">
        <w:rPr>
          <w:b/>
          <w:bCs/>
          <w:sz w:val="32"/>
          <w:szCs w:val="32"/>
        </w:rPr>
        <w:t>Каротини</w:t>
      </w:r>
      <w:proofErr w:type="spellEnd"/>
      <w:r w:rsidRPr="00F03B47">
        <w:rPr>
          <w:b/>
          <w:bCs/>
          <w:sz w:val="32"/>
          <w:szCs w:val="32"/>
        </w:rPr>
        <w:t>.</w:t>
      </w:r>
      <w:r w:rsidRPr="00F03B47">
        <w:rPr>
          <w:sz w:val="32"/>
          <w:szCs w:val="32"/>
        </w:rPr>
        <w:t xml:space="preserve"> Овочі і фрукти є важливим джерелом </w:t>
      </w:r>
      <w:proofErr w:type="spellStart"/>
      <w:r w:rsidRPr="00F03B47">
        <w:rPr>
          <w:sz w:val="32"/>
          <w:szCs w:val="32"/>
        </w:rPr>
        <w:t>каротинів</w:t>
      </w:r>
      <w:proofErr w:type="spellEnd"/>
      <w:r w:rsidRPr="00F03B47">
        <w:rPr>
          <w:sz w:val="32"/>
          <w:szCs w:val="32"/>
        </w:rPr>
        <w:t>; найактив</w:t>
      </w:r>
      <w:r w:rsidRPr="00F03B47">
        <w:rPr>
          <w:sz w:val="32"/>
          <w:szCs w:val="32"/>
        </w:rPr>
        <w:softHyphen/>
        <w:t>нішим з них є р-каротин, 50% якого в організмі розщеплюється і перетворю</w:t>
      </w:r>
      <w:r w:rsidRPr="00F03B47">
        <w:rPr>
          <w:sz w:val="32"/>
          <w:szCs w:val="32"/>
        </w:rPr>
        <w:softHyphen/>
        <w:t>ється на ретинол (вітамін А). Ретинол є «ростовим» чинником, засобом ре</w:t>
      </w:r>
      <w:r w:rsidRPr="00F03B47">
        <w:rPr>
          <w:sz w:val="32"/>
          <w:szCs w:val="32"/>
        </w:rPr>
        <w:softHyphen/>
        <w:t xml:space="preserve">гуляції </w:t>
      </w:r>
      <w:proofErr w:type="spellStart"/>
      <w:r w:rsidRPr="00F03B47">
        <w:rPr>
          <w:sz w:val="32"/>
          <w:szCs w:val="32"/>
        </w:rPr>
        <w:t>бар'єрно</w:t>
      </w:r>
      <w:proofErr w:type="spellEnd"/>
      <w:r w:rsidRPr="00F03B47">
        <w:rPr>
          <w:sz w:val="32"/>
          <w:szCs w:val="32"/>
        </w:rPr>
        <w:t>-захисних функцій шкіри та слизових оболонок, регуляції нічного бачення. Ретинол бере участь у процесах антиоксидантного захисту організму, має антиканцерогенну активність. Джерелами р-каротину є в першу чергу морква, а також усі овочі і фрукти оранжево-червоного та яск</w:t>
      </w:r>
      <w:r w:rsidRPr="00F03B47">
        <w:rPr>
          <w:sz w:val="32"/>
          <w:szCs w:val="32"/>
        </w:rPr>
        <w:softHyphen/>
        <w:t xml:space="preserve">раво-зеленого кольорів: абрикоси, хурма, зелень петрушки, кропу, </w:t>
      </w:r>
      <w:proofErr w:type="spellStart"/>
      <w:r w:rsidRPr="00F03B47">
        <w:rPr>
          <w:sz w:val="32"/>
          <w:szCs w:val="32"/>
        </w:rPr>
        <w:t>часникуу</w:t>
      </w:r>
      <w:proofErr w:type="spellEnd"/>
      <w:r w:rsidRPr="00F03B47">
        <w:rPr>
          <w:sz w:val="32"/>
          <w:szCs w:val="32"/>
        </w:rPr>
        <w:t xml:space="preserve"> цибулі, салат, шпинат, селера, обліпиха. Важливо пам'ятати, що </w:t>
      </w:r>
      <w:proofErr w:type="spellStart"/>
      <w:r w:rsidRPr="00F03B47">
        <w:rPr>
          <w:sz w:val="32"/>
          <w:szCs w:val="32"/>
        </w:rPr>
        <w:t>карсти</w:t>
      </w:r>
      <w:proofErr w:type="spellEnd"/>
      <w:r w:rsidRPr="00F03B47">
        <w:rPr>
          <w:sz w:val="32"/>
          <w:szCs w:val="32"/>
        </w:rPr>
        <w:t xml:space="preserve">» усмоктується та засвоюється краще у разі надходження до організму разом' із жирами. Каротин досить термостабільний. Стерилізація овочевих і </w:t>
      </w:r>
      <w:proofErr w:type="spellStart"/>
      <w:r w:rsidRPr="00F03B47">
        <w:rPr>
          <w:sz w:val="32"/>
          <w:szCs w:val="32"/>
        </w:rPr>
        <w:t>фрук</w:t>
      </w:r>
      <w:proofErr w:type="spellEnd"/>
      <w:r w:rsidRPr="00F03B47">
        <w:rPr>
          <w:sz w:val="32"/>
          <w:szCs w:val="32"/>
        </w:rPr>
        <w:t xml:space="preserve">~! </w:t>
      </w:r>
      <w:proofErr w:type="spellStart"/>
      <w:r w:rsidRPr="00F03B47">
        <w:rPr>
          <w:sz w:val="32"/>
          <w:szCs w:val="32"/>
        </w:rPr>
        <w:t>тових</w:t>
      </w:r>
      <w:proofErr w:type="spellEnd"/>
      <w:r w:rsidRPr="00F03B47">
        <w:rPr>
          <w:sz w:val="32"/>
          <w:szCs w:val="32"/>
        </w:rPr>
        <w:t xml:space="preserve"> соків призводить до руйнування лише 10% вітаміну.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Нікотинова кислота</w:t>
      </w:r>
      <w:r w:rsidRPr="00F03B47">
        <w:rPr>
          <w:sz w:val="32"/>
          <w:szCs w:val="32"/>
        </w:rPr>
        <w:t xml:space="preserve"> (</w:t>
      </w:r>
      <w:proofErr w:type="spellStart"/>
      <w:r w:rsidRPr="00F03B47">
        <w:rPr>
          <w:sz w:val="32"/>
          <w:szCs w:val="32"/>
        </w:rPr>
        <w:t>ніацин</w:t>
      </w:r>
      <w:proofErr w:type="spellEnd"/>
      <w:r w:rsidRPr="00F03B47">
        <w:rPr>
          <w:sz w:val="32"/>
          <w:szCs w:val="32"/>
        </w:rPr>
        <w:t xml:space="preserve">) міститься у багатьох продуктах рос-" </w:t>
      </w:r>
      <w:proofErr w:type="spellStart"/>
      <w:r w:rsidRPr="00F03B47">
        <w:rPr>
          <w:sz w:val="32"/>
          <w:szCs w:val="32"/>
        </w:rPr>
        <w:t>линного</w:t>
      </w:r>
      <w:proofErr w:type="spellEnd"/>
      <w:r w:rsidRPr="00F03B47">
        <w:rPr>
          <w:sz w:val="32"/>
          <w:szCs w:val="32"/>
        </w:rPr>
        <w:t xml:space="preserve"> походження. Багаті на неї зелений горошок, картопля, морква». капуста, часник, солодкий перець, петрушка, салат та інші овочі. Нікотин нова кислота добре зберігається в овочах і фруктах навіть під час тепло</w:t>
      </w:r>
      <w:r w:rsidRPr="00F03B47">
        <w:rPr>
          <w:sz w:val="32"/>
          <w:szCs w:val="32"/>
        </w:rPr>
        <w:softHyphen/>
        <w:t>вої обробки і висушування.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Біотин</w:t>
      </w:r>
      <w:r w:rsidRPr="00F03B47">
        <w:rPr>
          <w:sz w:val="32"/>
          <w:szCs w:val="32"/>
        </w:rPr>
        <w:t xml:space="preserve"> міститься в овочах і фруктах у невеликій кількості (0,1-»-2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/100 г). Дещо більше його в зеленому горошку, цвітній та </w:t>
      </w:r>
      <w:proofErr w:type="spellStart"/>
      <w:r w:rsidRPr="00F03B47">
        <w:rPr>
          <w:sz w:val="32"/>
          <w:szCs w:val="32"/>
        </w:rPr>
        <w:t>червоно</w:t>
      </w:r>
      <w:proofErr w:type="spellEnd"/>
      <w:r w:rsidRPr="00F03B47">
        <w:rPr>
          <w:sz w:val="32"/>
          <w:szCs w:val="32"/>
        </w:rPr>
        <w:t xml:space="preserve">-*, качанній капусті, цибулі, томатах, огірках, моркві, салаті. Вітамін стій-е </w:t>
      </w:r>
      <w:proofErr w:type="spellStart"/>
      <w:r w:rsidRPr="00F03B47">
        <w:rPr>
          <w:sz w:val="32"/>
          <w:szCs w:val="32"/>
        </w:rPr>
        <w:t>кий</w:t>
      </w:r>
      <w:proofErr w:type="spellEnd"/>
      <w:r w:rsidRPr="00F03B47">
        <w:rPr>
          <w:sz w:val="32"/>
          <w:szCs w:val="32"/>
        </w:rPr>
        <w:t xml:space="preserve"> до нагрівання, окислення, впливу кислот та основ.                 ?.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Деякі овочі і фрукти містять ще й жиророзчинні вітаміни А і Е — це горіхи, обліпиха, зелений горошок, шпинат, зелень петрушки, персики, </w:t>
      </w:r>
      <w:r w:rsidRPr="00F03B47">
        <w:rPr>
          <w:sz w:val="32"/>
          <w:szCs w:val="32"/>
        </w:rPr>
        <w:lastRenderedPageBreak/>
        <w:t>абрикоси тощо, і хоч кількість цих вітамінів невелика (0,1— 0,6 мг/100 г),, проте це також робить внесок у добовий раціон. Апельсини, грейпфрути, персики — джерела інозиту.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Вітаміноподібні речовини,</w:t>
      </w:r>
      <w:r w:rsidRPr="00F03B47">
        <w:rPr>
          <w:sz w:val="32"/>
          <w:szCs w:val="32"/>
        </w:rPr>
        <w:t xml:space="preserve"> які знаходяться в рослинних культурах, — </w:t>
      </w:r>
      <w:proofErr w:type="spellStart"/>
      <w:r w:rsidRPr="00F03B47">
        <w:rPr>
          <w:sz w:val="32"/>
          <w:szCs w:val="32"/>
        </w:rPr>
        <w:t>параамінобензойна</w:t>
      </w:r>
      <w:proofErr w:type="spellEnd"/>
      <w:r w:rsidRPr="00F03B47">
        <w:rPr>
          <w:sz w:val="32"/>
          <w:szCs w:val="32"/>
        </w:rPr>
        <w:t xml:space="preserve"> кислота (ПАБК), вітамін </w:t>
      </w:r>
      <w:r w:rsidRPr="00F03B47">
        <w:rPr>
          <w:sz w:val="32"/>
          <w:szCs w:val="32"/>
          <w:lang w:val="en-US"/>
        </w:rPr>
        <w:t>U</w:t>
      </w:r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ліпоєва</w:t>
      </w:r>
      <w:proofErr w:type="spellEnd"/>
      <w:r w:rsidRPr="00F03B47">
        <w:rPr>
          <w:sz w:val="32"/>
          <w:szCs w:val="32"/>
        </w:rPr>
        <w:t xml:space="preserve"> кислота за своєю біологічною дією наближаються до вітамінів. </w:t>
      </w:r>
      <w:proofErr w:type="spellStart"/>
      <w:r w:rsidRPr="00F03B47">
        <w:rPr>
          <w:i/>
          <w:iCs/>
          <w:sz w:val="32"/>
          <w:szCs w:val="32"/>
        </w:rPr>
        <w:t>Параамінобензойна</w:t>
      </w:r>
      <w:proofErr w:type="spellEnd"/>
      <w:r w:rsidRPr="00F03B47">
        <w:rPr>
          <w:i/>
          <w:iCs/>
          <w:sz w:val="32"/>
          <w:szCs w:val="32"/>
        </w:rPr>
        <w:t xml:space="preserve"> кисло</w:t>
      </w:r>
      <w:r w:rsidRPr="00F03B47">
        <w:rPr>
          <w:i/>
          <w:iCs/>
          <w:sz w:val="32"/>
          <w:szCs w:val="32"/>
        </w:rPr>
        <w:softHyphen/>
        <w:t>та</w:t>
      </w:r>
      <w:r w:rsidRPr="00F03B47">
        <w:rPr>
          <w:sz w:val="32"/>
          <w:szCs w:val="32"/>
        </w:rPr>
        <w:t xml:space="preserve"> входить до складу </w:t>
      </w:r>
      <w:proofErr w:type="spellStart"/>
      <w:r w:rsidRPr="00F03B47">
        <w:rPr>
          <w:sz w:val="32"/>
          <w:szCs w:val="32"/>
        </w:rPr>
        <w:t>фолієвої</w:t>
      </w:r>
      <w:proofErr w:type="spellEnd"/>
      <w:r w:rsidRPr="00F03B47">
        <w:rPr>
          <w:sz w:val="32"/>
          <w:szCs w:val="32"/>
        </w:rPr>
        <w:t xml:space="preserve"> кислоти і разом з нею бере участь у син</w:t>
      </w:r>
      <w:r w:rsidRPr="00F03B47">
        <w:rPr>
          <w:sz w:val="32"/>
          <w:szCs w:val="32"/>
        </w:rPr>
        <w:softHyphen/>
      </w:r>
    </w:p>
    <w:p w:rsidR="009F0C3E" w:rsidRPr="00F03B47" w:rsidRDefault="009F0C3E" w:rsidP="009F0C3E">
      <w:pPr>
        <w:ind w:right="-3526"/>
        <w:rPr>
          <w:sz w:val="32"/>
          <w:szCs w:val="32"/>
        </w:rPr>
        <w:sectPr w:rsidR="009F0C3E" w:rsidRPr="00F03B47">
          <w:pgSz w:w="11900" w:h="16820"/>
          <w:pgMar w:top="1440" w:right="3800" w:bottom="720" w:left="1440" w:header="720" w:footer="720" w:gutter="0"/>
          <w:cols w:space="60"/>
          <w:noEndnote/>
        </w:sectPr>
      </w:pPr>
    </w:p>
    <w:p w:rsidR="009F0C3E" w:rsidRPr="00F03B47" w:rsidRDefault="009F0C3E" w:rsidP="009F0C3E">
      <w:pPr>
        <w:ind w:right="-3526" w:firstLine="0"/>
        <w:rPr>
          <w:sz w:val="32"/>
          <w:szCs w:val="32"/>
        </w:rPr>
      </w:pPr>
      <w:r w:rsidRPr="00F03B47">
        <w:rPr>
          <w:sz w:val="32"/>
          <w:szCs w:val="32"/>
        </w:rPr>
        <w:lastRenderedPageBreak/>
        <w:t xml:space="preserve">тезі нуклеїнових кислот, метіоніну та інших речовин, справляє </w:t>
      </w:r>
      <w:proofErr w:type="spellStart"/>
      <w:r w:rsidRPr="00F03B47">
        <w:rPr>
          <w:sz w:val="32"/>
          <w:szCs w:val="32"/>
        </w:rPr>
        <w:t>антитире-оїдний</w:t>
      </w:r>
      <w:proofErr w:type="spellEnd"/>
      <w:r w:rsidRPr="00F03B47">
        <w:rPr>
          <w:sz w:val="32"/>
          <w:szCs w:val="32"/>
        </w:rPr>
        <w:t xml:space="preserve"> вплив. ПАБК знайдено в багатьох овочах і фруктах, але в дуже незначних кількостях (0,1—5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/100 г), дещо більше її в картоплі — 40—50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, моркві — 10—20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, шпинаті — 60—130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>/100 г. ПАБК стійка до впливу різних чинників, тому добре зберігається під час пере</w:t>
      </w:r>
      <w:r w:rsidRPr="00F03B47">
        <w:rPr>
          <w:sz w:val="32"/>
          <w:szCs w:val="32"/>
        </w:rPr>
        <w:softHyphen/>
        <w:t xml:space="preserve">робки продуктів. </w:t>
      </w:r>
      <w:r w:rsidRPr="00F03B47">
        <w:rPr>
          <w:i/>
          <w:iCs/>
          <w:sz w:val="32"/>
          <w:szCs w:val="32"/>
        </w:rPr>
        <w:t>Вітамін U,</w:t>
      </w:r>
      <w:r w:rsidRPr="00F03B47">
        <w:rPr>
          <w:sz w:val="32"/>
          <w:szCs w:val="32"/>
        </w:rPr>
        <w:t xml:space="preserve"> який справляє </w:t>
      </w:r>
      <w:proofErr w:type="spellStart"/>
      <w:r w:rsidRPr="00F03B47">
        <w:rPr>
          <w:sz w:val="32"/>
          <w:szCs w:val="32"/>
        </w:rPr>
        <w:t>антигістамінний</w:t>
      </w:r>
      <w:proofErr w:type="spellEnd"/>
      <w:r w:rsidRPr="00F03B47">
        <w:rPr>
          <w:sz w:val="32"/>
          <w:szCs w:val="32"/>
        </w:rPr>
        <w:t>, антисклеро</w:t>
      </w:r>
      <w:r w:rsidRPr="00F03B47">
        <w:rPr>
          <w:sz w:val="32"/>
          <w:szCs w:val="32"/>
        </w:rPr>
        <w:softHyphen/>
        <w:t xml:space="preserve">тичний та </w:t>
      </w:r>
      <w:proofErr w:type="spellStart"/>
      <w:r w:rsidRPr="00F03B47">
        <w:rPr>
          <w:sz w:val="32"/>
          <w:szCs w:val="32"/>
        </w:rPr>
        <w:t>ліпотропний</w:t>
      </w:r>
      <w:proofErr w:type="spellEnd"/>
      <w:r w:rsidRPr="00F03B47">
        <w:rPr>
          <w:sz w:val="32"/>
          <w:szCs w:val="32"/>
        </w:rPr>
        <w:t xml:space="preserve"> вплив, сприяє загоєнню виразок </w:t>
      </w:r>
      <w:proofErr w:type="spellStart"/>
      <w:r w:rsidRPr="00F03B47">
        <w:rPr>
          <w:sz w:val="32"/>
          <w:szCs w:val="32"/>
        </w:rPr>
        <w:t>шлунка</w:t>
      </w:r>
      <w:proofErr w:type="spellEnd"/>
      <w:r w:rsidRPr="00F03B47">
        <w:rPr>
          <w:sz w:val="32"/>
          <w:szCs w:val="32"/>
        </w:rPr>
        <w:t xml:space="preserve"> та два</w:t>
      </w:r>
      <w:r w:rsidRPr="00F03B47">
        <w:rPr>
          <w:sz w:val="32"/>
          <w:szCs w:val="32"/>
        </w:rPr>
        <w:softHyphen/>
        <w:t>надцятипалої кишки завдяки наявності в ньому метіоніну, входить до складу багатьох рослинних продуктів. Найбільше його міститься в капу</w:t>
      </w:r>
      <w:r w:rsidRPr="00F03B47">
        <w:rPr>
          <w:sz w:val="32"/>
          <w:szCs w:val="32"/>
        </w:rPr>
        <w:softHyphen/>
        <w:t>сті білокачанній — 16,4—20,7 мг/100 г, капусті кольрабі — 12,9 мг, ка</w:t>
      </w:r>
      <w:r w:rsidRPr="00F03B47">
        <w:rPr>
          <w:sz w:val="32"/>
          <w:szCs w:val="32"/>
        </w:rPr>
        <w:softHyphen/>
        <w:t xml:space="preserve">пусті цвітній — </w:t>
      </w:r>
      <w:r w:rsidRPr="00F03B47">
        <w:rPr>
          <w:i/>
          <w:iCs/>
          <w:sz w:val="32"/>
          <w:szCs w:val="32"/>
        </w:rPr>
        <w:t>4—</w:t>
      </w:r>
      <w:r w:rsidRPr="00F03B47">
        <w:rPr>
          <w:sz w:val="32"/>
          <w:szCs w:val="32"/>
        </w:rPr>
        <w:t xml:space="preserve">6,1 мг, зелені петрушки — 6,4 мг, селери — 3,8 мг, томатах— 1,1—2,9 мг/100 г. Вітамін термолабільний, і під час теплової обробки втрачається досить значна його кількість. </w:t>
      </w:r>
      <w:proofErr w:type="spellStart"/>
      <w:r w:rsidRPr="00F03B47">
        <w:rPr>
          <w:i/>
          <w:iCs/>
          <w:sz w:val="32"/>
          <w:szCs w:val="32"/>
        </w:rPr>
        <w:t>Ліпоєва</w:t>
      </w:r>
      <w:proofErr w:type="spellEnd"/>
      <w:r w:rsidRPr="00F03B47">
        <w:rPr>
          <w:i/>
          <w:iCs/>
          <w:sz w:val="32"/>
          <w:szCs w:val="32"/>
        </w:rPr>
        <w:t xml:space="preserve"> кислота</w:t>
      </w:r>
      <w:r w:rsidRPr="00F03B47">
        <w:rPr>
          <w:sz w:val="32"/>
          <w:szCs w:val="32"/>
        </w:rPr>
        <w:t xml:space="preserve"> ві</w:t>
      </w:r>
      <w:r w:rsidRPr="00F03B47">
        <w:rPr>
          <w:sz w:val="32"/>
          <w:szCs w:val="32"/>
        </w:rPr>
        <w:softHyphen/>
        <w:t>дома як чинник регуляції ліпідного та холестеринового обміну, речови</w:t>
      </w:r>
      <w:r w:rsidRPr="00F03B47">
        <w:rPr>
          <w:sz w:val="32"/>
          <w:szCs w:val="32"/>
        </w:rPr>
        <w:softHyphen/>
        <w:t xml:space="preserve">на, що нормалізує функцію печінки та нирок. Нещодавно встановлено ще одну важливу властивість — </w:t>
      </w:r>
      <w:proofErr w:type="spellStart"/>
      <w:r w:rsidRPr="00F03B47">
        <w:rPr>
          <w:sz w:val="32"/>
          <w:szCs w:val="32"/>
        </w:rPr>
        <w:t>ліпоєва</w:t>
      </w:r>
      <w:proofErr w:type="spellEnd"/>
      <w:r w:rsidRPr="00F03B47">
        <w:rPr>
          <w:sz w:val="32"/>
          <w:szCs w:val="32"/>
        </w:rPr>
        <w:t xml:space="preserve"> кислота утворює стабільні ком</w:t>
      </w:r>
      <w:r w:rsidRPr="00F03B47">
        <w:rPr>
          <w:sz w:val="32"/>
          <w:szCs w:val="32"/>
        </w:rPr>
        <w:softHyphen/>
        <w:t xml:space="preserve">плекси з солями важких металів і таким чином сприяє виведенню їх з сечею та детоксикації організму. </w:t>
      </w:r>
      <w:proofErr w:type="spellStart"/>
      <w:r w:rsidRPr="00F03B47">
        <w:rPr>
          <w:sz w:val="32"/>
          <w:szCs w:val="32"/>
        </w:rPr>
        <w:t>Ліпоєва</w:t>
      </w:r>
      <w:proofErr w:type="spellEnd"/>
      <w:r w:rsidRPr="00F03B47">
        <w:rPr>
          <w:sz w:val="32"/>
          <w:szCs w:val="32"/>
        </w:rPr>
        <w:t xml:space="preserve"> кислота є майже в усіх рослин</w:t>
      </w:r>
      <w:r w:rsidRPr="00F03B47">
        <w:rPr>
          <w:sz w:val="32"/>
          <w:szCs w:val="32"/>
        </w:rPr>
        <w:softHyphen/>
        <w:t>них продуктах, але її дуже мало. Дещо більше її в зеленій частині рос</w:t>
      </w:r>
      <w:r w:rsidRPr="00F03B47">
        <w:rPr>
          <w:sz w:val="32"/>
          <w:szCs w:val="32"/>
        </w:rPr>
        <w:softHyphen/>
        <w:t xml:space="preserve">лин, а найбільше — в білокачанній капусті — 11,5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>/100 г.</w:t>
      </w:r>
    </w:p>
    <w:p w:rsidR="009F0C3E" w:rsidRPr="00F03B47" w:rsidRDefault="009F0C3E" w:rsidP="009F0C3E">
      <w:pPr>
        <w:ind w:right="-3526" w:firstLine="340"/>
        <w:rPr>
          <w:sz w:val="32"/>
          <w:szCs w:val="32"/>
        </w:rPr>
      </w:pPr>
      <w:proofErr w:type="spellStart"/>
      <w:r w:rsidRPr="00F03B47">
        <w:rPr>
          <w:b/>
          <w:bCs/>
          <w:sz w:val="32"/>
          <w:szCs w:val="32"/>
        </w:rPr>
        <w:t>Біофлавоноіди</w:t>
      </w:r>
      <w:proofErr w:type="spellEnd"/>
      <w:r w:rsidRPr="00F03B47">
        <w:rPr>
          <w:sz w:val="32"/>
          <w:szCs w:val="32"/>
        </w:rPr>
        <w:t xml:space="preserve"> — складні органічні сполуки </w:t>
      </w:r>
      <w:proofErr w:type="spellStart"/>
      <w:r w:rsidRPr="00F03B47">
        <w:rPr>
          <w:sz w:val="32"/>
          <w:szCs w:val="32"/>
        </w:rPr>
        <w:t>поліфенольної</w:t>
      </w:r>
      <w:proofErr w:type="spellEnd"/>
      <w:r w:rsidRPr="00F03B47">
        <w:rPr>
          <w:sz w:val="32"/>
          <w:szCs w:val="32"/>
        </w:rPr>
        <w:t xml:space="preserve"> природи, джерелами яких є виключно рослинні культури. До </w:t>
      </w:r>
      <w:proofErr w:type="spellStart"/>
      <w:r w:rsidRPr="00F03B47">
        <w:rPr>
          <w:sz w:val="32"/>
          <w:szCs w:val="32"/>
        </w:rPr>
        <w:t>біофлавоноїдів</w:t>
      </w:r>
      <w:proofErr w:type="spellEnd"/>
      <w:r w:rsidRPr="00F03B47">
        <w:rPr>
          <w:sz w:val="32"/>
          <w:szCs w:val="32"/>
        </w:rPr>
        <w:t xml:space="preserve"> на</w:t>
      </w:r>
      <w:r w:rsidRPr="00F03B47">
        <w:rPr>
          <w:sz w:val="32"/>
          <w:szCs w:val="32"/>
        </w:rPr>
        <w:softHyphen/>
        <w:t xml:space="preserve">лежать </w:t>
      </w:r>
      <w:proofErr w:type="spellStart"/>
      <w:r w:rsidRPr="00F03B47">
        <w:rPr>
          <w:sz w:val="32"/>
          <w:szCs w:val="32"/>
        </w:rPr>
        <w:t>антоціани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лейкоантоціани</w:t>
      </w:r>
      <w:proofErr w:type="spellEnd"/>
      <w:r w:rsidRPr="00F03B47">
        <w:rPr>
          <w:sz w:val="32"/>
          <w:szCs w:val="32"/>
        </w:rPr>
        <w:t xml:space="preserve">, катехіни, </w:t>
      </w:r>
      <w:proofErr w:type="spellStart"/>
      <w:r w:rsidRPr="00F03B47">
        <w:rPr>
          <w:sz w:val="32"/>
          <w:szCs w:val="32"/>
        </w:rPr>
        <w:t>глікозиди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флавоноли</w:t>
      </w:r>
      <w:proofErr w:type="spellEnd"/>
      <w:r w:rsidRPr="00F03B47">
        <w:rPr>
          <w:sz w:val="32"/>
          <w:szCs w:val="32"/>
        </w:rPr>
        <w:t xml:space="preserve"> та флавони. Основний напрямок біологічного впливу </w:t>
      </w:r>
      <w:proofErr w:type="spellStart"/>
      <w:r w:rsidRPr="00F03B47">
        <w:rPr>
          <w:sz w:val="32"/>
          <w:szCs w:val="32"/>
        </w:rPr>
        <w:t>біофлавоноїдів</w:t>
      </w:r>
      <w:proofErr w:type="spellEnd"/>
      <w:r w:rsidRPr="00F03B47">
        <w:rPr>
          <w:sz w:val="32"/>
          <w:szCs w:val="32"/>
        </w:rPr>
        <w:t xml:space="preserve"> як ре</w:t>
      </w:r>
      <w:r w:rsidRPr="00F03B47">
        <w:rPr>
          <w:sz w:val="32"/>
          <w:szCs w:val="32"/>
        </w:rPr>
        <w:softHyphen/>
        <w:t>човин, що мають Р-вітамінну активність і є синергістами аскорбінової кислоти, — участь в окислювально-відновних процесах, у процесах клі</w:t>
      </w:r>
      <w:r w:rsidRPr="00F03B47">
        <w:rPr>
          <w:sz w:val="32"/>
          <w:szCs w:val="32"/>
        </w:rPr>
        <w:softHyphen/>
        <w:t>тинного дихання, в регуляції проникності стінок судин завдяки стабілі</w:t>
      </w:r>
      <w:r w:rsidRPr="00F03B47">
        <w:rPr>
          <w:sz w:val="32"/>
          <w:szCs w:val="32"/>
        </w:rPr>
        <w:softHyphen/>
        <w:t xml:space="preserve">зації в них колагену та пригнічення активності </w:t>
      </w:r>
      <w:proofErr w:type="spellStart"/>
      <w:r w:rsidRPr="00F03B47">
        <w:rPr>
          <w:sz w:val="32"/>
          <w:szCs w:val="32"/>
        </w:rPr>
        <w:t>гіалуронідази</w:t>
      </w:r>
      <w:proofErr w:type="spellEnd"/>
      <w:r w:rsidRPr="00F03B47">
        <w:rPr>
          <w:sz w:val="32"/>
          <w:szCs w:val="32"/>
        </w:rPr>
        <w:t xml:space="preserve">. Останніми дослідженнями вчених установлено, що Р-активні речовини знижують артеріальний тиск, сприяють </w:t>
      </w:r>
      <w:proofErr w:type="spellStart"/>
      <w:r w:rsidRPr="00F03B47">
        <w:rPr>
          <w:sz w:val="32"/>
          <w:szCs w:val="32"/>
        </w:rPr>
        <w:t>жовчоутворенню</w:t>
      </w:r>
      <w:proofErr w:type="spellEnd"/>
      <w:r w:rsidRPr="00F03B47">
        <w:rPr>
          <w:sz w:val="32"/>
          <w:szCs w:val="32"/>
        </w:rPr>
        <w:t>, поліпшують функціо</w:t>
      </w:r>
      <w:r w:rsidRPr="00F03B47">
        <w:rPr>
          <w:sz w:val="32"/>
          <w:szCs w:val="32"/>
        </w:rPr>
        <w:softHyphen/>
        <w:t>нальний стан надниркових залоз. Крім того, вони запобігають руйнуван</w:t>
      </w:r>
      <w:r w:rsidRPr="00F03B47">
        <w:rPr>
          <w:sz w:val="32"/>
          <w:szCs w:val="32"/>
        </w:rPr>
        <w:softHyphen/>
        <w:t>ню аскорбінової кислоти у продуктах. Потреба людини в Р-активних ре</w:t>
      </w:r>
      <w:r w:rsidRPr="00F03B47">
        <w:rPr>
          <w:sz w:val="32"/>
          <w:szCs w:val="32"/>
        </w:rPr>
        <w:softHyphen/>
        <w:t xml:space="preserve">човинах — 25—ЗО мг за добу. </w:t>
      </w:r>
      <w:proofErr w:type="spellStart"/>
      <w:r w:rsidRPr="00F03B47">
        <w:rPr>
          <w:sz w:val="32"/>
          <w:szCs w:val="32"/>
        </w:rPr>
        <w:t>Антоціани</w:t>
      </w:r>
      <w:proofErr w:type="spellEnd"/>
      <w:r w:rsidRPr="00F03B47">
        <w:rPr>
          <w:sz w:val="32"/>
          <w:szCs w:val="32"/>
        </w:rPr>
        <w:t xml:space="preserve"> визначають колір плодів, тому найбільше їх в </w:t>
      </w:r>
      <w:proofErr w:type="spellStart"/>
      <w:r w:rsidRPr="00F03B47">
        <w:rPr>
          <w:sz w:val="32"/>
          <w:szCs w:val="32"/>
        </w:rPr>
        <w:t>інтенсивно</w:t>
      </w:r>
      <w:proofErr w:type="spellEnd"/>
      <w:r w:rsidRPr="00F03B47">
        <w:rPr>
          <w:sz w:val="32"/>
          <w:szCs w:val="32"/>
        </w:rPr>
        <w:t xml:space="preserve"> забарвлених плодах (чорній та червоній смо</w:t>
      </w:r>
      <w:r w:rsidRPr="00F03B47">
        <w:rPr>
          <w:sz w:val="32"/>
          <w:szCs w:val="32"/>
        </w:rPr>
        <w:softHyphen/>
        <w:t xml:space="preserve">родині, винограді, малині, полуницях, абрикосах, </w:t>
      </w:r>
      <w:proofErr w:type="spellStart"/>
      <w:r w:rsidRPr="00F03B47">
        <w:rPr>
          <w:sz w:val="32"/>
          <w:szCs w:val="32"/>
        </w:rPr>
        <w:t>вишнях</w:t>
      </w:r>
      <w:proofErr w:type="spellEnd"/>
      <w:r w:rsidRPr="00F03B47">
        <w:rPr>
          <w:sz w:val="32"/>
          <w:szCs w:val="32"/>
        </w:rPr>
        <w:t xml:space="preserve">, сливах тощо). </w:t>
      </w:r>
      <w:proofErr w:type="spellStart"/>
      <w:r w:rsidRPr="00F03B47">
        <w:rPr>
          <w:sz w:val="32"/>
          <w:szCs w:val="32"/>
        </w:rPr>
        <w:t>Лейкоантоціани</w:t>
      </w:r>
      <w:proofErr w:type="spellEnd"/>
      <w:r w:rsidRPr="00F03B47">
        <w:rPr>
          <w:sz w:val="32"/>
          <w:szCs w:val="32"/>
        </w:rPr>
        <w:t xml:space="preserve"> за своїми властивостями схожі на </w:t>
      </w:r>
      <w:proofErr w:type="spellStart"/>
      <w:r w:rsidRPr="00F03B47">
        <w:rPr>
          <w:sz w:val="32"/>
          <w:szCs w:val="32"/>
        </w:rPr>
        <w:t>антоціани</w:t>
      </w:r>
      <w:proofErr w:type="spellEnd"/>
      <w:r w:rsidRPr="00F03B47">
        <w:rPr>
          <w:sz w:val="32"/>
          <w:szCs w:val="32"/>
        </w:rPr>
        <w:t>, але не за</w:t>
      </w:r>
      <w:r w:rsidRPr="00F03B47">
        <w:rPr>
          <w:sz w:val="32"/>
          <w:szCs w:val="32"/>
        </w:rPr>
        <w:softHyphen/>
        <w:t>барвлені. Дуже багата на них обліпиха алтайська (240—260 мг/</w:t>
      </w:r>
      <w:proofErr w:type="spellStart"/>
      <w:r w:rsidRPr="00F03B47">
        <w:rPr>
          <w:sz w:val="32"/>
          <w:szCs w:val="32"/>
        </w:rPr>
        <w:t>ІООг</w:t>
      </w:r>
      <w:proofErr w:type="spellEnd"/>
      <w:r w:rsidRPr="00F03B47">
        <w:rPr>
          <w:sz w:val="32"/>
          <w:szCs w:val="32"/>
        </w:rPr>
        <w:t xml:space="preserve">), глід (400—1200 мг/100 г), аґрус, смородина та інші ягоди. Важливо, що </w:t>
      </w:r>
      <w:proofErr w:type="spellStart"/>
      <w:r w:rsidRPr="00F03B47">
        <w:rPr>
          <w:sz w:val="32"/>
          <w:szCs w:val="32"/>
        </w:rPr>
        <w:lastRenderedPageBreak/>
        <w:t>антоціани</w:t>
      </w:r>
      <w:proofErr w:type="spellEnd"/>
      <w:r w:rsidRPr="00F03B47">
        <w:rPr>
          <w:sz w:val="32"/>
          <w:szCs w:val="32"/>
        </w:rPr>
        <w:t xml:space="preserve"> та </w:t>
      </w:r>
      <w:proofErr w:type="spellStart"/>
      <w:r w:rsidRPr="00F03B47">
        <w:rPr>
          <w:sz w:val="32"/>
          <w:szCs w:val="32"/>
        </w:rPr>
        <w:t>лейкоантоціани</w:t>
      </w:r>
      <w:proofErr w:type="spellEnd"/>
      <w:r w:rsidRPr="00F03B47">
        <w:rPr>
          <w:sz w:val="32"/>
          <w:szCs w:val="32"/>
        </w:rPr>
        <w:t xml:space="preserve"> стабілізують аскорбінову кислоту в продук</w:t>
      </w:r>
      <w:r w:rsidRPr="00F03B47">
        <w:rPr>
          <w:sz w:val="32"/>
          <w:szCs w:val="32"/>
        </w:rPr>
        <w:softHyphen/>
        <w:t xml:space="preserve">тах, а катехіни підвищують стійкість </w:t>
      </w:r>
      <w:proofErr w:type="spellStart"/>
      <w:r w:rsidRPr="00F03B47">
        <w:rPr>
          <w:sz w:val="32"/>
          <w:szCs w:val="32"/>
        </w:rPr>
        <w:t>антоціанів</w:t>
      </w:r>
      <w:proofErr w:type="spellEnd"/>
      <w:r w:rsidRPr="00F03B47">
        <w:rPr>
          <w:sz w:val="32"/>
          <w:szCs w:val="32"/>
        </w:rPr>
        <w:t xml:space="preserve">. </w:t>
      </w:r>
      <w:proofErr w:type="spellStart"/>
      <w:r w:rsidRPr="00F03B47">
        <w:rPr>
          <w:sz w:val="32"/>
          <w:szCs w:val="32"/>
        </w:rPr>
        <w:t>Флавоноли</w:t>
      </w:r>
      <w:proofErr w:type="spellEnd"/>
      <w:r w:rsidRPr="00F03B47">
        <w:rPr>
          <w:sz w:val="32"/>
          <w:szCs w:val="32"/>
        </w:rPr>
        <w:t xml:space="preserve"> та флавони — </w:t>
      </w:r>
      <w:proofErr w:type="spellStart"/>
      <w:r w:rsidRPr="00F03B47">
        <w:rPr>
          <w:sz w:val="32"/>
          <w:szCs w:val="32"/>
        </w:rPr>
        <w:t>кверцетин</w:t>
      </w:r>
      <w:proofErr w:type="spellEnd"/>
      <w:r w:rsidRPr="00F03B47">
        <w:rPr>
          <w:sz w:val="32"/>
          <w:szCs w:val="32"/>
        </w:rPr>
        <w:t xml:space="preserve"> та його алкалоїд рутин — у свою чергу захищають аскорбіно</w:t>
      </w:r>
      <w:r w:rsidRPr="00F03B47">
        <w:rPr>
          <w:sz w:val="32"/>
          <w:szCs w:val="32"/>
        </w:rPr>
        <w:softHyphen/>
        <w:t xml:space="preserve">ву кислоту </w:t>
      </w:r>
      <w:r w:rsidRPr="00F03B47">
        <w:rPr>
          <w:i/>
          <w:iCs/>
          <w:sz w:val="32"/>
          <w:szCs w:val="32"/>
        </w:rPr>
        <w:t>в</w:t>
      </w:r>
      <w:r w:rsidRPr="00F03B47">
        <w:rPr>
          <w:sz w:val="32"/>
          <w:szCs w:val="32"/>
        </w:rPr>
        <w:t xml:space="preserve"> продуктах від руйнування, подовжують термін її зберігання завдяки пригніченню </w:t>
      </w:r>
      <w:proofErr w:type="spellStart"/>
      <w:r w:rsidRPr="00F03B47">
        <w:rPr>
          <w:sz w:val="32"/>
          <w:szCs w:val="32"/>
        </w:rPr>
        <w:t>аскорбатоксидази</w:t>
      </w:r>
      <w:proofErr w:type="spellEnd"/>
      <w:r w:rsidRPr="00F03B47">
        <w:rPr>
          <w:sz w:val="32"/>
          <w:szCs w:val="32"/>
        </w:rPr>
        <w:t xml:space="preserve"> через блокування міді в її складі. Саме тому чорна смородина, яка багата на аскорбінову кислоту і </w:t>
      </w:r>
      <w:proofErr w:type="spellStart"/>
      <w:r w:rsidRPr="00F03B47">
        <w:rPr>
          <w:sz w:val="32"/>
          <w:szCs w:val="32"/>
        </w:rPr>
        <w:t>флаво</w:t>
      </w:r>
      <w:r w:rsidRPr="00F03B47">
        <w:rPr>
          <w:sz w:val="32"/>
          <w:szCs w:val="32"/>
        </w:rPr>
        <w:softHyphen/>
        <w:t>ноли</w:t>
      </w:r>
      <w:proofErr w:type="spellEnd"/>
      <w:r w:rsidRPr="00F03B47">
        <w:rPr>
          <w:sz w:val="32"/>
          <w:szCs w:val="32"/>
        </w:rPr>
        <w:t xml:space="preserve">, довго зберігає свою вітамінну активність. </w:t>
      </w:r>
      <w:proofErr w:type="spellStart"/>
      <w:r w:rsidRPr="00F03B47">
        <w:rPr>
          <w:sz w:val="32"/>
          <w:szCs w:val="32"/>
        </w:rPr>
        <w:t>Флавоноли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використо</w:t>
      </w:r>
      <w:proofErr w:type="spellEnd"/>
      <w:r w:rsidRPr="00F03B47">
        <w:rPr>
          <w:sz w:val="32"/>
          <w:szCs w:val="32"/>
        </w:rPr>
        <w:t>-</w:t>
      </w:r>
    </w:p>
    <w:p w:rsidR="009F0C3E" w:rsidRPr="00F03B47" w:rsidRDefault="009F0C3E" w:rsidP="009F0C3E">
      <w:pPr>
        <w:ind w:right="-3526" w:firstLine="340"/>
        <w:rPr>
          <w:sz w:val="32"/>
          <w:szCs w:val="32"/>
        </w:rPr>
        <w:sectPr w:rsidR="009F0C3E" w:rsidRPr="00F03B47">
          <w:pgSz w:w="11900" w:h="16820"/>
          <w:pgMar w:top="1440" w:right="3800" w:bottom="720" w:left="1440" w:header="720" w:footer="720" w:gutter="0"/>
          <w:cols w:space="60"/>
          <w:noEndnote/>
        </w:sectPr>
      </w:pPr>
    </w:p>
    <w:p w:rsidR="009F0C3E" w:rsidRPr="00F03B47" w:rsidRDefault="009F0C3E" w:rsidP="003C4060">
      <w:pPr>
        <w:spacing w:after="140"/>
        <w:ind w:right="-3526" w:firstLine="0"/>
        <w:rPr>
          <w:sz w:val="32"/>
          <w:szCs w:val="32"/>
        </w:rPr>
      </w:pPr>
      <w:proofErr w:type="spellStart"/>
      <w:r w:rsidRPr="00F03B47">
        <w:rPr>
          <w:sz w:val="32"/>
          <w:szCs w:val="32"/>
        </w:rPr>
        <w:lastRenderedPageBreak/>
        <w:t>вують</w:t>
      </w:r>
      <w:proofErr w:type="spellEnd"/>
      <w:r w:rsidRPr="00F03B47">
        <w:rPr>
          <w:sz w:val="32"/>
          <w:szCs w:val="32"/>
        </w:rPr>
        <w:t xml:space="preserve"> у плодоконсервній промисловості як антиокислювачі та в конди</w:t>
      </w:r>
      <w:r w:rsidRPr="00F03B47">
        <w:rPr>
          <w:sz w:val="32"/>
          <w:szCs w:val="32"/>
        </w:rPr>
        <w:softHyphen/>
        <w:t xml:space="preserve">терській промисловості як натуральні барвники жовтого кольору. Втрати </w:t>
      </w:r>
      <w:proofErr w:type="spellStart"/>
      <w:r w:rsidRPr="00F03B47">
        <w:rPr>
          <w:sz w:val="32"/>
          <w:szCs w:val="32"/>
        </w:rPr>
        <w:t>біофлавоноїдів</w:t>
      </w:r>
      <w:proofErr w:type="spellEnd"/>
      <w:r w:rsidRPr="00F03B47">
        <w:rPr>
          <w:sz w:val="32"/>
          <w:szCs w:val="32"/>
        </w:rPr>
        <w:t xml:space="preserve"> під час зберігання та переробки овочів і фруктів не пере</w:t>
      </w:r>
      <w:r w:rsidRPr="00F03B47">
        <w:rPr>
          <w:sz w:val="32"/>
          <w:szCs w:val="32"/>
        </w:rPr>
        <w:softHyphen/>
        <w:t xml:space="preserve">вищують 10—20%. Вміст </w:t>
      </w:r>
      <w:proofErr w:type="spellStart"/>
      <w:r w:rsidRPr="00F03B47">
        <w:rPr>
          <w:sz w:val="32"/>
          <w:szCs w:val="32"/>
        </w:rPr>
        <w:t>біофлавоноїдів</w:t>
      </w:r>
      <w:proofErr w:type="spellEnd"/>
      <w:r w:rsidRPr="00F03B47">
        <w:rPr>
          <w:sz w:val="32"/>
          <w:szCs w:val="32"/>
        </w:rPr>
        <w:t xml:space="preserve"> в овочах і фруктах (мг/100 г) наведено нижче.               </w:t>
      </w:r>
    </w:p>
    <w:p w:rsidR="009F0C3E" w:rsidRPr="00F03B47" w:rsidRDefault="009F0C3E" w:rsidP="009F0C3E">
      <w:pPr>
        <w:spacing w:before="80"/>
        <w:ind w:left="40" w:right="-3526" w:firstLine="360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Мінеральні речовини.</w:t>
      </w:r>
      <w:r w:rsidRPr="00F03B47">
        <w:rPr>
          <w:sz w:val="32"/>
          <w:szCs w:val="32"/>
        </w:rPr>
        <w:t xml:space="preserve"> Плоди значною мірою забезпечують організмі людини мінеральними елементами — солями калію, кальцію, магнію, фос</w:t>
      </w:r>
      <w:r w:rsidRPr="00F03B47">
        <w:rPr>
          <w:sz w:val="32"/>
          <w:szCs w:val="32"/>
        </w:rPr>
        <w:softHyphen/>
        <w:t>фору, мікроелементами. Можна стверджувати, що в забезпеченні організму калієм і деякими мікроелементами овочі та плоди є основними джерелами.</w:t>
      </w:r>
    </w:p>
    <w:p w:rsidR="009F0C3E" w:rsidRPr="00F03B47" w:rsidRDefault="009F0C3E" w:rsidP="003C4060">
      <w:pPr>
        <w:ind w:left="40" w:right="-3526" w:firstLine="360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Калій</w:t>
      </w:r>
      <w:r w:rsidRPr="00F03B47">
        <w:rPr>
          <w:sz w:val="32"/>
          <w:szCs w:val="32"/>
        </w:rPr>
        <w:t xml:space="preserve"> складає майже 50% загальної кількості мінеральних речовин овочів і фруктів (табл. 35). Він добре усмоктується, оскільки знаходиться у розчинному стані. В організмі його роль у підтриманні осмотичного тиску клітин, водно-сольового обміну, КОС, регуляції нервово-м'язового збудження та скорочення м'язових волокон досить значна. Особливо ва</w:t>
      </w:r>
      <w:r w:rsidRPr="00F03B47">
        <w:rPr>
          <w:sz w:val="32"/>
          <w:szCs w:val="32"/>
        </w:rPr>
        <w:softHyphen/>
        <w:t>жлива його участь у підтриманні скоротливої функції міокарда, його збудливості та провідності. Як антагоніст натрію, калій сприяє екскреції його з організму, разом з натрієм виводиться і надлишок води — ось чо</w:t>
      </w:r>
      <w:r w:rsidRPr="00F03B47">
        <w:rPr>
          <w:sz w:val="32"/>
          <w:szCs w:val="32"/>
        </w:rPr>
        <w:softHyphen/>
        <w:t>му овочі та фрукти виявляють сечогінний вплив. І ще про одну важливу обставину потрібно пам'ятати — антагонізм калію і радіоактивного цезію в організмі, який з успіхом може бути використаний у профілактичному і лікувальному харчуванні, а також у створенні продуктів антирадіаційної спрямованості. Головним джерелом калію є картопля, особливо пригото</w:t>
      </w:r>
      <w:r w:rsidRPr="00F03B47">
        <w:rPr>
          <w:sz w:val="32"/>
          <w:szCs w:val="32"/>
        </w:rPr>
        <w:softHyphen/>
        <w:t xml:space="preserve">влена із шкіркою (печена, варена). Багато калію міститься у </w:t>
      </w:r>
      <w:proofErr w:type="spellStart"/>
      <w:r w:rsidRPr="00F03B47">
        <w:rPr>
          <w:sz w:val="32"/>
          <w:szCs w:val="32"/>
        </w:rPr>
        <w:t>вишнях</w:t>
      </w:r>
      <w:proofErr w:type="spellEnd"/>
      <w:r w:rsidRPr="00F03B47">
        <w:rPr>
          <w:sz w:val="32"/>
          <w:szCs w:val="32"/>
        </w:rPr>
        <w:t>, ква</w:t>
      </w:r>
      <w:r w:rsidRPr="00F03B47">
        <w:rPr>
          <w:sz w:val="32"/>
          <w:szCs w:val="32"/>
        </w:rPr>
        <w:softHyphen/>
        <w:t>солі, чорній смородині, оливах, абрикосах, персиках, винограді, часнику, а також у сушених фруктах (чорносливі, ізюмі, абрикосах). Ці властивос</w:t>
      </w:r>
      <w:r w:rsidRPr="00F03B47">
        <w:rPr>
          <w:sz w:val="32"/>
          <w:szCs w:val="32"/>
        </w:rPr>
        <w:softHyphen/>
        <w:t xml:space="preserve">ті фруктів і ягід використовують у лікувальному харчуванні хворих на серцево-судинну патологію, гіпертонічну хворобу та інші у </w:t>
      </w:r>
      <w:r w:rsidR="003C4060" w:rsidRPr="00F03B47">
        <w:rPr>
          <w:sz w:val="32"/>
          <w:szCs w:val="32"/>
        </w:rPr>
        <w:t>разі призна</w:t>
      </w:r>
      <w:r w:rsidRPr="00F03B47">
        <w:rPr>
          <w:sz w:val="32"/>
          <w:szCs w:val="32"/>
        </w:rPr>
        <w:t>чення їм «калієвої дієти», в основі якої переважно сухофрукти, а також «калієвої суміші», до якої входять ізюм, курага, горіхи, лимони та мед і яку лікарі рекомендують і як лікувальний, і як профілактичний засіб. Дуже багаті на калій гриби.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фруктах (ЗО—100 мг/100 г), але всмоктування кальцію з цих продуктів значно </w:t>
      </w:r>
      <w:proofErr w:type="spellStart"/>
      <w:r w:rsidRPr="00F03B47">
        <w:rPr>
          <w:sz w:val="32"/>
          <w:szCs w:val="32"/>
        </w:rPr>
        <w:t>ускладнюється</w:t>
      </w:r>
      <w:proofErr w:type="spellEnd"/>
      <w:r w:rsidRPr="00F03B47">
        <w:rPr>
          <w:sz w:val="32"/>
          <w:szCs w:val="32"/>
        </w:rPr>
        <w:t xml:space="preserve">, по-перше, через несприятливе співвідношення з фосфором та магнієм, а по-друге, через наявність у них щавлевої та </w:t>
      </w:r>
      <w:proofErr w:type="spellStart"/>
      <w:r w:rsidRPr="00F03B47">
        <w:rPr>
          <w:sz w:val="32"/>
          <w:szCs w:val="32"/>
        </w:rPr>
        <w:t>інозитфосфорної</w:t>
      </w:r>
      <w:proofErr w:type="spellEnd"/>
      <w:r w:rsidRPr="00F03B47">
        <w:rPr>
          <w:sz w:val="32"/>
          <w:szCs w:val="32"/>
        </w:rPr>
        <w:t xml:space="preserve"> кислот, які утворю</w:t>
      </w:r>
      <w:r w:rsidRPr="00F03B47">
        <w:rPr>
          <w:sz w:val="32"/>
          <w:szCs w:val="32"/>
        </w:rPr>
        <w:softHyphen/>
        <w:t>ють з кальцієм нерозчинні сполуки та блокують усмоктування в кишках.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Магнію</w:t>
      </w:r>
      <w:r w:rsidRPr="00F03B47">
        <w:rPr>
          <w:sz w:val="32"/>
          <w:szCs w:val="32"/>
        </w:rPr>
        <w:t xml:space="preserve"> в овочах і плодах небагато (10—15 мг/100 г), але є культури, в яких його більше в 4—6 разів — це морква, петрушка, особливо зелень, </w:t>
      </w:r>
      <w:r w:rsidRPr="00F03B47">
        <w:rPr>
          <w:sz w:val="32"/>
          <w:szCs w:val="32"/>
        </w:rPr>
        <w:lastRenderedPageBreak/>
        <w:t>салат, шпинат, стручкова квасоля, чорниці, вишні, сливи, а найбільше у кавунах — 224 мг/100 г.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Низький вміст у фруктах </w:t>
      </w:r>
      <w:r w:rsidRPr="00F03B47">
        <w:rPr>
          <w:i/>
          <w:iCs/>
          <w:sz w:val="32"/>
          <w:szCs w:val="32"/>
        </w:rPr>
        <w:t>натрію</w:t>
      </w:r>
      <w:r w:rsidRPr="00F03B47">
        <w:rPr>
          <w:sz w:val="32"/>
          <w:szCs w:val="32"/>
        </w:rPr>
        <w:t xml:space="preserve"> та </w:t>
      </w:r>
      <w:r w:rsidRPr="00F03B47">
        <w:rPr>
          <w:i/>
          <w:iCs/>
          <w:sz w:val="32"/>
          <w:szCs w:val="32"/>
        </w:rPr>
        <w:t>хлору</w:t>
      </w:r>
      <w:r w:rsidRPr="00F03B47">
        <w:rPr>
          <w:sz w:val="32"/>
          <w:szCs w:val="32"/>
        </w:rPr>
        <w:t xml:space="preserve"> (2—20 мг/100 г) — їх важ</w:t>
      </w:r>
      <w:r w:rsidRPr="00F03B47">
        <w:rPr>
          <w:sz w:val="32"/>
          <w:szCs w:val="32"/>
        </w:rPr>
        <w:softHyphen/>
        <w:t>лива позитивна властивість, завдяки якій підсилюється діуретичний ефект від вживання фруктів та овочів.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>Овочі та фрукти мають багатий мікроелементний склад, але найваж</w:t>
      </w:r>
      <w:r w:rsidRPr="00F03B47">
        <w:rPr>
          <w:sz w:val="32"/>
          <w:szCs w:val="32"/>
        </w:rPr>
        <w:softHyphen/>
        <w:t>ливішими завдяки участі у кровотворенні та процесах тканинного ди</w:t>
      </w:r>
      <w:r w:rsidRPr="00F03B47">
        <w:rPr>
          <w:sz w:val="32"/>
          <w:szCs w:val="32"/>
        </w:rPr>
        <w:softHyphen/>
        <w:t>хання є залізо, мідь, марганець, цинк, а також йод та фтор.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Залізо</w:t>
      </w:r>
      <w:r w:rsidRPr="00F03B47">
        <w:rPr>
          <w:sz w:val="32"/>
          <w:szCs w:val="32"/>
        </w:rPr>
        <w:t xml:space="preserve"> міститься в багатьох овочах і фруктах (яблуках, чорній сморо</w:t>
      </w:r>
      <w:r w:rsidRPr="00F03B47">
        <w:rPr>
          <w:sz w:val="32"/>
          <w:szCs w:val="32"/>
        </w:rPr>
        <w:softHyphen/>
        <w:t xml:space="preserve">дині, динях, суницях, полуницях, аґрусі, малині, чорницях, кизилі, айві та ін.) переважно у тривалентній формі, яка в кислому середовищі </w:t>
      </w:r>
      <w:proofErr w:type="spellStart"/>
      <w:r w:rsidRPr="00F03B47">
        <w:rPr>
          <w:sz w:val="32"/>
          <w:szCs w:val="32"/>
        </w:rPr>
        <w:t>шлун</w:t>
      </w:r>
      <w:r w:rsidRPr="00F03B47">
        <w:rPr>
          <w:sz w:val="32"/>
          <w:szCs w:val="32"/>
        </w:rPr>
        <w:softHyphen/>
        <w:t>ка</w:t>
      </w:r>
      <w:proofErr w:type="spellEnd"/>
      <w:r w:rsidRPr="00F03B47">
        <w:rPr>
          <w:sz w:val="32"/>
          <w:szCs w:val="32"/>
        </w:rPr>
        <w:t xml:space="preserve"> відновлюється до </w:t>
      </w:r>
      <w:proofErr w:type="spellStart"/>
      <w:r w:rsidRPr="00F03B47">
        <w:rPr>
          <w:sz w:val="32"/>
          <w:szCs w:val="32"/>
        </w:rPr>
        <w:t>двохвалентної</w:t>
      </w:r>
      <w:proofErr w:type="spellEnd"/>
      <w:r w:rsidRPr="00F03B47">
        <w:rPr>
          <w:sz w:val="32"/>
          <w:szCs w:val="32"/>
        </w:rPr>
        <w:t xml:space="preserve"> закисної форми і в такому вигляді всмоктується. Наявність в овочах і фруктах аскорбінової та органічних кислот сприяє відновленню заліза і таким чином значно поліпшує його всмоктування. У той же час вміст в їжі продуктів, багатих на оксалати, фосфати (шпинат, щавель, ревінь), надлишок харчових волокон та фіти</w:t>
      </w:r>
      <w:r w:rsidRPr="00F03B47">
        <w:rPr>
          <w:sz w:val="32"/>
          <w:szCs w:val="32"/>
        </w:rPr>
        <w:softHyphen/>
        <w:t>нові сполуки, значно зменшують усмоктування заліза. Негативно впли</w:t>
      </w:r>
      <w:r w:rsidRPr="00F03B47">
        <w:rPr>
          <w:sz w:val="32"/>
          <w:szCs w:val="32"/>
        </w:rPr>
        <w:softHyphen/>
        <w:t>вають на цей процес також низька кислотність шлункового соку, приско</w:t>
      </w:r>
      <w:r w:rsidRPr="00F03B47">
        <w:rPr>
          <w:sz w:val="32"/>
          <w:szCs w:val="32"/>
        </w:rPr>
        <w:softHyphen/>
        <w:t>рена перистальтика кишок (і чинники, що її спричиняють), проноси.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Мідь</w:t>
      </w:r>
      <w:r w:rsidRPr="00F03B47">
        <w:rPr>
          <w:sz w:val="32"/>
          <w:szCs w:val="32"/>
        </w:rPr>
        <w:t xml:space="preserve"> входить до складу овочів та фруктів у невеликій кількості — 0,1—0,2 мг/100 г, дещо більше її в білокачанній капусті, буряках, карто</w:t>
      </w:r>
      <w:r w:rsidRPr="00F03B47">
        <w:rPr>
          <w:sz w:val="32"/>
          <w:szCs w:val="32"/>
        </w:rPr>
        <w:softHyphen/>
        <w:t xml:space="preserve">плі, лимонах, горіхах. Мідь є </w:t>
      </w:r>
      <w:proofErr w:type="spellStart"/>
      <w:r w:rsidRPr="00F03B47">
        <w:rPr>
          <w:sz w:val="32"/>
          <w:szCs w:val="32"/>
        </w:rPr>
        <w:t>синергістом</w:t>
      </w:r>
      <w:proofErr w:type="spellEnd"/>
      <w:r w:rsidRPr="00F03B47">
        <w:rPr>
          <w:sz w:val="32"/>
          <w:szCs w:val="32"/>
        </w:rPr>
        <w:t xml:space="preserve"> заліза і прискорює його всмок</w:t>
      </w:r>
      <w:r w:rsidRPr="00F03B47">
        <w:rPr>
          <w:sz w:val="32"/>
          <w:szCs w:val="32"/>
        </w:rPr>
        <w:softHyphen/>
        <w:t>тування з кишок. Її біологічна роль в організмі пов'язана з синтезом ге</w:t>
      </w:r>
      <w:r w:rsidRPr="00F03B47">
        <w:rPr>
          <w:sz w:val="32"/>
          <w:szCs w:val="32"/>
        </w:rPr>
        <w:softHyphen/>
        <w:t>моглобіну, окислювально-відновних ферментів, посиленням активності інсуліну та деяких гормонів гіпофіза, які стимулюють процеси росту.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Марганець</w:t>
      </w:r>
      <w:r w:rsidRPr="00F03B47">
        <w:rPr>
          <w:sz w:val="32"/>
          <w:szCs w:val="32"/>
        </w:rPr>
        <w:t xml:space="preserve"> надходить до організму переважно з продуктів рослинно</w:t>
      </w:r>
      <w:r w:rsidRPr="00F03B47">
        <w:rPr>
          <w:sz w:val="32"/>
          <w:szCs w:val="32"/>
        </w:rPr>
        <w:softHyphen/>
        <w:t>го походження. Він разом із залізом та міддю бере участь у кровотворен</w:t>
      </w:r>
      <w:r w:rsidRPr="00F03B47">
        <w:rPr>
          <w:sz w:val="32"/>
          <w:szCs w:val="32"/>
        </w:rPr>
        <w:softHyphen/>
        <w:t>ні, в окислювально-відновних процесах, стимулює процеси росту, поси</w:t>
      </w:r>
      <w:r w:rsidRPr="00F03B47">
        <w:rPr>
          <w:sz w:val="32"/>
          <w:szCs w:val="32"/>
        </w:rPr>
        <w:softHyphen/>
        <w:t xml:space="preserve">лює </w:t>
      </w:r>
      <w:proofErr w:type="spellStart"/>
      <w:r w:rsidRPr="00F03B47">
        <w:rPr>
          <w:sz w:val="32"/>
          <w:szCs w:val="32"/>
        </w:rPr>
        <w:t>гіпоглікемічну</w:t>
      </w:r>
      <w:proofErr w:type="spellEnd"/>
      <w:r w:rsidRPr="00F03B47">
        <w:rPr>
          <w:sz w:val="32"/>
          <w:szCs w:val="32"/>
        </w:rPr>
        <w:t xml:space="preserve"> дію інсуліну, впливає на </w:t>
      </w:r>
      <w:proofErr w:type="spellStart"/>
      <w:r w:rsidRPr="00F03B47">
        <w:rPr>
          <w:sz w:val="32"/>
          <w:szCs w:val="32"/>
        </w:rPr>
        <w:t>осифікацію</w:t>
      </w:r>
      <w:proofErr w:type="spellEnd"/>
      <w:r w:rsidRPr="00F03B47">
        <w:rPr>
          <w:sz w:val="32"/>
          <w:szCs w:val="32"/>
        </w:rPr>
        <w:t xml:space="preserve">, виявляє </w:t>
      </w:r>
      <w:proofErr w:type="spellStart"/>
      <w:r w:rsidRPr="00F03B47">
        <w:rPr>
          <w:sz w:val="32"/>
          <w:szCs w:val="32"/>
        </w:rPr>
        <w:t>ліпотропну</w:t>
      </w:r>
      <w:proofErr w:type="spellEnd"/>
      <w:r w:rsidRPr="00F03B47">
        <w:rPr>
          <w:sz w:val="32"/>
          <w:szCs w:val="32"/>
        </w:rPr>
        <w:t xml:space="preserve"> активність. Марганець міститься в овочах (0,06—3,76 мг/100 г), у листовій зелені (0,21—-1,2 мг/ 100 г), у фруктах (0,2—0,42 мг/100 г), у горіхах (2—4 мг/100 г). Потреба організму в цьому мікроелементі 5— 10 мг/добу майже повністю виповнюється за рахунок рослинних культур.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Цинку</w:t>
      </w:r>
      <w:r w:rsidRPr="00F03B47">
        <w:rPr>
          <w:sz w:val="32"/>
          <w:szCs w:val="32"/>
        </w:rPr>
        <w:t xml:space="preserve"> небагато у продуктах рослинного походження, вміст його в овочах і фруктах — 0,1—0,4 мг/100 г, у горіхах — 2.1—2,6 мг/100 г.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Вміст </w:t>
      </w:r>
      <w:r w:rsidRPr="00F03B47">
        <w:rPr>
          <w:i/>
          <w:iCs/>
          <w:sz w:val="32"/>
          <w:szCs w:val="32"/>
        </w:rPr>
        <w:t>йоду</w:t>
      </w:r>
      <w:r w:rsidRPr="00F03B47">
        <w:rPr>
          <w:sz w:val="32"/>
          <w:szCs w:val="32"/>
        </w:rPr>
        <w:t xml:space="preserve"> та </w:t>
      </w:r>
      <w:r w:rsidRPr="00F03B47">
        <w:rPr>
          <w:i/>
          <w:iCs/>
          <w:sz w:val="32"/>
          <w:szCs w:val="32"/>
        </w:rPr>
        <w:t>фтору</w:t>
      </w:r>
      <w:r w:rsidRPr="00F03B47">
        <w:rPr>
          <w:sz w:val="32"/>
          <w:szCs w:val="32"/>
        </w:rPr>
        <w:t xml:space="preserve"> в овочах і фруктах коливається, це пов'язано з геохімічними особливостями </w:t>
      </w:r>
      <w:proofErr w:type="spellStart"/>
      <w:r w:rsidRPr="00F03B47">
        <w:rPr>
          <w:sz w:val="32"/>
          <w:szCs w:val="32"/>
        </w:rPr>
        <w:t>грунтів</w:t>
      </w:r>
      <w:proofErr w:type="spellEnd"/>
      <w:r w:rsidRPr="00F03B47">
        <w:rPr>
          <w:sz w:val="32"/>
          <w:szCs w:val="32"/>
        </w:rPr>
        <w:t xml:space="preserve"> у регіонах вирощування цих культур.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Мінеральні речовини овочів і фруктів стійкі до зберігання, але 2— 25% </w:t>
      </w:r>
      <w:r w:rsidRPr="00F03B47">
        <w:rPr>
          <w:sz w:val="32"/>
          <w:szCs w:val="32"/>
        </w:rPr>
        <w:lastRenderedPageBreak/>
        <w:t>руйнується під час теплової кулінарної обробки: найбільше у разі від</w:t>
      </w:r>
      <w:r w:rsidRPr="00F03B47">
        <w:rPr>
          <w:sz w:val="32"/>
          <w:szCs w:val="32"/>
        </w:rPr>
        <w:softHyphen/>
        <w:t>варювання та смаження — 10—25%, значно менше (2—5%) у разі при</w:t>
      </w:r>
      <w:r w:rsidRPr="00F03B47">
        <w:rPr>
          <w:sz w:val="32"/>
          <w:szCs w:val="32"/>
        </w:rPr>
        <w:softHyphen/>
        <w:t>пускання та пасерування.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Органічні кислоти</w:t>
      </w:r>
      <w:r w:rsidRPr="00F03B47">
        <w:rPr>
          <w:sz w:val="32"/>
          <w:szCs w:val="32"/>
        </w:rPr>
        <w:t xml:space="preserve"> (яблучна, винна, щавлева, лимонна) також входять до складу овочів і фруктів. У сполученні з цукрами та дубильними речо</w:t>
      </w:r>
      <w:r w:rsidRPr="00F03B47">
        <w:rPr>
          <w:sz w:val="32"/>
          <w:szCs w:val="32"/>
        </w:rPr>
        <w:softHyphen/>
        <w:t>винами вони надають продуктам специфічного смаку, збуджують діяль</w:t>
      </w:r>
      <w:r w:rsidRPr="00F03B47">
        <w:rPr>
          <w:sz w:val="32"/>
          <w:szCs w:val="32"/>
        </w:rPr>
        <w:softHyphen/>
        <w:t>ність травних залоз, сприяють кращому засвоєнню їжі та окремих нутрі-</w:t>
      </w:r>
      <w:proofErr w:type="spellStart"/>
      <w:r w:rsidRPr="00F03B47">
        <w:rPr>
          <w:sz w:val="32"/>
          <w:szCs w:val="32"/>
        </w:rPr>
        <w:t>єнтів</w:t>
      </w:r>
      <w:proofErr w:type="spellEnd"/>
      <w:r w:rsidRPr="00F03B47">
        <w:rPr>
          <w:sz w:val="32"/>
          <w:szCs w:val="32"/>
        </w:rPr>
        <w:t xml:space="preserve"> (заліза) або, навпаки, перешкоджають цим процесам (щавлева та фітинова), підсилюють перистальтику кишок, підтримують КОС організ</w:t>
      </w:r>
      <w:r w:rsidRPr="00F03B47">
        <w:rPr>
          <w:sz w:val="32"/>
          <w:szCs w:val="32"/>
        </w:rPr>
        <w:softHyphen/>
        <w:t xml:space="preserve">му. Найбільше органічних кислот у лимонах — 5,75 г/100 г, журавлині — 3,15 г/100 г, чорній смородині, обліписі, аґрусі, </w:t>
      </w:r>
      <w:proofErr w:type="spellStart"/>
      <w:r w:rsidRPr="00F03B47">
        <w:rPr>
          <w:sz w:val="32"/>
          <w:szCs w:val="32"/>
        </w:rPr>
        <w:t>вишнях</w:t>
      </w:r>
      <w:proofErr w:type="spellEnd"/>
      <w:r w:rsidRPr="00F03B47">
        <w:rPr>
          <w:sz w:val="32"/>
          <w:szCs w:val="32"/>
        </w:rPr>
        <w:t xml:space="preserve">, сливах, малині, </w:t>
      </w:r>
      <w:proofErr w:type="spellStart"/>
      <w:r w:rsidRPr="00F03B47">
        <w:rPr>
          <w:sz w:val="32"/>
          <w:szCs w:val="32"/>
        </w:rPr>
        <w:t>суницях,яблуках</w:t>
      </w:r>
      <w:proofErr w:type="spellEnd"/>
      <w:r w:rsidRPr="00F03B47">
        <w:rPr>
          <w:sz w:val="32"/>
          <w:szCs w:val="32"/>
        </w:rPr>
        <w:t>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>Під час квашення та соління овочів та фруктів під впливом молочно</w:t>
      </w:r>
      <w:r w:rsidRPr="00F03B47">
        <w:rPr>
          <w:sz w:val="32"/>
          <w:szCs w:val="32"/>
        </w:rPr>
        <w:softHyphen/>
        <w:t>кислих бактерій з моносахаридів утворюється молочна кислота, яка має виражені бактеріостатичні властивості, пригнічує життєдіяльність гни</w:t>
      </w:r>
      <w:r w:rsidRPr="00F03B47">
        <w:rPr>
          <w:sz w:val="32"/>
          <w:szCs w:val="32"/>
        </w:rPr>
        <w:softHyphen/>
        <w:t>льних та патогенних мікроорганізмів.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>До складу деяких ягід (</w:t>
      </w:r>
      <w:proofErr w:type="spellStart"/>
      <w:r w:rsidRPr="00F03B47">
        <w:rPr>
          <w:sz w:val="32"/>
          <w:szCs w:val="32"/>
        </w:rPr>
        <w:t>журавлини</w:t>
      </w:r>
      <w:proofErr w:type="spellEnd"/>
      <w:r w:rsidRPr="00F03B47">
        <w:rPr>
          <w:sz w:val="32"/>
          <w:szCs w:val="32"/>
        </w:rPr>
        <w:t>, брусниці) входить бензойна кис</w:t>
      </w:r>
      <w:r w:rsidRPr="00F03B47">
        <w:rPr>
          <w:sz w:val="32"/>
          <w:szCs w:val="32"/>
        </w:rPr>
        <w:softHyphen/>
        <w:t xml:space="preserve">лота, яка виявляє </w:t>
      </w:r>
      <w:proofErr w:type="spellStart"/>
      <w:r w:rsidRPr="00F03B47">
        <w:rPr>
          <w:sz w:val="32"/>
          <w:szCs w:val="32"/>
        </w:rPr>
        <w:t>консервуючий</w:t>
      </w:r>
      <w:proofErr w:type="spellEnd"/>
      <w:r w:rsidRPr="00F03B47">
        <w:rPr>
          <w:sz w:val="32"/>
          <w:szCs w:val="32"/>
        </w:rPr>
        <w:t xml:space="preserve"> вплив, пригнічує життєдіяльність мік</w:t>
      </w:r>
      <w:r w:rsidRPr="00F03B47">
        <w:rPr>
          <w:sz w:val="32"/>
          <w:szCs w:val="32"/>
        </w:rPr>
        <w:softHyphen/>
        <w:t>рофлори і завдяки цьому сприяє тривалому зберіганню цих ягід навіть у свіжому вигляді.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Фітонциди</w:t>
      </w:r>
      <w:r w:rsidRPr="00F03B47">
        <w:rPr>
          <w:sz w:val="32"/>
          <w:szCs w:val="32"/>
        </w:rPr>
        <w:t xml:space="preserve"> є важливими речовинами, які містяться в деяких овочах і фруктах. Це сполуки різної хімічної природи, які виявляють антибіотичні властивості, пригнічують життєдіяльність мікроорганізмів, захищають слизові оболонки від проникнення інфекції. Їх використовують для про</w:t>
      </w:r>
      <w:r w:rsidRPr="00F03B47">
        <w:rPr>
          <w:sz w:val="32"/>
          <w:szCs w:val="32"/>
        </w:rPr>
        <w:softHyphen/>
        <w:t>філактики та лікування простудних та інфекційних захворювань. Найак</w:t>
      </w:r>
      <w:r w:rsidRPr="00F03B47">
        <w:rPr>
          <w:sz w:val="32"/>
          <w:szCs w:val="32"/>
        </w:rPr>
        <w:softHyphen/>
        <w:t>тивніші фітонциди виділені з цибулі, часнику, хріну, смородини, цитру</w:t>
      </w:r>
      <w:r w:rsidRPr="00F03B47">
        <w:rPr>
          <w:sz w:val="32"/>
          <w:szCs w:val="32"/>
        </w:rPr>
        <w:softHyphen/>
        <w:t>сових, кизилу, яблук сорту антонівка.</w:t>
      </w:r>
    </w:p>
    <w:p w:rsidR="009F0C3E" w:rsidRPr="00F03B47" w:rsidRDefault="009F0C3E" w:rsidP="009F0C3E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>Однією з особливостей овочів і фруктів, яка значно впливає на їх харчову цінність, є наявність</w:t>
      </w:r>
      <w:r w:rsidRPr="00F03B47">
        <w:rPr>
          <w:b/>
          <w:bCs/>
          <w:sz w:val="32"/>
          <w:szCs w:val="32"/>
        </w:rPr>
        <w:t xml:space="preserve"> </w:t>
      </w:r>
      <w:proofErr w:type="spellStart"/>
      <w:r w:rsidRPr="00F03B47">
        <w:rPr>
          <w:b/>
          <w:bCs/>
          <w:sz w:val="32"/>
          <w:szCs w:val="32"/>
        </w:rPr>
        <w:t>антиаліментарних</w:t>
      </w:r>
      <w:proofErr w:type="spellEnd"/>
      <w:r w:rsidRPr="00F03B47">
        <w:rPr>
          <w:b/>
          <w:bCs/>
          <w:sz w:val="32"/>
          <w:szCs w:val="32"/>
        </w:rPr>
        <w:t xml:space="preserve"> чинників</w:t>
      </w:r>
      <w:r w:rsidRPr="00F03B47">
        <w:rPr>
          <w:sz w:val="32"/>
          <w:szCs w:val="32"/>
        </w:rPr>
        <w:t xml:space="preserve"> — природ</w:t>
      </w:r>
      <w:r w:rsidRPr="00F03B47">
        <w:rPr>
          <w:sz w:val="32"/>
          <w:szCs w:val="32"/>
        </w:rPr>
        <w:softHyphen/>
        <w:t xml:space="preserve">них компонентів харчових продуктів, які порушують засвоєння окремих </w:t>
      </w:r>
      <w:proofErr w:type="spellStart"/>
      <w:r w:rsidRPr="00F03B47">
        <w:rPr>
          <w:sz w:val="32"/>
          <w:szCs w:val="32"/>
        </w:rPr>
        <w:t>нутрієнтів</w:t>
      </w:r>
      <w:proofErr w:type="spellEnd"/>
      <w:r w:rsidRPr="00F03B47">
        <w:rPr>
          <w:sz w:val="32"/>
          <w:szCs w:val="32"/>
        </w:rPr>
        <w:t xml:space="preserve"> або </w:t>
      </w:r>
      <w:proofErr w:type="spellStart"/>
      <w:r w:rsidRPr="00F03B47">
        <w:rPr>
          <w:sz w:val="32"/>
          <w:szCs w:val="32"/>
        </w:rPr>
        <w:t>інактивують</w:t>
      </w:r>
      <w:proofErr w:type="spellEnd"/>
      <w:r w:rsidRPr="00F03B47">
        <w:rPr>
          <w:sz w:val="32"/>
          <w:szCs w:val="32"/>
        </w:rPr>
        <w:t>/</w:t>
      </w:r>
      <w:proofErr w:type="spellStart"/>
      <w:r w:rsidRPr="00F03B47">
        <w:rPr>
          <w:sz w:val="32"/>
          <w:szCs w:val="32"/>
        </w:rPr>
        <w:t>яггаміни</w:t>
      </w:r>
      <w:proofErr w:type="spellEnd"/>
      <w:r w:rsidRPr="00F03B47">
        <w:rPr>
          <w:sz w:val="32"/>
          <w:szCs w:val="32"/>
        </w:rPr>
        <w:t xml:space="preserve">. До них належать </w:t>
      </w:r>
      <w:r w:rsidRPr="00F03B47">
        <w:rPr>
          <w:i/>
          <w:iCs/>
          <w:sz w:val="32"/>
          <w:szCs w:val="32"/>
        </w:rPr>
        <w:t>специфічні інгібі</w:t>
      </w:r>
      <w:r w:rsidRPr="00F03B47">
        <w:rPr>
          <w:i/>
          <w:iCs/>
          <w:sz w:val="32"/>
          <w:szCs w:val="32"/>
        </w:rPr>
        <w:softHyphen/>
        <w:t xml:space="preserve">тори </w:t>
      </w:r>
      <w:proofErr w:type="spellStart"/>
      <w:r w:rsidRPr="00F03B47">
        <w:rPr>
          <w:i/>
          <w:iCs/>
          <w:sz w:val="32"/>
          <w:szCs w:val="32"/>
        </w:rPr>
        <w:t>протеаз</w:t>
      </w:r>
      <w:proofErr w:type="spellEnd"/>
      <w:r w:rsidRPr="00F03B47">
        <w:rPr>
          <w:i/>
          <w:iCs/>
          <w:sz w:val="32"/>
          <w:szCs w:val="32"/>
        </w:rPr>
        <w:t>,</w:t>
      </w:r>
      <w:r w:rsidRPr="00F03B47">
        <w:rPr>
          <w:sz w:val="32"/>
          <w:szCs w:val="32"/>
        </w:rPr>
        <w:t xml:space="preserve"> які вперше виділено\з сої, знайдено в інших бобових та овочевих культурах. За своїм </w:t>
      </w:r>
      <w:proofErr w:type="spellStart"/>
      <w:r w:rsidRPr="00F03B47">
        <w:rPr>
          <w:sz w:val="32"/>
          <w:szCs w:val="32"/>
        </w:rPr>
        <w:t>складом^ие</w:t>
      </w:r>
      <w:proofErr w:type="spellEnd"/>
      <w:r w:rsidRPr="00F03B47">
        <w:rPr>
          <w:sz w:val="32"/>
          <w:szCs w:val="32"/>
        </w:rPr>
        <w:t xml:space="preserve"> низькомолекулярні протеїни, що утворюють досить стійкі комплекси </w:t>
      </w:r>
      <w:proofErr w:type="spellStart"/>
      <w:r w:rsidRPr="00F03B47">
        <w:rPr>
          <w:sz w:val="32"/>
          <w:szCs w:val="32"/>
        </w:rPr>
        <w:t>зтцютеолітичними</w:t>
      </w:r>
      <w:proofErr w:type="spellEnd"/>
      <w:r w:rsidRPr="00F03B47">
        <w:rPr>
          <w:sz w:val="32"/>
          <w:szCs w:val="32"/>
        </w:rPr>
        <w:t xml:space="preserve"> ферментами травної системи і таким чином пригнічують Перетравлювання та засво</w:t>
      </w:r>
      <w:r w:rsidRPr="00F03B47">
        <w:rPr>
          <w:sz w:val="32"/>
          <w:szCs w:val="32"/>
        </w:rPr>
        <w:softHyphen/>
        <w:t xml:space="preserve">єння білків. Термічна обробка бобових культур та овочів призводить до руйнування інгібіторів </w:t>
      </w:r>
      <w:proofErr w:type="spellStart"/>
      <w:r w:rsidRPr="00F03B47">
        <w:rPr>
          <w:sz w:val="32"/>
          <w:szCs w:val="32"/>
        </w:rPr>
        <w:t>протеаз</w:t>
      </w:r>
      <w:proofErr w:type="spellEnd"/>
      <w:r w:rsidRPr="00F03B47">
        <w:rPr>
          <w:sz w:val="32"/>
          <w:szCs w:val="32"/>
        </w:rPr>
        <w:t xml:space="preserve">, тому біологічна </w:t>
      </w:r>
      <w:proofErr w:type="spellStart"/>
      <w:r w:rsidRPr="00F03B47">
        <w:rPr>
          <w:sz w:val="32"/>
          <w:szCs w:val="32"/>
        </w:rPr>
        <w:t>йоль</w:t>
      </w:r>
      <w:proofErr w:type="spellEnd"/>
      <w:r w:rsidRPr="00F03B47">
        <w:rPr>
          <w:sz w:val="32"/>
          <w:szCs w:val="32"/>
        </w:rPr>
        <w:t xml:space="preserve"> цих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 xml:space="preserve"> незначна.</w:t>
      </w:r>
    </w:p>
    <w:p w:rsidR="009F0C3E" w:rsidRPr="00F03B47" w:rsidRDefault="009F0C3E" w:rsidP="003C4060">
      <w:pPr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Серед речовин, що мають </w:t>
      </w:r>
      <w:proofErr w:type="spellStart"/>
      <w:r w:rsidRPr="00F03B47">
        <w:rPr>
          <w:sz w:val="32"/>
          <w:szCs w:val="32"/>
        </w:rPr>
        <w:t>антивїгаміннИуіастивості</w:t>
      </w:r>
      <w:proofErr w:type="spellEnd"/>
      <w:r w:rsidRPr="00F03B47">
        <w:rPr>
          <w:sz w:val="32"/>
          <w:szCs w:val="32"/>
        </w:rPr>
        <w:t>, найбільш поши</w:t>
      </w:r>
      <w:r w:rsidRPr="00F03B47">
        <w:rPr>
          <w:sz w:val="32"/>
          <w:szCs w:val="32"/>
        </w:rPr>
        <w:softHyphen/>
        <w:t xml:space="preserve">рена </w:t>
      </w:r>
      <w:proofErr w:type="spellStart"/>
      <w:r w:rsidRPr="00F03B47">
        <w:rPr>
          <w:i/>
          <w:iCs/>
          <w:sz w:val="32"/>
          <w:szCs w:val="32"/>
        </w:rPr>
        <w:t>аскорбатоксидаза</w:t>
      </w:r>
      <w:proofErr w:type="spellEnd"/>
      <w:r w:rsidRPr="00F03B47">
        <w:rPr>
          <w:i/>
          <w:iCs/>
          <w:sz w:val="32"/>
          <w:szCs w:val="32"/>
        </w:rPr>
        <w:t xml:space="preserve"> —</w:t>
      </w:r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мідьвмісйиїґ</w:t>
      </w:r>
      <w:proofErr w:type="spellEnd"/>
      <w:r w:rsidRPr="00F03B47">
        <w:rPr>
          <w:sz w:val="32"/>
          <w:szCs w:val="32"/>
        </w:rPr>
        <w:t xml:space="preserve"> фермент, який </w:t>
      </w:r>
      <w:proofErr w:type="spellStart"/>
      <w:r w:rsidRPr="00F03B47">
        <w:rPr>
          <w:sz w:val="32"/>
          <w:szCs w:val="32"/>
        </w:rPr>
        <w:t>каталізує</w:t>
      </w:r>
      <w:proofErr w:type="spellEnd"/>
      <w:r w:rsidRPr="00F03B47">
        <w:rPr>
          <w:sz w:val="32"/>
          <w:szCs w:val="32"/>
        </w:rPr>
        <w:t xml:space="preserve"> окис</w:t>
      </w:r>
      <w:r w:rsidRPr="00F03B47">
        <w:rPr>
          <w:sz w:val="32"/>
          <w:szCs w:val="32"/>
        </w:rPr>
        <w:softHyphen/>
        <w:t xml:space="preserve">лення </w:t>
      </w:r>
      <w:r w:rsidRPr="00F03B47">
        <w:rPr>
          <w:sz w:val="32"/>
          <w:szCs w:val="32"/>
        </w:rPr>
        <w:lastRenderedPageBreak/>
        <w:t xml:space="preserve">аскорбінової кислоти в </w:t>
      </w:r>
      <w:proofErr w:type="spellStart"/>
      <w:r w:rsidRPr="00F03B47">
        <w:rPr>
          <w:sz w:val="32"/>
          <w:szCs w:val="32"/>
        </w:rPr>
        <w:t>дегідроаскорбінову</w:t>
      </w:r>
      <w:proofErr w:type="spellEnd"/>
      <w:r w:rsidRPr="00F03B47">
        <w:rPr>
          <w:sz w:val="32"/>
          <w:szCs w:val="32"/>
        </w:rPr>
        <w:t xml:space="preserve"> і </w:t>
      </w:r>
      <w:proofErr w:type="spellStart"/>
      <w:r w:rsidRPr="00F03B47">
        <w:rPr>
          <w:sz w:val="32"/>
          <w:szCs w:val="32"/>
        </w:rPr>
        <w:t>дикетогулонову</w:t>
      </w:r>
      <w:proofErr w:type="spellEnd"/>
      <w:r w:rsidRPr="00F03B47">
        <w:rPr>
          <w:sz w:val="32"/>
          <w:szCs w:val="32"/>
        </w:rPr>
        <w:t xml:space="preserve"> кис</w:t>
      </w:r>
      <w:r w:rsidRPr="00F03B47">
        <w:rPr>
          <w:sz w:val="32"/>
          <w:szCs w:val="32"/>
        </w:rPr>
        <w:softHyphen/>
        <w:t xml:space="preserve">лоти, які відрізняються високою </w:t>
      </w:r>
      <w:proofErr w:type="spellStart"/>
      <w:r w:rsidRPr="00F03B47">
        <w:rPr>
          <w:sz w:val="32"/>
          <w:szCs w:val="32"/>
        </w:rPr>
        <w:t>термолабільністю</w:t>
      </w:r>
      <w:proofErr w:type="spellEnd"/>
      <w:r w:rsidRPr="00F03B47">
        <w:rPr>
          <w:sz w:val="32"/>
          <w:szCs w:val="32"/>
        </w:rPr>
        <w:t xml:space="preserve"> і швидко руйнуються під час нагрівання, особливо в лужному середовищі. Тому окислення аскорбінової кислоти практично означає втрату вітамінної активності продуктів. </w:t>
      </w:r>
      <w:proofErr w:type="spellStart"/>
      <w:r w:rsidRPr="00F03B47">
        <w:rPr>
          <w:sz w:val="32"/>
          <w:szCs w:val="32"/>
        </w:rPr>
        <w:t>Аскорбатоксидаза</w:t>
      </w:r>
      <w:proofErr w:type="spellEnd"/>
      <w:r w:rsidRPr="00F03B47">
        <w:rPr>
          <w:sz w:val="32"/>
          <w:szCs w:val="32"/>
        </w:rPr>
        <w:t xml:space="preserve"> міститься в значній кількості в огірках, кабачках, капусті і зовсім відсутня в цитрусових, чорній смородині, шип</w:t>
      </w:r>
      <w:r w:rsidRPr="00F03B47">
        <w:rPr>
          <w:sz w:val="32"/>
          <w:szCs w:val="32"/>
        </w:rPr>
        <w:softHyphen/>
        <w:t>шині, що сприяє тривалому збереженню їх вітамінної активності.</w:t>
      </w:r>
    </w:p>
    <w:p w:rsidR="009F0C3E" w:rsidRPr="00F03B47" w:rsidRDefault="009F0C3E" w:rsidP="009F0C3E">
      <w:pPr>
        <w:ind w:right="-3526" w:firstLine="340"/>
        <w:rPr>
          <w:sz w:val="32"/>
          <w:szCs w:val="32"/>
        </w:rPr>
      </w:pPr>
      <w:r w:rsidRPr="00F03B47">
        <w:rPr>
          <w:sz w:val="32"/>
          <w:szCs w:val="32"/>
        </w:rPr>
        <w:t xml:space="preserve">У подрібнених овочах і фруктах </w:t>
      </w:r>
      <w:proofErr w:type="spellStart"/>
      <w:r w:rsidRPr="00F03B47">
        <w:rPr>
          <w:sz w:val="32"/>
          <w:szCs w:val="32"/>
        </w:rPr>
        <w:t>аскорбатоксидаза</w:t>
      </w:r>
      <w:proofErr w:type="spellEnd"/>
      <w:r w:rsidRPr="00F03B47">
        <w:rPr>
          <w:sz w:val="32"/>
          <w:szCs w:val="32"/>
        </w:rPr>
        <w:t xml:space="preserve"> діє повільно і, крім того, активність її пригнічується </w:t>
      </w:r>
      <w:proofErr w:type="spellStart"/>
      <w:r w:rsidRPr="00F03B47">
        <w:rPr>
          <w:sz w:val="32"/>
          <w:szCs w:val="32"/>
        </w:rPr>
        <w:t>біофлавоноїдами</w:t>
      </w:r>
      <w:proofErr w:type="spellEnd"/>
      <w:r w:rsidRPr="00F03B47">
        <w:rPr>
          <w:sz w:val="32"/>
          <w:szCs w:val="32"/>
        </w:rPr>
        <w:t>, а у разі подріб</w:t>
      </w:r>
      <w:r w:rsidRPr="00F03B47">
        <w:rPr>
          <w:sz w:val="32"/>
          <w:szCs w:val="32"/>
        </w:rPr>
        <w:softHyphen/>
        <w:t>нення продуктів фермент активізується і швидко руйнує аскорбінову ки</w:t>
      </w:r>
      <w:r w:rsidRPr="00F03B47">
        <w:rPr>
          <w:sz w:val="32"/>
          <w:szCs w:val="32"/>
        </w:rPr>
        <w:softHyphen/>
        <w:t xml:space="preserve">слоту (табл. 36). </w:t>
      </w:r>
      <w:proofErr w:type="spellStart"/>
      <w:r w:rsidRPr="00F03B47">
        <w:rPr>
          <w:sz w:val="32"/>
          <w:szCs w:val="32"/>
        </w:rPr>
        <w:t>Аскорбатоксидаза</w:t>
      </w:r>
      <w:proofErr w:type="spellEnd"/>
      <w:r w:rsidRPr="00F03B47">
        <w:rPr>
          <w:sz w:val="32"/>
          <w:szCs w:val="32"/>
        </w:rPr>
        <w:t xml:space="preserve"> чутлива до впливу температури — </w:t>
      </w:r>
      <w:proofErr w:type="spellStart"/>
      <w:r w:rsidRPr="00F03B47">
        <w:rPr>
          <w:sz w:val="32"/>
          <w:szCs w:val="32"/>
        </w:rPr>
        <w:t>інактивується</w:t>
      </w:r>
      <w:proofErr w:type="spellEnd"/>
      <w:r w:rsidRPr="00F03B47">
        <w:rPr>
          <w:sz w:val="32"/>
          <w:szCs w:val="32"/>
        </w:rPr>
        <w:t xml:space="preserve"> навіть у разі нетривалого (2—3 хв) кип'ятіння.</w:t>
      </w:r>
    </w:p>
    <w:p w:rsidR="009F0C3E" w:rsidRPr="00F03B47" w:rsidRDefault="009F0C3E" w:rsidP="003C4060">
      <w:pPr>
        <w:spacing w:before="40"/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До </w:t>
      </w:r>
      <w:proofErr w:type="spellStart"/>
      <w:r w:rsidRPr="00F03B47">
        <w:rPr>
          <w:sz w:val="32"/>
          <w:szCs w:val="32"/>
        </w:rPr>
        <w:t>антиаліментарних</w:t>
      </w:r>
      <w:proofErr w:type="spellEnd"/>
      <w:r w:rsidRPr="00F03B47">
        <w:rPr>
          <w:sz w:val="32"/>
          <w:szCs w:val="32"/>
        </w:rPr>
        <w:t xml:space="preserve"> відносять також </w:t>
      </w:r>
      <w:proofErr w:type="spellStart"/>
      <w:r w:rsidRPr="00F03B47">
        <w:rPr>
          <w:sz w:val="32"/>
          <w:szCs w:val="32"/>
        </w:rPr>
        <w:t>демінералізуючі</w:t>
      </w:r>
      <w:proofErr w:type="spellEnd"/>
      <w:r w:rsidRPr="00F03B47">
        <w:rPr>
          <w:sz w:val="32"/>
          <w:szCs w:val="32"/>
        </w:rPr>
        <w:t xml:space="preserve"> речовини," класичними представниками яких є </w:t>
      </w:r>
      <w:r w:rsidRPr="00F03B47">
        <w:rPr>
          <w:i/>
          <w:iCs/>
          <w:sz w:val="32"/>
          <w:szCs w:val="32"/>
        </w:rPr>
        <w:t>фітин</w:t>
      </w:r>
      <w:r w:rsidRPr="00F03B47">
        <w:rPr>
          <w:sz w:val="32"/>
          <w:szCs w:val="32"/>
        </w:rPr>
        <w:t xml:space="preserve"> та </w:t>
      </w:r>
      <w:r w:rsidRPr="00F03B47">
        <w:rPr>
          <w:i/>
          <w:iCs/>
          <w:sz w:val="32"/>
          <w:szCs w:val="32"/>
        </w:rPr>
        <w:t>щавлева кислота.</w:t>
      </w:r>
      <w:r w:rsidRPr="00F03B47">
        <w:rPr>
          <w:sz w:val="32"/>
          <w:szCs w:val="32"/>
        </w:rPr>
        <w:t xml:space="preserve"> Фітин утворює нерозчинні комплекси (</w:t>
      </w:r>
      <w:proofErr w:type="spellStart"/>
      <w:r w:rsidRPr="00F03B47">
        <w:rPr>
          <w:sz w:val="32"/>
          <w:szCs w:val="32"/>
        </w:rPr>
        <w:t>фітати</w:t>
      </w:r>
      <w:proofErr w:type="spellEnd"/>
      <w:r w:rsidRPr="00F03B47">
        <w:rPr>
          <w:sz w:val="32"/>
          <w:szCs w:val="32"/>
        </w:rPr>
        <w:t xml:space="preserve">) з металами — іонами кальцію, магнію, заліза, міді, порушуючи їх абсорбцію з кишок. На фітин багаті бобові, горіхи, незначна кількість його міститься у </w:t>
      </w:r>
      <w:proofErr w:type="spellStart"/>
      <w:r w:rsidRPr="00F03B47">
        <w:rPr>
          <w:sz w:val="32"/>
          <w:szCs w:val="32"/>
        </w:rPr>
        <w:t>моріюі</w:t>
      </w:r>
      <w:proofErr w:type="spellEnd"/>
      <w:r w:rsidRPr="00F03B47">
        <w:rPr>
          <w:sz w:val="32"/>
          <w:szCs w:val="32"/>
        </w:rPr>
        <w:t>, капусті, кар</w:t>
      </w:r>
      <w:r w:rsidRPr="00F03B47">
        <w:rPr>
          <w:sz w:val="32"/>
          <w:szCs w:val="32"/>
        </w:rPr>
        <w:softHyphen/>
        <w:t xml:space="preserve">топлі, суницях. </w:t>
      </w:r>
      <w:proofErr w:type="spellStart"/>
      <w:r w:rsidRPr="00F03B47">
        <w:rPr>
          <w:sz w:val="32"/>
          <w:szCs w:val="32"/>
        </w:rPr>
        <w:t>Демінералізуючий</w:t>
      </w:r>
      <w:proofErr w:type="spellEnd"/>
      <w:r w:rsidRPr="00F03B47">
        <w:rPr>
          <w:sz w:val="32"/>
          <w:szCs w:val="32"/>
        </w:rPr>
        <w:t xml:space="preserve"> ефект щавлевої кислоти обумовлений утворенням практично нерозчинних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 xml:space="preserve"> із солями кальцію (оксалат кальцію), що може значно знижувати засвоєння кальцію в тонких киш</w:t>
      </w:r>
      <w:r w:rsidRPr="00F03B47">
        <w:rPr>
          <w:sz w:val="32"/>
          <w:szCs w:val="32"/>
        </w:rPr>
        <w:softHyphen/>
        <w:t>ках і навіть стати причиною важких отруєнь. Описані випадки смертель</w:t>
      </w:r>
      <w:r w:rsidRPr="00F03B47">
        <w:rPr>
          <w:sz w:val="32"/>
          <w:szCs w:val="32"/>
        </w:rPr>
        <w:softHyphen/>
        <w:t>них отруєнь людей від надлишкового вживання продуктів, що містять багато щавлевої кислоти і навіть установлена смертельна доза щавлевої</w:t>
      </w:r>
      <w:r w:rsidR="003C4060" w:rsidRPr="00F03B47">
        <w:rPr>
          <w:sz w:val="32"/>
          <w:szCs w:val="32"/>
        </w:rPr>
        <w:t xml:space="preserve">  </w:t>
      </w:r>
      <w:r w:rsidRPr="00F03B47">
        <w:rPr>
          <w:sz w:val="32"/>
          <w:szCs w:val="32"/>
        </w:rPr>
        <w:t>кислоти для дорослої людини — 5—15 г. Це підтверджується дослі</w:t>
      </w:r>
      <w:r w:rsidRPr="00F03B47">
        <w:rPr>
          <w:sz w:val="32"/>
          <w:szCs w:val="32"/>
        </w:rPr>
        <w:softHyphen/>
        <w:t>дженнями на курях, які гинули від уживання кормів з її вмістом 2%. Крім того, надходження в організм щавлевої кислоти у разі порушення проце</w:t>
      </w:r>
      <w:r w:rsidRPr="00F03B47">
        <w:rPr>
          <w:sz w:val="32"/>
          <w:szCs w:val="32"/>
        </w:rPr>
        <w:softHyphen/>
        <w:t xml:space="preserve">сів обміну спричиняє виникнення </w:t>
      </w:r>
      <w:proofErr w:type="spellStart"/>
      <w:r w:rsidRPr="00F03B47">
        <w:rPr>
          <w:sz w:val="32"/>
          <w:szCs w:val="32"/>
        </w:rPr>
        <w:t>оксалатурії</w:t>
      </w:r>
      <w:proofErr w:type="spellEnd"/>
      <w:r w:rsidRPr="00F03B47">
        <w:rPr>
          <w:sz w:val="32"/>
          <w:szCs w:val="32"/>
        </w:rPr>
        <w:t>, щавлевокислого діатезу, подагри, нирковокам'яної хвороби. Продукти, що містять багато щавле</w:t>
      </w:r>
      <w:r w:rsidRPr="00F03B47">
        <w:rPr>
          <w:sz w:val="32"/>
          <w:szCs w:val="32"/>
        </w:rPr>
        <w:softHyphen/>
        <w:t>вої кислоти (мг/100 г), це шпинат (100), щавель (500), ревінь (800), буряк столовий (275), портулак (1300), чай (300—2000).</w:t>
      </w:r>
    </w:p>
    <w:p w:rsidR="009F0C3E" w:rsidRPr="00F03B47" w:rsidRDefault="009F0C3E" w:rsidP="009F0C3E">
      <w:pPr>
        <w:ind w:right="-3526" w:firstLine="340"/>
        <w:rPr>
          <w:sz w:val="32"/>
          <w:szCs w:val="32"/>
        </w:rPr>
      </w:pPr>
      <w:r w:rsidRPr="00F03B47">
        <w:rPr>
          <w:sz w:val="32"/>
          <w:szCs w:val="32"/>
        </w:rPr>
        <w:t>Санітарна доброякісність овочів і фруктів зумовлена можливою на</w:t>
      </w:r>
      <w:r w:rsidRPr="00F03B47">
        <w:rPr>
          <w:sz w:val="32"/>
          <w:szCs w:val="32"/>
        </w:rPr>
        <w:softHyphen/>
        <w:t>явністю в них широкого спектра токсичних речовин ендогенного і екзо</w:t>
      </w:r>
      <w:r w:rsidRPr="00F03B47">
        <w:rPr>
          <w:sz w:val="32"/>
          <w:szCs w:val="32"/>
        </w:rPr>
        <w:softHyphen/>
        <w:t>генного походження (табл. 37).</w:t>
      </w:r>
    </w:p>
    <w:p w:rsidR="009F0C3E" w:rsidRPr="00F03B47" w:rsidRDefault="009F0C3E" w:rsidP="009F0C3E">
      <w:pPr>
        <w:spacing w:before="80"/>
        <w:ind w:right="-3526"/>
        <w:rPr>
          <w:sz w:val="32"/>
          <w:szCs w:val="32"/>
        </w:rPr>
      </w:pPr>
      <w:r w:rsidRPr="00F03B47">
        <w:rPr>
          <w:sz w:val="32"/>
          <w:szCs w:val="32"/>
        </w:rPr>
        <w:t xml:space="preserve">Більш як 50 років тому доведено </w:t>
      </w:r>
      <w:proofErr w:type="spellStart"/>
      <w:r w:rsidRPr="00F03B47">
        <w:rPr>
          <w:sz w:val="32"/>
          <w:szCs w:val="32"/>
        </w:rPr>
        <w:t>зобогенну</w:t>
      </w:r>
      <w:proofErr w:type="spellEnd"/>
      <w:r w:rsidRPr="00F03B47">
        <w:rPr>
          <w:sz w:val="32"/>
          <w:szCs w:val="32"/>
        </w:rPr>
        <w:t xml:space="preserve"> активність овочів роду капу</w:t>
      </w:r>
      <w:r w:rsidRPr="00F03B47">
        <w:rPr>
          <w:sz w:val="32"/>
          <w:szCs w:val="32"/>
        </w:rPr>
        <w:softHyphen/>
        <w:t xml:space="preserve">стяних (капусти білокачанної, цвітної, савойської, кольрабі), яку пояснюють синергічним впливом трьох груп речовин — </w:t>
      </w:r>
      <w:proofErr w:type="spellStart"/>
      <w:r w:rsidRPr="00F03B47">
        <w:rPr>
          <w:sz w:val="32"/>
          <w:szCs w:val="32"/>
        </w:rPr>
        <w:t>ізоціанатів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гойтрину</w:t>
      </w:r>
      <w:proofErr w:type="spellEnd"/>
      <w:r w:rsidRPr="00F03B47">
        <w:rPr>
          <w:sz w:val="32"/>
          <w:szCs w:val="32"/>
        </w:rPr>
        <w:t xml:space="preserve"> та </w:t>
      </w:r>
      <w:proofErr w:type="spellStart"/>
      <w:r w:rsidRPr="00F03B47">
        <w:rPr>
          <w:sz w:val="32"/>
          <w:szCs w:val="32"/>
        </w:rPr>
        <w:t>тіоціа-ніду</w:t>
      </w:r>
      <w:proofErr w:type="spellEnd"/>
      <w:r w:rsidRPr="00F03B47">
        <w:rPr>
          <w:sz w:val="32"/>
          <w:szCs w:val="32"/>
        </w:rPr>
        <w:t xml:space="preserve">, котрі в неподрібнених, неушкоджених рослинах зв'язані з </w:t>
      </w:r>
      <w:proofErr w:type="spellStart"/>
      <w:r w:rsidRPr="00F03B47">
        <w:rPr>
          <w:sz w:val="32"/>
          <w:szCs w:val="32"/>
        </w:rPr>
        <w:t>глікозиноля-тами</w:t>
      </w:r>
      <w:proofErr w:type="spellEnd"/>
      <w:r w:rsidRPr="00F03B47">
        <w:rPr>
          <w:sz w:val="32"/>
          <w:szCs w:val="32"/>
        </w:rPr>
        <w:t xml:space="preserve"> і завдяки цьому знаходяться в неактивній формі. У разі подрібнення рослин фермент </w:t>
      </w:r>
      <w:proofErr w:type="spellStart"/>
      <w:r w:rsidRPr="00F03B47">
        <w:rPr>
          <w:sz w:val="32"/>
          <w:szCs w:val="32"/>
        </w:rPr>
        <w:t>мірозиназа</w:t>
      </w:r>
      <w:proofErr w:type="spellEnd"/>
      <w:r w:rsidRPr="00F03B47">
        <w:rPr>
          <w:sz w:val="32"/>
          <w:szCs w:val="32"/>
        </w:rPr>
        <w:t xml:space="preserve"> відщеплює </w:t>
      </w:r>
      <w:proofErr w:type="spellStart"/>
      <w:r w:rsidRPr="00F03B47">
        <w:rPr>
          <w:sz w:val="32"/>
          <w:szCs w:val="32"/>
        </w:rPr>
        <w:lastRenderedPageBreak/>
        <w:t>глікозиди</w:t>
      </w:r>
      <w:proofErr w:type="spellEnd"/>
      <w:r w:rsidRPr="00F03B47">
        <w:rPr>
          <w:sz w:val="32"/>
          <w:szCs w:val="32"/>
        </w:rPr>
        <w:t xml:space="preserve"> і вивільняє </w:t>
      </w:r>
      <w:proofErr w:type="spellStart"/>
      <w:r w:rsidRPr="00F03B47">
        <w:rPr>
          <w:sz w:val="32"/>
          <w:szCs w:val="32"/>
        </w:rPr>
        <w:t>зобогенні</w:t>
      </w:r>
      <w:proofErr w:type="spellEnd"/>
      <w:r w:rsidRPr="00F03B47">
        <w:rPr>
          <w:sz w:val="32"/>
          <w:szCs w:val="32"/>
        </w:rPr>
        <w:t xml:space="preserve"> ре</w:t>
      </w:r>
      <w:r w:rsidRPr="00F03B47">
        <w:rPr>
          <w:sz w:val="32"/>
          <w:szCs w:val="32"/>
        </w:rPr>
        <w:softHyphen/>
        <w:t>човини, які в організмі блокують надходження йоду в щитовидну залозу і таким чином сприяють виникненню тиреотоксикозу.</w:t>
      </w:r>
    </w:p>
    <w:p w:rsidR="003C4060" w:rsidRPr="00F03B47" w:rsidRDefault="009F0C3E" w:rsidP="003C4060">
      <w:pPr>
        <w:ind w:right="-3526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Біогенні аміни</w:t>
      </w:r>
      <w:r w:rsidRPr="00F03B47">
        <w:rPr>
          <w:sz w:val="32"/>
          <w:szCs w:val="32"/>
        </w:rPr>
        <w:t xml:space="preserve"> (</w:t>
      </w:r>
      <w:proofErr w:type="spellStart"/>
      <w:r w:rsidRPr="00F03B47">
        <w:rPr>
          <w:sz w:val="32"/>
          <w:szCs w:val="32"/>
        </w:rPr>
        <w:t>тирамін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дофамін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норадреналін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гістамін</w:t>
      </w:r>
      <w:proofErr w:type="spellEnd"/>
      <w:r w:rsidRPr="00F03B47">
        <w:rPr>
          <w:sz w:val="32"/>
          <w:szCs w:val="32"/>
        </w:rPr>
        <w:t xml:space="preserve">, серотонін) містяться в значній кількості в апельсинах, бананах, сливах, томатах. В інших плодах вміст їх незначний, але вони можуть накопичуватись у продуктах унаслідок реакцій декарбоксилування амінокислот, головним чином тирозину і перетворення його на </w:t>
      </w:r>
      <w:proofErr w:type="spellStart"/>
      <w:r w:rsidRPr="00F03B47">
        <w:rPr>
          <w:sz w:val="32"/>
          <w:szCs w:val="32"/>
        </w:rPr>
        <w:t>тирамін</w:t>
      </w:r>
      <w:proofErr w:type="spellEnd"/>
      <w:r w:rsidRPr="00F03B47">
        <w:rPr>
          <w:sz w:val="32"/>
          <w:szCs w:val="32"/>
        </w:rPr>
        <w:t>, яке відбувається під впливом ферментів мікроорганізмів. Під час бродіння можуть накопичу</w:t>
      </w:r>
      <w:r w:rsidRPr="00F03B47">
        <w:rPr>
          <w:sz w:val="32"/>
          <w:szCs w:val="32"/>
        </w:rPr>
        <w:softHyphen/>
        <w:t xml:space="preserve">ватись </w:t>
      </w:r>
      <w:proofErr w:type="spellStart"/>
      <w:r w:rsidRPr="00F03B47">
        <w:rPr>
          <w:sz w:val="32"/>
          <w:szCs w:val="32"/>
        </w:rPr>
        <w:t>тирамін</w:t>
      </w:r>
      <w:proofErr w:type="spellEnd"/>
      <w:r w:rsidRPr="00F03B47">
        <w:rPr>
          <w:sz w:val="32"/>
          <w:szCs w:val="32"/>
        </w:rPr>
        <w:t xml:space="preserve"> і </w:t>
      </w:r>
      <w:proofErr w:type="spellStart"/>
      <w:r w:rsidRPr="00F03B47">
        <w:rPr>
          <w:sz w:val="32"/>
          <w:szCs w:val="32"/>
        </w:rPr>
        <w:t>гістамін</w:t>
      </w:r>
      <w:proofErr w:type="spellEnd"/>
      <w:r w:rsidRPr="00F03B47">
        <w:rPr>
          <w:sz w:val="32"/>
          <w:szCs w:val="32"/>
        </w:rPr>
        <w:t xml:space="preserve">. Ці речовини є попередниками </w:t>
      </w:r>
      <w:proofErr w:type="spellStart"/>
      <w:r w:rsidRPr="00F03B47">
        <w:rPr>
          <w:sz w:val="32"/>
          <w:szCs w:val="32"/>
        </w:rPr>
        <w:t>катехоламінів</w:t>
      </w:r>
      <w:proofErr w:type="spellEnd"/>
      <w:r w:rsidRPr="00F03B47">
        <w:rPr>
          <w:sz w:val="32"/>
          <w:szCs w:val="32"/>
        </w:rPr>
        <w:t xml:space="preserve"> і виявляють </w:t>
      </w:r>
      <w:proofErr w:type="spellStart"/>
      <w:r w:rsidRPr="00F03B47">
        <w:rPr>
          <w:sz w:val="32"/>
          <w:szCs w:val="32"/>
        </w:rPr>
        <w:t>вазопресорний</w:t>
      </w:r>
      <w:proofErr w:type="spellEnd"/>
      <w:r w:rsidRPr="00F03B47">
        <w:rPr>
          <w:sz w:val="32"/>
          <w:szCs w:val="32"/>
        </w:rPr>
        <w:t xml:space="preserve"> вплив, але у здоровому організмі вони </w:t>
      </w:r>
      <w:proofErr w:type="spellStart"/>
      <w:r w:rsidRPr="00F03B47">
        <w:rPr>
          <w:sz w:val="32"/>
          <w:szCs w:val="32"/>
        </w:rPr>
        <w:t>інакти-вуються</w:t>
      </w:r>
      <w:proofErr w:type="spellEnd"/>
      <w:r w:rsidRPr="00F03B47">
        <w:rPr>
          <w:sz w:val="32"/>
          <w:szCs w:val="32"/>
        </w:rPr>
        <w:t xml:space="preserve"> кишковими ферментами </w:t>
      </w:r>
      <w:proofErr w:type="spellStart"/>
      <w:r w:rsidRPr="00F03B47">
        <w:rPr>
          <w:sz w:val="32"/>
          <w:szCs w:val="32"/>
        </w:rPr>
        <w:t>моноаміноксидазами</w:t>
      </w:r>
      <w:proofErr w:type="spellEnd"/>
      <w:r w:rsidRPr="00F03B47">
        <w:rPr>
          <w:sz w:val="32"/>
          <w:szCs w:val="32"/>
        </w:rPr>
        <w:t>.</w:t>
      </w:r>
    </w:p>
    <w:p w:rsidR="009F0C3E" w:rsidRPr="00F03B47" w:rsidRDefault="009F0C3E" w:rsidP="003C4060">
      <w:pPr>
        <w:ind w:right="-3526"/>
        <w:rPr>
          <w:sz w:val="32"/>
          <w:szCs w:val="32"/>
        </w:rPr>
      </w:pPr>
      <w:proofErr w:type="spellStart"/>
      <w:r w:rsidRPr="00F03B47">
        <w:rPr>
          <w:b/>
          <w:bCs/>
          <w:sz w:val="32"/>
          <w:szCs w:val="32"/>
        </w:rPr>
        <w:t>Глікозиди</w:t>
      </w:r>
      <w:proofErr w:type="spellEnd"/>
      <w:r w:rsidRPr="00F03B47">
        <w:rPr>
          <w:sz w:val="32"/>
          <w:szCs w:val="32"/>
        </w:rPr>
        <w:t xml:space="preserve"> містяться в овочах і фруктах та надають їм специфічного аромату і характерного гіркого смаку (</w:t>
      </w:r>
      <w:proofErr w:type="spellStart"/>
      <w:r w:rsidRPr="00F03B47">
        <w:rPr>
          <w:sz w:val="32"/>
          <w:szCs w:val="32"/>
        </w:rPr>
        <w:t>синігрин</w:t>
      </w:r>
      <w:proofErr w:type="spellEnd"/>
      <w:r w:rsidRPr="00F03B47">
        <w:rPr>
          <w:sz w:val="32"/>
          <w:szCs w:val="32"/>
        </w:rPr>
        <w:t xml:space="preserve"> хріну та гірчиці, </w:t>
      </w:r>
      <w:proofErr w:type="spellStart"/>
      <w:r w:rsidRPr="00F03B47">
        <w:rPr>
          <w:sz w:val="32"/>
          <w:szCs w:val="32"/>
        </w:rPr>
        <w:t>капсаїцин</w:t>
      </w:r>
      <w:proofErr w:type="spellEnd"/>
      <w:r w:rsidRPr="00F03B47">
        <w:rPr>
          <w:sz w:val="32"/>
          <w:szCs w:val="32"/>
        </w:rPr>
        <w:t xml:space="preserve"> перцю, </w:t>
      </w:r>
      <w:proofErr w:type="spellStart"/>
      <w:r w:rsidRPr="00F03B47">
        <w:rPr>
          <w:sz w:val="32"/>
          <w:szCs w:val="32"/>
        </w:rPr>
        <w:t>аліцин</w:t>
      </w:r>
      <w:proofErr w:type="spellEnd"/>
      <w:r w:rsidRPr="00F03B47">
        <w:rPr>
          <w:sz w:val="32"/>
          <w:szCs w:val="32"/>
        </w:rPr>
        <w:t xml:space="preserve"> часнику та цибулі, </w:t>
      </w:r>
      <w:proofErr w:type="spellStart"/>
      <w:r w:rsidRPr="00F03B47">
        <w:rPr>
          <w:sz w:val="32"/>
          <w:szCs w:val="32"/>
        </w:rPr>
        <w:t>гесперидин</w:t>
      </w:r>
      <w:proofErr w:type="spellEnd"/>
      <w:r w:rsidRPr="00F03B47">
        <w:rPr>
          <w:sz w:val="32"/>
          <w:szCs w:val="32"/>
        </w:rPr>
        <w:t xml:space="preserve"> цитрусових плодів тощо). Де</w:t>
      </w:r>
      <w:r w:rsidRPr="00F03B47">
        <w:rPr>
          <w:sz w:val="32"/>
          <w:szCs w:val="32"/>
        </w:rPr>
        <w:softHyphen/>
        <w:t xml:space="preserve">які </w:t>
      </w:r>
      <w:proofErr w:type="spellStart"/>
      <w:r w:rsidRPr="00F03B47">
        <w:rPr>
          <w:sz w:val="32"/>
          <w:szCs w:val="32"/>
        </w:rPr>
        <w:t>глікозиди</w:t>
      </w:r>
      <w:proofErr w:type="spellEnd"/>
      <w:r w:rsidRPr="00F03B47">
        <w:rPr>
          <w:sz w:val="32"/>
          <w:szCs w:val="32"/>
        </w:rPr>
        <w:t xml:space="preserve"> мають токсичні властивості. </w:t>
      </w:r>
      <w:proofErr w:type="spellStart"/>
      <w:r w:rsidRPr="00F03B47">
        <w:rPr>
          <w:i/>
          <w:iCs/>
          <w:sz w:val="32"/>
          <w:szCs w:val="32"/>
        </w:rPr>
        <w:t>Амігдалін</w:t>
      </w:r>
      <w:proofErr w:type="spellEnd"/>
      <w:r w:rsidRPr="00F03B47">
        <w:rPr>
          <w:sz w:val="32"/>
          <w:szCs w:val="32"/>
        </w:rPr>
        <w:t xml:space="preserve"> уходить до складу гір</w:t>
      </w:r>
      <w:r w:rsidRPr="00F03B47">
        <w:rPr>
          <w:sz w:val="32"/>
          <w:szCs w:val="32"/>
        </w:rPr>
        <w:softHyphen/>
        <w:t xml:space="preserve">кого мигдалю (2,5 — 3%), </w:t>
      </w:r>
      <w:proofErr w:type="spellStart"/>
      <w:r w:rsidRPr="00F03B47">
        <w:rPr>
          <w:sz w:val="32"/>
          <w:szCs w:val="32"/>
        </w:rPr>
        <w:t>ядер</w:t>
      </w:r>
      <w:proofErr w:type="spellEnd"/>
      <w:r w:rsidRPr="00F03B47">
        <w:rPr>
          <w:sz w:val="32"/>
          <w:szCs w:val="32"/>
        </w:rPr>
        <w:t xml:space="preserve"> абрикосів (2—3%), персиків (2—</w:t>
      </w:r>
      <w:r w:rsidRPr="00F03B47">
        <w:rPr>
          <w:i/>
          <w:iCs/>
          <w:sz w:val="32"/>
          <w:szCs w:val="32"/>
        </w:rPr>
        <w:t>У/о),</w:t>
      </w:r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ви</w:t>
      </w:r>
      <w:r w:rsidRPr="00F03B47">
        <w:rPr>
          <w:sz w:val="32"/>
          <w:szCs w:val="32"/>
        </w:rPr>
        <w:softHyphen/>
        <w:t>шень</w:t>
      </w:r>
      <w:proofErr w:type="spellEnd"/>
      <w:r w:rsidRPr="00F03B47">
        <w:rPr>
          <w:sz w:val="32"/>
          <w:szCs w:val="32"/>
        </w:rPr>
        <w:t xml:space="preserve"> (0,82%), слив (0,96%). Під час його гідролізу під впливом ферменту </w:t>
      </w:r>
      <w:proofErr w:type="spellStart"/>
      <w:r w:rsidRPr="00F03B47">
        <w:rPr>
          <w:sz w:val="32"/>
          <w:szCs w:val="32"/>
        </w:rPr>
        <w:t>глікозидази</w:t>
      </w:r>
      <w:proofErr w:type="spellEnd"/>
      <w:r w:rsidRPr="00F03B47">
        <w:rPr>
          <w:sz w:val="32"/>
          <w:szCs w:val="32"/>
        </w:rPr>
        <w:t xml:space="preserve"> поступово утворюється і накопичується синильна кислота, яка є сильнодіючою отрутою. </w:t>
      </w:r>
      <w:proofErr w:type="spellStart"/>
      <w:r w:rsidRPr="00F03B47">
        <w:rPr>
          <w:sz w:val="32"/>
          <w:szCs w:val="32"/>
        </w:rPr>
        <w:t>Амігдалін</w:t>
      </w:r>
      <w:proofErr w:type="spellEnd"/>
      <w:r w:rsidRPr="00F03B47">
        <w:rPr>
          <w:sz w:val="32"/>
          <w:szCs w:val="32"/>
        </w:rPr>
        <w:t xml:space="preserve"> термостабільний, а </w:t>
      </w:r>
      <w:proofErr w:type="spellStart"/>
      <w:r w:rsidRPr="00F03B47">
        <w:rPr>
          <w:sz w:val="32"/>
          <w:szCs w:val="32"/>
        </w:rPr>
        <w:t>глікозидаза</w:t>
      </w:r>
      <w:proofErr w:type="spellEnd"/>
      <w:r w:rsidRPr="00F03B47">
        <w:rPr>
          <w:sz w:val="32"/>
          <w:szCs w:val="32"/>
        </w:rPr>
        <w:t xml:space="preserve"> термола</w:t>
      </w:r>
      <w:r w:rsidRPr="00F03B47">
        <w:rPr>
          <w:sz w:val="32"/>
          <w:szCs w:val="32"/>
        </w:rPr>
        <w:softHyphen/>
        <w:t xml:space="preserve">більна і повністю руйнується після кип'ятіння протягом 20 хв. Руйнування ферменту попереджає гідроліз </w:t>
      </w:r>
      <w:proofErr w:type="spellStart"/>
      <w:r w:rsidRPr="00F03B47">
        <w:rPr>
          <w:sz w:val="32"/>
          <w:szCs w:val="32"/>
        </w:rPr>
        <w:t>амігдаліну</w:t>
      </w:r>
      <w:proofErr w:type="spellEnd"/>
      <w:r w:rsidRPr="00F03B47">
        <w:rPr>
          <w:sz w:val="32"/>
          <w:szCs w:val="32"/>
        </w:rPr>
        <w:t xml:space="preserve"> і є одним із заходів профілактики харчового отруєння </w:t>
      </w:r>
      <w:proofErr w:type="spellStart"/>
      <w:r w:rsidRPr="00F03B47">
        <w:rPr>
          <w:sz w:val="32"/>
          <w:szCs w:val="32"/>
        </w:rPr>
        <w:t>синільною</w:t>
      </w:r>
      <w:proofErr w:type="spellEnd"/>
      <w:r w:rsidRPr="00F03B47">
        <w:rPr>
          <w:sz w:val="32"/>
          <w:szCs w:val="32"/>
        </w:rPr>
        <w:t xml:space="preserve"> кислотою. Саме тому споживання варення з кісточкових плодів безпечно, а консервування і вживання </w:t>
      </w:r>
      <w:proofErr w:type="spellStart"/>
      <w:r w:rsidRPr="00F03B47">
        <w:rPr>
          <w:sz w:val="32"/>
          <w:szCs w:val="32"/>
        </w:rPr>
        <w:t>бланшированих</w:t>
      </w:r>
      <w:proofErr w:type="spellEnd"/>
      <w:r w:rsidRPr="00F03B47">
        <w:rPr>
          <w:sz w:val="32"/>
          <w:szCs w:val="32"/>
        </w:rPr>
        <w:t xml:space="preserve"> кісточкових плодів з кісточками і компотів з них небезпечно, тому термін їх зберігання і реалізації обмежений одним роком. Для тривалого зберігання дозволено переробляти лише плоди без кісточок.</w:t>
      </w:r>
    </w:p>
    <w:p w:rsidR="009F0C3E" w:rsidRPr="00F03B47" w:rsidRDefault="009F0C3E" w:rsidP="009F0C3E">
      <w:pPr>
        <w:ind w:right="-3526" w:firstLine="360"/>
        <w:rPr>
          <w:sz w:val="32"/>
          <w:szCs w:val="32"/>
        </w:rPr>
      </w:pPr>
      <w:proofErr w:type="spellStart"/>
      <w:r w:rsidRPr="00F03B47">
        <w:rPr>
          <w:sz w:val="32"/>
          <w:szCs w:val="32"/>
        </w:rPr>
        <w:t>Глікоалкалоїд</w:t>
      </w:r>
      <w:proofErr w:type="spellEnd"/>
      <w:r w:rsidRPr="00F03B47">
        <w:rPr>
          <w:sz w:val="32"/>
          <w:szCs w:val="32"/>
        </w:rPr>
        <w:t xml:space="preserve"> </w:t>
      </w:r>
      <w:r w:rsidRPr="00F03B47">
        <w:rPr>
          <w:i/>
          <w:iCs/>
          <w:sz w:val="32"/>
          <w:szCs w:val="32"/>
        </w:rPr>
        <w:t>соланін</w:t>
      </w:r>
      <w:r w:rsidRPr="00F03B47">
        <w:rPr>
          <w:sz w:val="32"/>
          <w:szCs w:val="32"/>
        </w:rPr>
        <w:t xml:space="preserve"> міститься в невеликій кількості в картоплі, трохи більше його у шкірці. За своєю хімічною структурою він близький до серце</w:t>
      </w:r>
      <w:r w:rsidRPr="00F03B47">
        <w:rPr>
          <w:sz w:val="32"/>
          <w:szCs w:val="32"/>
        </w:rPr>
        <w:softHyphen/>
        <w:t xml:space="preserve">вих </w:t>
      </w:r>
      <w:proofErr w:type="spellStart"/>
      <w:r w:rsidRPr="00F03B47">
        <w:rPr>
          <w:sz w:val="32"/>
          <w:szCs w:val="32"/>
        </w:rPr>
        <w:t>глікозидів</w:t>
      </w:r>
      <w:proofErr w:type="spellEnd"/>
      <w:r w:rsidRPr="00F03B47">
        <w:rPr>
          <w:sz w:val="32"/>
          <w:szCs w:val="32"/>
        </w:rPr>
        <w:t xml:space="preserve">, тому виявляє м'який тонізуючий, </w:t>
      </w:r>
      <w:proofErr w:type="spellStart"/>
      <w:r w:rsidRPr="00F03B47">
        <w:rPr>
          <w:sz w:val="32"/>
          <w:szCs w:val="32"/>
        </w:rPr>
        <w:t>кардіотонічний</w:t>
      </w:r>
      <w:proofErr w:type="spellEnd"/>
      <w:r w:rsidRPr="00F03B47">
        <w:rPr>
          <w:sz w:val="32"/>
          <w:szCs w:val="32"/>
        </w:rPr>
        <w:t>, протиза</w:t>
      </w:r>
      <w:r w:rsidRPr="00F03B47">
        <w:rPr>
          <w:sz w:val="32"/>
          <w:szCs w:val="32"/>
        </w:rPr>
        <w:softHyphen/>
        <w:t xml:space="preserve">пальний, десенсибілізуючий та </w:t>
      </w:r>
      <w:proofErr w:type="spellStart"/>
      <w:r w:rsidRPr="00F03B47">
        <w:rPr>
          <w:sz w:val="32"/>
          <w:szCs w:val="32"/>
        </w:rPr>
        <w:t>антиалергенний</w:t>
      </w:r>
      <w:proofErr w:type="spellEnd"/>
      <w:r w:rsidRPr="00F03B47">
        <w:rPr>
          <w:sz w:val="32"/>
          <w:szCs w:val="32"/>
        </w:rPr>
        <w:t xml:space="preserve"> вплив на "організм. Нор</w:t>
      </w:r>
      <w:r w:rsidRPr="00F03B47">
        <w:rPr>
          <w:sz w:val="32"/>
          <w:szCs w:val="32"/>
        </w:rPr>
        <w:softHyphen/>
        <w:t>мальна кількість соланіну не може зашкодити здоров'ю. Різко збільшується вміст соланіну у шкірці картоплі під час її пророщування, а також у разі збе</w:t>
      </w:r>
      <w:r w:rsidRPr="00F03B47">
        <w:rPr>
          <w:sz w:val="32"/>
          <w:szCs w:val="32"/>
        </w:rPr>
        <w:softHyphen/>
        <w:t xml:space="preserve">рігання на світлі та позеленіння поверхні. Приготування і вживання </w:t>
      </w:r>
      <w:proofErr w:type="spellStart"/>
      <w:r w:rsidRPr="00F03B47">
        <w:rPr>
          <w:sz w:val="32"/>
          <w:szCs w:val="32"/>
        </w:rPr>
        <w:t>неочи-щеною</w:t>
      </w:r>
      <w:proofErr w:type="spellEnd"/>
      <w:r w:rsidRPr="00F03B47">
        <w:rPr>
          <w:sz w:val="32"/>
          <w:szCs w:val="32"/>
        </w:rPr>
        <w:t xml:space="preserve"> такої картоплі (звареної, печеної") заборонено. Надходження до орга</w:t>
      </w:r>
      <w:r w:rsidRPr="00F03B47">
        <w:rPr>
          <w:sz w:val="32"/>
          <w:szCs w:val="32"/>
        </w:rPr>
        <w:softHyphen/>
        <w:t xml:space="preserve">нізму 200—400 мг соланіну може призвести до харчового отруєння, що супроводжується блюванням, нудотою, </w:t>
      </w:r>
      <w:proofErr w:type="spellStart"/>
      <w:r w:rsidRPr="00F03B47">
        <w:rPr>
          <w:sz w:val="32"/>
          <w:szCs w:val="32"/>
        </w:rPr>
        <w:t>дисфункцією</w:t>
      </w:r>
      <w:proofErr w:type="spellEnd"/>
      <w:r w:rsidRPr="00F03B47">
        <w:rPr>
          <w:sz w:val="32"/>
          <w:szCs w:val="32"/>
        </w:rPr>
        <w:t xml:space="preserve"> товстої кишки, невро</w:t>
      </w:r>
      <w:r w:rsidRPr="00F03B47">
        <w:rPr>
          <w:sz w:val="32"/>
          <w:szCs w:val="32"/>
        </w:rPr>
        <w:softHyphen/>
        <w:t>логічними порушеннями. У зв'язку з можливим накопиченням соланіну кар</w:t>
      </w:r>
      <w:r w:rsidRPr="00F03B47">
        <w:rPr>
          <w:sz w:val="32"/>
          <w:szCs w:val="32"/>
        </w:rPr>
        <w:softHyphen/>
        <w:t xml:space="preserve">топлю треба зберігати в </w:t>
      </w:r>
      <w:r w:rsidRPr="00F03B47">
        <w:rPr>
          <w:sz w:val="32"/>
          <w:szCs w:val="32"/>
        </w:rPr>
        <w:lastRenderedPageBreak/>
        <w:t>темних приміщеннях за температури не вище ніж 10 °С, видаляючи паростки. Варити пророслу картоплю слід без шкірки і паростків. Перелік токсинів у натуральних продуктах харчування та харак</w:t>
      </w:r>
      <w:r w:rsidRPr="00F03B47">
        <w:rPr>
          <w:sz w:val="32"/>
          <w:szCs w:val="32"/>
        </w:rPr>
        <w:softHyphen/>
        <w:t>тер їх впливу на організм наведено в табл. 37.</w:t>
      </w:r>
    </w:p>
    <w:p w:rsidR="009F0C3E" w:rsidRPr="00F03B47" w:rsidRDefault="009F0C3E" w:rsidP="009F0C3E">
      <w:pPr>
        <w:ind w:right="-3526" w:firstLine="360"/>
        <w:rPr>
          <w:sz w:val="32"/>
          <w:szCs w:val="32"/>
        </w:rPr>
      </w:pPr>
      <w:r w:rsidRPr="00F03B47">
        <w:rPr>
          <w:b/>
          <w:bCs/>
          <w:sz w:val="32"/>
          <w:szCs w:val="32"/>
        </w:rPr>
        <w:t>Забруднення екзогенними токсичними речовинами</w:t>
      </w:r>
      <w:r w:rsidRPr="00F03B47">
        <w:rPr>
          <w:sz w:val="32"/>
          <w:szCs w:val="32"/>
        </w:rPr>
        <w:t xml:space="preserve"> хімічного та мікробіологічного походження овочів і фруктів відбувається під час їх вирощування, переробки та зберігання.</w:t>
      </w:r>
    </w:p>
    <w:p w:rsidR="009F0C3E" w:rsidRPr="00F03B47" w:rsidRDefault="009F0C3E" w:rsidP="009F0C3E">
      <w:pPr>
        <w:ind w:right="-3526" w:firstLine="360"/>
        <w:rPr>
          <w:sz w:val="32"/>
          <w:szCs w:val="32"/>
        </w:rPr>
      </w:pPr>
      <w:r w:rsidRPr="00F03B47">
        <w:rPr>
          <w:sz w:val="32"/>
          <w:szCs w:val="32"/>
        </w:rPr>
        <w:t>У процесі вирощування рослинні культури можуть накопичувати з навколишнього середовища токсичні речовини. Це можуть бути природ</w:t>
      </w:r>
      <w:r w:rsidRPr="00F03B47">
        <w:rPr>
          <w:sz w:val="32"/>
          <w:szCs w:val="32"/>
        </w:rPr>
        <w:softHyphen/>
        <w:t xml:space="preserve">ні компоненти, які в біогеохімічних провінціях містяться у </w:t>
      </w:r>
      <w:proofErr w:type="spellStart"/>
      <w:r w:rsidRPr="00F03B47">
        <w:rPr>
          <w:sz w:val="32"/>
          <w:szCs w:val="32"/>
        </w:rPr>
        <w:t>грунті</w:t>
      </w:r>
      <w:proofErr w:type="spellEnd"/>
      <w:r w:rsidRPr="00F03B47">
        <w:rPr>
          <w:sz w:val="32"/>
          <w:szCs w:val="32"/>
        </w:rPr>
        <w:t>, у во</w:t>
      </w:r>
      <w:r w:rsidRPr="00F03B47">
        <w:rPr>
          <w:sz w:val="32"/>
          <w:szCs w:val="32"/>
        </w:rPr>
        <w:softHyphen/>
        <w:t>дах ґрунтових та поверхневих водоймищ у підвищених кількостях — найчастіше це йод та фтор, зустрічаються також бор, кремній, мідь, се</w:t>
      </w:r>
      <w:r w:rsidRPr="00F03B47">
        <w:rPr>
          <w:sz w:val="32"/>
          <w:szCs w:val="32"/>
        </w:rPr>
        <w:softHyphen/>
        <w:t>лен, молібден, стронцій, марганець та інші мікроелементи. Овочі та фру</w:t>
      </w:r>
      <w:r w:rsidRPr="00F03B47">
        <w:rPr>
          <w:sz w:val="32"/>
          <w:szCs w:val="32"/>
        </w:rPr>
        <w:softHyphen/>
        <w:t>кти можуть також забруднюватись важкими металами (свинцем, кадмі</w:t>
      </w:r>
      <w:r w:rsidRPr="00F03B47">
        <w:rPr>
          <w:sz w:val="32"/>
          <w:szCs w:val="32"/>
        </w:rPr>
        <w:softHyphen/>
        <w:t xml:space="preserve">єм, ртуттю, миш'яком, міддю, цинком, нікелем, хромом тощо) і радіонуклідами, які потрапляють в навколишнє середовище з викидами промислових підприємств, </w:t>
      </w:r>
      <w:proofErr w:type="spellStart"/>
      <w:r w:rsidRPr="00F03B47">
        <w:rPr>
          <w:sz w:val="32"/>
          <w:szCs w:val="32"/>
        </w:rPr>
        <w:t>електростанцій^Трансгіорту</w:t>
      </w:r>
      <w:proofErr w:type="spellEnd"/>
      <w:r w:rsidRPr="00F03B47">
        <w:rPr>
          <w:sz w:val="32"/>
          <w:szCs w:val="32"/>
        </w:rPr>
        <w:t>, тобто мають тех</w:t>
      </w:r>
      <w:r w:rsidRPr="00F03B47">
        <w:rPr>
          <w:sz w:val="32"/>
          <w:szCs w:val="32"/>
        </w:rPr>
        <w:softHyphen/>
        <w:t xml:space="preserve">ногенне походження (схема 9). </w:t>
      </w:r>
      <w:proofErr w:type="spellStart"/>
      <w:r w:rsidRPr="00F03B47">
        <w:rPr>
          <w:sz w:val="32"/>
          <w:szCs w:val="32"/>
        </w:rPr>
        <w:t>ВІйомо,іио</w:t>
      </w:r>
      <w:proofErr w:type="spellEnd"/>
      <w:r w:rsidRPr="00F03B47">
        <w:rPr>
          <w:sz w:val="32"/>
          <w:szCs w:val="32"/>
        </w:rPr>
        <w:t xml:space="preserve"> більшість </w:t>
      </w:r>
      <w:proofErr w:type="spellStart"/>
      <w:r w:rsidRPr="00F03B47">
        <w:rPr>
          <w:sz w:val="32"/>
          <w:szCs w:val="32"/>
        </w:rPr>
        <w:t>Щомікроелементів</w:t>
      </w:r>
      <w:proofErr w:type="spellEnd"/>
      <w:r w:rsidRPr="00F03B47">
        <w:rPr>
          <w:sz w:val="32"/>
          <w:szCs w:val="32"/>
        </w:rPr>
        <w:t xml:space="preserve"> є </w:t>
      </w:r>
      <w:proofErr w:type="spellStart"/>
      <w:r w:rsidRPr="00F03B47">
        <w:rPr>
          <w:sz w:val="32"/>
          <w:szCs w:val="32"/>
        </w:rPr>
        <w:t>есенціальними</w:t>
      </w:r>
      <w:proofErr w:type="spellEnd"/>
      <w:r w:rsidRPr="00F03B47">
        <w:rPr>
          <w:sz w:val="32"/>
          <w:szCs w:val="32"/>
        </w:rPr>
        <w:t xml:space="preserve"> чинниками для організму, проте необхідно враховувати,</w:t>
      </w:r>
    </w:p>
    <w:p w:rsidR="009F0C3E" w:rsidRPr="009F0C3E" w:rsidRDefault="009F0C3E" w:rsidP="009F0C3E">
      <w:pPr>
        <w:ind w:firstLine="360"/>
        <w:rPr>
          <w:sz w:val="32"/>
          <w:szCs w:val="32"/>
        </w:rPr>
        <w:sectPr w:rsidR="009F0C3E" w:rsidRPr="009F0C3E">
          <w:pgSz w:w="11900" w:h="16820"/>
          <w:pgMar w:top="1440" w:right="3780" w:bottom="720" w:left="1440" w:header="720" w:footer="720" w:gutter="0"/>
          <w:cols w:space="60"/>
          <w:noEndnote/>
        </w:sectPr>
      </w:pPr>
    </w:p>
    <w:p w:rsidR="009F0C3E" w:rsidRPr="00F03B47" w:rsidRDefault="009F0C3E" w:rsidP="00F03B47">
      <w:pPr>
        <w:ind w:right="-2959" w:firstLine="0"/>
        <w:rPr>
          <w:sz w:val="32"/>
          <w:szCs w:val="32"/>
        </w:rPr>
      </w:pPr>
      <w:r w:rsidRPr="00F03B47">
        <w:rPr>
          <w:sz w:val="32"/>
          <w:szCs w:val="32"/>
        </w:rPr>
        <w:lastRenderedPageBreak/>
        <w:t xml:space="preserve">що в певних дозах усі мікроелементи, навіть </w:t>
      </w:r>
      <w:proofErr w:type="spellStart"/>
      <w:r w:rsidRPr="00F03B47">
        <w:rPr>
          <w:sz w:val="32"/>
          <w:szCs w:val="32"/>
        </w:rPr>
        <w:t>есенціальні</w:t>
      </w:r>
      <w:proofErr w:type="spellEnd"/>
      <w:r w:rsidRPr="00F03B47">
        <w:rPr>
          <w:sz w:val="32"/>
          <w:szCs w:val="32"/>
        </w:rPr>
        <w:t>, можуть вияви</w:t>
      </w:r>
      <w:r w:rsidRPr="00F03B47">
        <w:rPr>
          <w:sz w:val="32"/>
          <w:szCs w:val="32"/>
        </w:rPr>
        <w:softHyphen/>
        <w:t>тись токсичними і, потрапляючи разом із продуктами в організм, викли</w:t>
      </w:r>
      <w:r w:rsidRPr="00F03B47">
        <w:rPr>
          <w:sz w:val="32"/>
          <w:szCs w:val="32"/>
        </w:rPr>
        <w:softHyphen/>
        <w:t>кати важкі наслідки. Цим обумовлений жорсткий контроль за вмістом токсичних елементів у продуктах як з боку міжнародних організацій у разі міжнародної торгівлі, так і з боку відповідних служб нашої держави (заклади системи Міністерства охорони здоров'я, служби екологічної безпеки, охорони навколишнього середовища, охорони прав спожива</w:t>
      </w:r>
      <w:r w:rsidRPr="00F03B47">
        <w:rPr>
          <w:sz w:val="32"/>
          <w:szCs w:val="32"/>
        </w:rPr>
        <w:softHyphen/>
        <w:t xml:space="preserve">чів). Допустимий вміст токсичних металів регламентований </w:t>
      </w:r>
      <w:proofErr w:type="spellStart"/>
      <w:r w:rsidRPr="00F03B47">
        <w:rPr>
          <w:sz w:val="32"/>
          <w:szCs w:val="32"/>
        </w:rPr>
        <w:t>СанПіН</w:t>
      </w:r>
      <w:proofErr w:type="spellEnd"/>
      <w:r w:rsidRPr="00F03B47">
        <w:rPr>
          <w:sz w:val="32"/>
          <w:szCs w:val="32"/>
        </w:rPr>
        <w:t xml:space="preserve"> 42-123-4089—86 «Гранично-допустимі концентрації важких металів і ми</w:t>
      </w:r>
      <w:r w:rsidRPr="00F03B47">
        <w:rPr>
          <w:sz w:val="32"/>
          <w:szCs w:val="32"/>
        </w:rPr>
        <w:softHyphen/>
        <w:t>ш'яку у продовольчій сировині і харчових продуктах», а також затвер</w:t>
      </w:r>
      <w:r w:rsidRPr="00F03B47">
        <w:rPr>
          <w:sz w:val="32"/>
          <w:szCs w:val="32"/>
        </w:rPr>
        <w:softHyphen/>
        <w:t xml:space="preserve">дженим у 1989 </w:t>
      </w:r>
      <w:r w:rsidRPr="00F03B47">
        <w:rPr>
          <w:sz w:val="32"/>
          <w:szCs w:val="32"/>
          <w:lang w:val="en-US"/>
        </w:rPr>
        <w:t>p</w:t>
      </w:r>
      <w:r w:rsidRPr="00F03B47">
        <w:rPr>
          <w:sz w:val="32"/>
          <w:szCs w:val="32"/>
        </w:rPr>
        <w:t>. документом «Медико-біологічні вимоги і санітарні норми якості продовольчої сировини і харчових продуктів» (табл. 38).</w:t>
      </w:r>
    </w:p>
    <w:p w:rsidR="009F0C3E" w:rsidRPr="009F0C3E" w:rsidRDefault="009F0C3E" w:rsidP="009F0C3E">
      <w:pPr>
        <w:ind w:firstLine="0"/>
        <w:rPr>
          <w:sz w:val="32"/>
          <w:szCs w:val="32"/>
        </w:rPr>
      </w:pPr>
      <w:r w:rsidRPr="009F0C3E">
        <w:rPr>
          <w:noProof/>
          <w:sz w:val="32"/>
          <w:szCs w:val="32"/>
          <w:lang w:val="en-US" w:eastAsia="en-US"/>
        </w:rPr>
        <w:drawing>
          <wp:inline distT="0" distB="0" distL="0" distR="0">
            <wp:extent cx="4333875" cy="470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3E" w:rsidRPr="009F0C3E" w:rsidRDefault="009F0C3E" w:rsidP="009F0C3E">
      <w:pPr>
        <w:ind w:firstLine="0"/>
        <w:rPr>
          <w:sz w:val="32"/>
          <w:szCs w:val="32"/>
        </w:rPr>
        <w:sectPr w:rsidR="009F0C3E" w:rsidRPr="009F0C3E">
          <w:pgSz w:w="11900" w:h="16820"/>
          <w:pgMar w:top="1440" w:right="3780" w:bottom="720" w:left="1440" w:header="720" w:footer="720" w:gutter="0"/>
          <w:cols w:space="60"/>
          <w:noEndnote/>
        </w:sectPr>
      </w:pPr>
    </w:p>
    <w:p w:rsidR="009F0C3E" w:rsidRPr="00F03B47" w:rsidRDefault="009F0C3E" w:rsidP="00F03B47">
      <w:pPr>
        <w:spacing w:before="60"/>
        <w:ind w:right="-2716"/>
        <w:rPr>
          <w:sz w:val="32"/>
          <w:szCs w:val="32"/>
        </w:rPr>
      </w:pPr>
      <w:r w:rsidRPr="00F03B47">
        <w:rPr>
          <w:sz w:val="32"/>
          <w:szCs w:val="32"/>
        </w:rPr>
        <w:lastRenderedPageBreak/>
        <w:t>Згідно з вимогами об'єднаної комісії ФАО/ВООЗ, відображеними в харчовому кодексі (</w:t>
      </w:r>
      <w:r w:rsidRPr="00F03B47">
        <w:rPr>
          <w:sz w:val="32"/>
          <w:szCs w:val="32"/>
          <w:lang w:val="en-US"/>
        </w:rPr>
        <w:t>Codex</w:t>
      </w:r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  <w:lang w:val="en-US"/>
        </w:rPr>
        <w:t>Alimentarius</w:t>
      </w:r>
      <w:proofErr w:type="spellEnd"/>
      <w:r w:rsidRPr="00F03B47">
        <w:rPr>
          <w:sz w:val="32"/>
          <w:szCs w:val="32"/>
        </w:rPr>
        <w:t>), у разі міжнародної торгівлі обо</w:t>
      </w:r>
      <w:r w:rsidRPr="00F03B47">
        <w:rPr>
          <w:sz w:val="32"/>
          <w:szCs w:val="32"/>
        </w:rPr>
        <w:softHyphen/>
        <w:t>в'язковому контролю підлягає крім вищезазначених елементів ще вміст у продуктах стронцію і заліза.</w:t>
      </w:r>
    </w:p>
    <w:p w:rsidR="009F0C3E" w:rsidRPr="00F03B47" w:rsidRDefault="009F0C3E" w:rsidP="00F03B47">
      <w:pPr>
        <w:ind w:right="-2716"/>
        <w:rPr>
          <w:sz w:val="32"/>
          <w:szCs w:val="32"/>
        </w:rPr>
      </w:pPr>
      <w:r w:rsidRPr="00F03B47">
        <w:rPr>
          <w:sz w:val="32"/>
          <w:szCs w:val="32"/>
        </w:rPr>
        <w:t>Упровадження інтенсивних технологій сільськогосподарського виро</w:t>
      </w:r>
      <w:r w:rsidRPr="00F03B47">
        <w:rPr>
          <w:sz w:val="32"/>
          <w:szCs w:val="32"/>
        </w:rPr>
        <w:softHyphen/>
        <w:t>бництва та широкого асортименту агрохімікатів (хімічних засобів захис</w:t>
      </w:r>
      <w:r w:rsidRPr="00F03B47">
        <w:rPr>
          <w:sz w:val="32"/>
          <w:szCs w:val="32"/>
        </w:rPr>
        <w:softHyphen/>
        <w:t xml:space="preserve">ту рослин від шкідників та </w:t>
      </w:r>
      <w:proofErr w:type="spellStart"/>
      <w:r w:rsidRPr="00F03B47">
        <w:rPr>
          <w:sz w:val="32"/>
          <w:szCs w:val="32"/>
        </w:rPr>
        <w:t>хвороб</w:t>
      </w:r>
      <w:proofErr w:type="spellEnd"/>
      <w:r w:rsidRPr="00F03B47">
        <w:rPr>
          <w:sz w:val="32"/>
          <w:szCs w:val="32"/>
        </w:rPr>
        <w:t xml:space="preserve"> — пестицидів та стимуляторів росту рослин — мінеральних добрив) сприяє накопиченню в культурах залиш</w:t>
      </w:r>
      <w:r w:rsidRPr="00F03B47">
        <w:rPr>
          <w:sz w:val="32"/>
          <w:szCs w:val="32"/>
        </w:rPr>
        <w:softHyphen/>
        <w:t>ків цих речовин. В Україні затверджені нормативи застосування пести</w:t>
      </w:r>
      <w:r w:rsidRPr="00F03B47">
        <w:rPr>
          <w:sz w:val="32"/>
          <w:szCs w:val="32"/>
        </w:rPr>
        <w:softHyphen/>
        <w:t>цидів і агрохімікатів, система контролю якості продукції і забезпечення населення доброякісними харчовими продуктами, яка затверджена зако</w:t>
      </w:r>
      <w:r w:rsidRPr="00F03B47">
        <w:rPr>
          <w:sz w:val="32"/>
          <w:szCs w:val="32"/>
        </w:rPr>
        <w:softHyphen/>
        <w:t>нами: «Про забезпечення санітарного та епідемічного благополуччя на</w:t>
      </w:r>
      <w:r w:rsidRPr="00F03B47">
        <w:rPr>
          <w:sz w:val="32"/>
          <w:szCs w:val="32"/>
        </w:rPr>
        <w:softHyphen/>
        <w:t>селення» (24.02.1994), «Про пестициди і агрохімікати» (02.03.1995), «Про екологічну експертизу (9.02.1995) та «Про захист прав споживачів» (12.05.1991).</w:t>
      </w:r>
    </w:p>
    <w:p w:rsidR="009F0C3E" w:rsidRPr="00F03B47" w:rsidRDefault="009F0C3E" w:rsidP="00F03B47">
      <w:pPr>
        <w:ind w:right="-271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t>Пестициди.</w:t>
      </w:r>
      <w:r w:rsidRPr="00F03B47">
        <w:rPr>
          <w:sz w:val="32"/>
          <w:szCs w:val="32"/>
        </w:rPr>
        <w:t xml:space="preserve"> У технології вирощування овочів та фруктів використо</w:t>
      </w:r>
      <w:r w:rsidRPr="00F03B47">
        <w:rPr>
          <w:sz w:val="32"/>
          <w:szCs w:val="32"/>
        </w:rPr>
        <w:softHyphen/>
        <w:t>вують пестициди різних хімічних класів, які мають дозвіл МОЗ України на використання і включені до затвердженого «Переліку пестицидів і агрохімікатів, дозволених до використання в Україні», та «Доповнень» до нього, в яких визначені обов'язкові умови та регламенти застосування</w:t>
      </w:r>
    </w:p>
    <w:p w:rsidR="009F0C3E" w:rsidRPr="00F03B47" w:rsidRDefault="009F0C3E" w:rsidP="00F03B47">
      <w:pPr>
        <w:ind w:right="-2716"/>
        <w:rPr>
          <w:sz w:val="32"/>
          <w:szCs w:val="32"/>
        </w:rPr>
        <w:sectPr w:rsidR="009F0C3E" w:rsidRPr="00F03B47">
          <w:pgSz w:w="11900" w:h="16820"/>
          <w:pgMar w:top="1440" w:right="3760" w:bottom="720" w:left="1440" w:header="720" w:footer="720" w:gutter="0"/>
          <w:cols w:space="60"/>
          <w:noEndnote/>
        </w:sectPr>
      </w:pPr>
    </w:p>
    <w:p w:rsidR="009F0C3E" w:rsidRPr="00F03B47" w:rsidRDefault="009F0C3E" w:rsidP="00F03B47">
      <w:pPr>
        <w:ind w:right="-2716" w:firstLine="0"/>
        <w:rPr>
          <w:sz w:val="32"/>
          <w:szCs w:val="32"/>
        </w:rPr>
      </w:pPr>
      <w:r w:rsidRPr="00F03B47">
        <w:rPr>
          <w:sz w:val="32"/>
          <w:szCs w:val="32"/>
        </w:rPr>
        <w:lastRenderedPageBreak/>
        <w:t>кожного пестициду залежно від призначення. Додержання цих вимог, звичайно, забезпечує певні гарантії якості вирощуваної продукції, в якій залишкові кількості пестицидів та продуктів їх трансформації не пере</w:t>
      </w:r>
      <w:r w:rsidRPr="00F03B47">
        <w:rPr>
          <w:sz w:val="32"/>
          <w:szCs w:val="32"/>
        </w:rPr>
        <w:softHyphen/>
        <w:t>вищували б гранично-допустимих рівнів вмісту, регламенти яких наве</w:t>
      </w:r>
      <w:r w:rsidRPr="00F03B47">
        <w:rPr>
          <w:sz w:val="32"/>
          <w:szCs w:val="32"/>
        </w:rPr>
        <w:softHyphen/>
        <w:t>дені у «</w:t>
      </w:r>
      <w:proofErr w:type="spellStart"/>
      <w:r w:rsidRPr="00F03B47">
        <w:rPr>
          <w:sz w:val="32"/>
          <w:szCs w:val="32"/>
        </w:rPr>
        <w:t>Допустимьіе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уровни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содержания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пестицидов</w:t>
      </w:r>
      <w:proofErr w:type="spellEnd"/>
      <w:r w:rsidRPr="00F03B47">
        <w:rPr>
          <w:sz w:val="32"/>
          <w:szCs w:val="32"/>
        </w:rPr>
        <w:t xml:space="preserve"> в </w:t>
      </w:r>
      <w:proofErr w:type="spellStart"/>
      <w:r w:rsidRPr="00F03B47">
        <w:rPr>
          <w:sz w:val="32"/>
          <w:szCs w:val="32"/>
        </w:rPr>
        <w:t>сельскохозяйст-венном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сьірье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пищевьіх</w:t>
      </w:r>
      <w:proofErr w:type="spellEnd"/>
      <w:r w:rsidRPr="00F03B47">
        <w:rPr>
          <w:sz w:val="32"/>
          <w:szCs w:val="32"/>
        </w:rPr>
        <w:t xml:space="preserve"> продуктах, </w:t>
      </w:r>
      <w:proofErr w:type="spellStart"/>
      <w:r w:rsidRPr="00F03B47">
        <w:rPr>
          <w:sz w:val="32"/>
          <w:szCs w:val="32"/>
        </w:rPr>
        <w:t>воздухе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рабочей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зоньї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атмосферном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воздухе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воде</w:t>
      </w:r>
      <w:proofErr w:type="spellEnd"/>
      <w:r w:rsidRPr="00F03B47">
        <w:rPr>
          <w:sz w:val="32"/>
          <w:szCs w:val="32"/>
        </w:rPr>
        <w:t xml:space="preserve">, </w:t>
      </w:r>
      <w:proofErr w:type="spellStart"/>
      <w:r w:rsidRPr="00F03B47">
        <w:rPr>
          <w:sz w:val="32"/>
          <w:szCs w:val="32"/>
        </w:rPr>
        <w:t>водоемах</w:t>
      </w:r>
      <w:proofErr w:type="spellEnd"/>
      <w:r w:rsidRPr="00F03B47">
        <w:rPr>
          <w:sz w:val="32"/>
          <w:szCs w:val="32"/>
        </w:rPr>
        <w:t xml:space="preserve">, в </w:t>
      </w:r>
      <w:proofErr w:type="spellStart"/>
      <w:r w:rsidRPr="00F03B47">
        <w:rPr>
          <w:sz w:val="32"/>
          <w:szCs w:val="32"/>
        </w:rPr>
        <w:t>почве</w:t>
      </w:r>
      <w:proofErr w:type="spellEnd"/>
      <w:r w:rsidRPr="00F03B47">
        <w:rPr>
          <w:sz w:val="32"/>
          <w:szCs w:val="32"/>
        </w:rPr>
        <w:t xml:space="preserve">», затверджених Постановою Головного державного лікаря України (№ 15 від 10.06.95 </w:t>
      </w:r>
      <w:r w:rsidRPr="00F03B47">
        <w:rPr>
          <w:sz w:val="32"/>
          <w:szCs w:val="32"/>
          <w:lang w:val="en-US"/>
        </w:rPr>
        <w:t>p</w:t>
      </w:r>
      <w:r w:rsidRPr="00F03B47">
        <w:rPr>
          <w:sz w:val="32"/>
          <w:szCs w:val="32"/>
        </w:rPr>
        <w:t>. та доповнень до нього) та в державних санітарних правилах «Транспортування, зберігання і за</w:t>
      </w:r>
      <w:r w:rsidRPr="00F03B47">
        <w:rPr>
          <w:sz w:val="32"/>
          <w:szCs w:val="32"/>
        </w:rPr>
        <w:softHyphen/>
        <w:t xml:space="preserve">стосування пестицидів у народному господарстві» за № 8.8.1.2.001—98 від 03.08.1998 </w:t>
      </w:r>
      <w:r w:rsidRPr="00F03B47">
        <w:rPr>
          <w:sz w:val="32"/>
          <w:szCs w:val="32"/>
          <w:lang w:val="en-US"/>
        </w:rPr>
        <w:t>p</w:t>
      </w:r>
      <w:r w:rsidRPr="00F03B47">
        <w:rPr>
          <w:sz w:val="32"/>
          <w:szCs w:val="32"/>
        </w:rPr>
        <w:t xml:space="preserve">. Проте існує ще ціла низка чинників, які впливають на накопичення пестицидів в овочах та фруктах, їх умовно можна поділити на 4 групи: 1) особливості пестициду, його структура та фізико-хімічні . властивості — клас хімічних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>, до якого він належить, летючість, розчинність у воді, ліпоїдах, стійкість у навколишньому середовищі, ха</w:t>
      </w:r>
      <w:r w:rsidRPr="00F03B47">
        <w:rPr>
          <w:sz w:val="32"/>
          <w:szCs w:val="32"/>
        </w:rPr>
        <w:softHyphen/>
        <w:t>рактер трансформації і метаболізму в рослинах та ін.; 2) властивості рос</w:t>
      </w:r>
      <w:r w:rsidRPr="00F03B47">
        <w:rPr>
          <w:sz w:val="32"/>
          <w:szCs w:val="32"/>
        </w:rPr>
        <w:softHyphen/>
        <w:t>лин, їх морфологічні та фізико-хімічні особливості: форма (плоди, лист</w:t>
      </w:r>
      <w:r w:rsidRPr="00F03B47">
        <w:rPr>
          <w:sz w:val="32"/>
          <w:szCs w:val="32"/>
        </w:rPr>
        <w:softHyphen/>
        <w:t>ки) та стан поверхні (гладка, шорстка, опушена, вкрита волосками, з високим вмістом олій). Плоди, що мають пористу чи вкриту пухом по</w:t>
      </w:r>
      <w:r w:rsidRPr="00F03B47">
        <w:rPr>
          <w:sz w:val="32"/>
          <w:szCs w:val="32"/>
        </w:rPr>
        <w:softHyphen/>
        <w:t xml:space="preserve">верхню (цитрусові, персики та ін.), більше затримують на собі пестициди та продукти їх трансформації; 3) умови застосування пестицидів, перш за все препаративна форма (олійні емульсії чи водні концентрати, порошки, аерозолі, гранули тощо). Олійні емульсії та розчини, як правило, довше утримуються на рослинах, а гранульовані форми довше зберігаються у </w:t>
      </w:r>
      <w:proofErr w:type="spellStart"/>
      <w:r w:rsidRPr="00F03B47">
        <w:rPr>
          <w:sz w:val="32"/>
          <w:szCs w:val="32"/>
        </w:rPr>
        <w:t>грунті</w:t>
      </w:r>
      <w:proofErr w:type="spellEnd"/>
      <w:r w:rsidRPr="00F03B47">
        <w:rPr>
          <w:sz w:val="32"/>
          <w:szCs w:val="32"/>
        </w:rPr>
        <w:t>. Пряма залежність існує між нормою внесення пестициду, концен</w:t>
      </w:r>
      <w:r w:rsidRPr="00F03B47">
        <w:rPr>
          <w:sz w:val="32"/>
          <w:szCs w:val="32"/>
        </w:rPr>
        <w:softHyphen/>
        <w:t>трацією робочого розчину, кратністю обробок та накопиченням пестици</w:t>
      </w:r>
      <w:r w:rsidRPr="00F03B47">
        <w:rPr>
          <w:sz w:val="32"/>
          <w:szCs w:val="32"/>
        </w:rPr>
        <w:softHyphen/>
        <w:t xml:space="preserve">ду овочевими та фруктовими культурами; 4) </w:t>
      </w:r>
      <w:proofErr w:type="spellStart"/>
      <w:r w:rsidRPr="00F03B47">
        <w:rPr>
          <w:sz w:val="32"/>
          <w:szCs w:val="32"/>
        </w:rPr>
        <w:t>грунтово</w:t>
      </w:r>
      <w:proofErr w:type="spellEnd"/>
      <w:r w:rsidRPr="00F03B47">
        <w:rPr>
          <w:sz w:val="32"/>
          <w:szCs w:val="32"/>
        </w:rPr>
        <w:t xml:space="preserve">-кліматичні умови (температура навколишнього середовища, вологість, кількість опадів) впливають на залишковий рівень пестицидів і тривалість їх зберігання на рослинах, у </w:t>
      </w:r>
      <w:proofErr w:type="spellStart"/>
      <w:r w:rsidRPr="00F03B47">
        <w:rPr>
          <w:sz w:val="32"/>
          <w:szCs w:val="32"/>
        </w:rPr>
        <w:t>грунті</w:t>
      </w:r>
      <w:proofErr w:type="spellEnd"/>
      <w:r w:rsidRPr="00F03B47">
        <w:rPr>
          <w:sz w:val="32"/>
          <w:szCs w:val="32"/>
        </w:rPr>
        <w:t xml:space="preserve">, процеси міграції та </w:t>
      </w:r>
      <w:proofErr w:type="spellStart"/>
      <w:r w:rsidRPr="00F03B47">
        <w:rPr>
          <w:sz w:val="32"/>
          <w:szCs w:val="32"/>
        </w:rPr>
        <w:t>транслокації</w:t>
      </w:r>
      <w:proofErr w:type="spellEnd"/>
      <w:r w:rsidRPr="00F03B47">
        <w:rPr>
          <w:sz w:val="32"/>
          <w:szCs w:val="32"/>
        </w:rPr>
        <w:t>. Дослідженнями до-г ведено, що в засуху забрудненість овочів і фруктів пестицидами значно І вища, ніж у дощовий період. Таким чином, певна частина продуктів ви</w:t>
      </w:r>
      <w:r w:rsidRPr="00F03B47">
        <w:rPr>
          <w:sz w:val="32"/>
          <w:szCs w:val="32"/>
        </w:rPr>
        <w:softHyphen/>
        <w:t>ростає нестандартною за цим показником, тобто умовно придатною для споживання, і, враховуючи особливість пестициду і продукту, необхідно визначити умови його придатності. У разі перевищення вмісту пестици</w:t>
      </w:r>
      <w:r w:rsidRPr="00F03B47">
        <w:rPr>
          <w:sz w:val="32"/>
          <w:szCs w:val="32"/>
        </w:rPr>
        <w:softHyphen/>
        <w:t xml:space="preserve">ду у продукті можливе застосування технологічних </w:t>
      </w:r>
      <w:r w:rsidRPr="00F03B47">
        <w:rPr>
          <w:sz w:val="32"/>
          <w:szCs w:val="32"/>
        </w:rPr>
        <w:lastRenderedPageBreak/>
        <w:t>засобів та прийомів, які могли б значно зменшити або й зовсім звільнити продукцію від за</w:t>
      </w:r>
      <w:r w:rsidRPr="00F03B47">
        <w:rPr>
          <w:sz w:val="32"/>
          <w:szCs w:val="32"/>
        </w:rPr>
        <w:softHyphen/>
        <w:t xml:space="preserve">лишків пестицидів (табл. 39). Аналіз численних наукових досліджень свідчить, що існують пестициди, на які важко вплинути стандартними методами обробки (деякі синтетичні </w:t>
      </w:r>
      <w:proofErr w:type="spellStart"/>
      <w:r w:rsidRPr="00F03B47">
        <w:rPr>
          <w:sz w:val="32"/>
          <w:szCs w:val="32"/>
        </w:rPr>
        <w:t>піретроїди</w:t>
      </w:r>
      <w:proofErr w:type="spellEnd"/>
      <w:r w:rsidRPr="00F03B47">
        <w:rPr>
          <w:sz w:val="32"/>
          <w:szCs w:val="32"/>
        </w:rPr>
        <w:t>), тому контроль за їх за</w:t>
      </w:r>
      <w:r w:rsidRPr="00F03B47">
        <w:rPr>
          <w:sz w:val="32"/>
          <w:szCs w:val="32"/>
        </w:rPr>
        <w:softHyphen/>
        <w:t>стосуванням має буй особливо суворим. Привертає увагу ще така важ</w:t>
      </w:r>
      <w:r w:rsidRPr="00F03B47">
        <w:rPr>
          <w:sz w:val="32"/>
          <w:szCs w:val="32"/>
        </w:rPr>
        <w:softHyphen/>
        <w:t>лива обставина — у процесі висушування плодів концентрації деяких пестицидів (</w:t>
      </w:r>
      <w:proofErr w:type="spellStart"/>
      <w:r w:rsidRPr="00F03B47">
        <w:rPr>
          <w:sz w:val="32"/>
          <w:szCs w:val="32"/>
        </w:rPr>
        <w:t>тіо</w:t>
      </w:r>
      <w:proofErr w:type="spellEnd"/>
      <w:r w:rsidRPr="00F03B47">
        <w:rPr>
          <w:sz w:val="32"/>
          <w:szCs w:val="32"/>
        </w:rPr>
        <w:t xml:space="preserve">- та </w:t>
      </w:r>
      <w:proofErr w:type="spellStart"/>
      <w:r w:rsidRPr="00F03B47">
        <w:rPr>
          <w:sz w:val="32"/>
          <w:szCs w:val="32"/>
        </w:rPr>
        <w:t>дитіокарбаматів</w:t>
      </w:r>
      <w:proofErr w:type="spellEnd"/>
      <w:r w:rsidRPr="00F03B47">
        <w:rPr>
          <w:sz w:val="32"/>
          <w:szCs w:val="32"/>
        </w:rPr>
        <w:t xml:space="preserve">, синтетичних </w:t>
      </w:r>
      <w:proofErr w:type="spellStart"/>
      <w:r w:rsidRPr="00F03B47">
        <w:rPr>
          <w:sz w:val="32"/>
          <w:szCs w:val="32"/>
        </w:rPr>
        <w:t>піретроїдів</w:t>
      </w:r>
      <w:proofErr w:type="spellEnd"/>
      <w:r w:rsidRPr="00F03B47">
        <w:rPr>
          <w:sz w:val="32"/>
          <w:szCs w:val="32"/>
        </w:rPr>
        <w:t>) у них під</w:t>
      </w:r>
      <w:r w:rsidRPr="00F03B47">
        <w:rPr>
          <w:sz w:val="32"/>
          <w:szCs w:val="32"/>
        </w:rPr>
        <w:softHyphen/>
        <w:t>вищуються, тому мають бути особливі вимоги до якості сировини, яку використовують для виробництва сушених овочів, фруктів, ягід.</w:t>
      </w:r>
    </w:p>
    <w:p w:rsidR="009F0C3E" w:rsidRPr="00F03B47" w:rsidRDefault="009F0C3E" w:rsidP="00F03B47">
      <w:pPr>
        <w:ind w:right="-2716" w:firstLine="0"/>
        <w:rPr>
          <w:sz w:val="32"/>
          <w:szCs w:val="32"/>
        </w:rPr>
        <w:sectPr w:rsidR="009F0C3E" w:rsidRPr="00F03B47">
          <w:pgSz w:w="11900" w:h="16820"/>
          <w:pgMar w:top="1440" w:right="3760" w:bottom="720" w:left="1440" w:header="720" w:footer="720" w:gutter="0"/>
          <w:cols w:space="60"/>
          <w:noEndnote/>
        </w:sectPr>
      </w:pPr>
    </w:p>
    <w:p w:rsidR="009F0C3E" w:rsidRPr="00F03B47" w:rsidRDefault="009F0C3E" w:rsidP="00F03B47">
      <w:pPr>
        <w:spacing w:before="60"/>
        <w:ind w:right="-2716"/>
        <w:rPr>
          <w:sz w:val="32"/>
          <w:szCs w:val="32"/>
        </w:rPr>
      </w:pPr>
      <w:r w:rsidRPr="00F03B47">
        <w:rPr>
          <w:i/>
          <w:iCs/>
          <w:sz w:val="32"/>
          <w:szCs w:val="32"/>
        </w:rPr>
        <w:lastRenderedPageBreak/>
        <w:t>Нітрати.</w:t>
      </w:r>
      <w:r w:rsidRPr="00F03B47">
        <w:rPr>
          <w:sz w:val="32"/>
          <w:szCs w:val="32"/>
        </w:rPr>
        <w:t xml:space="preserve"> Важливою гігієнічною проблемою є накопичення в овочах і фруктах нітратів та інших </w:t>
      </w:r>
      <w:proofErr w:type="spellStart"/>
      <w:r w:rsidRPr="00F03B47">
        <w:rPr>
          <w:sz w:val="32"/>
          <w:szCs w:val="32"/>
        </w:rPr>
        <w:t>азотвмісних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>. Дослідженнями доведе</w:t>
      </w:r>
      <w:r w:rsidRPr="00F03B47">
        <w:rPr>
          <w:sz w:val="32"/>
          <w:szCs w:val="32"/>
        </w:rPr>
        <w:softHyphen/>
        <w:t xml:space="preserve">но, що саме овочі і фрукти є основним харчовим джерелом нітратів — 70—80% нітратів харчових продуктів надходить з овочами, 5—10% з фруктами, ягодами і молочними продуктами. Безпосереднім джерелом нітратів для рослин є азотні добрива, крім того, залишки цих речовин знаходяться у ґрунтових водах та водоймищах, які використовують для зрошення і поливу. Рівень накопичення нітратів в овочах коливається в широких межах і залежить від виду, сорту, умов вирощування рослин, дози внесення азотних добрив, фізико-хімічних властивостей </w:t>
      </w:r>
      <w:proofErr w:type="spellStart"/>
      <w:r w:rsidRPr="00F03B47">
        <w:rPr>
          <w:sz w:val="32"/>
          <w:szCs w:val="32"/>
        </w:rPr>
        <w:t>грунту</w:t>
      </w:r>
      <w:proofErr w:type="spellEnd"/>
      <w:r w:rsidRPr="00F03B47">
        <w:rPr>
          <w:sz w:val="32"/>
          <w:szCs w:val="32"/>
        </w:rPr>
        <w:t xml:space="preserve">, погодно-кліматичних умов, зрошення, використання пестицидів, але найзначнішим чинником є збільшення вмісту нітратів в </w:t>
      </w:r>
      <w:proofErr w:type="spellStart"/>
      <w:r w:rsidRPr="00F03B47">
        <w:rPr>
          <w:sz w:val="32"/>
          <w:szCs w:val="32"/>
        </w:rPr>
        <w:t>грунті</w:t>
      </w:r>
      <w:proofErr w:type="spellEnd"/>
      <w:r w:rsidRPr="00F03B47">
        <w:rPr>
          <w:sz w:val="32"/>
          <w:szCs w:val="32"/>
        </w:rPr>
        <w:t xml:space="preserve"> унаслідок унесення азотних добрив чи нітрифікації органічних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 xml:space="preserve">. Овочевим культурам властиве селективне накопичення нітратів, найактивніші в цьому буряки, морква, картопля, капуста, тому їх розглядають як основні джерела нітратів у харчовому раціоні. Крім того, високий вміст нітратів у чорній редьці, редисі, листовому салаті, шпинаті, щавлі, </w:t>
      </w:r>
      <w:proofErr w:type="spellStart"/>
      <w:r w:rsidRPr="00F03B47">
        <w:rPr>
          <w:sz w:val="32"/>
          <w:szCs w:val="32"/>
        </w:rPr>
        <w:t>ревені</w:t>
      </w:r>
      <w:proofErr w:type="spellEnd"/>
      <w:r w:rsidRPr="00F03B47">
        <w:rPr>
          <w:sz w:val="32"/>
          <w:szCs w:val="32"/>
        </w:rPr>
        <w:t xml:space="preserve">, селері, кропі, зелені петрушки. Гігієнічна служба та </w:t>
      </w:r>
      <w:proofErr w:type="spellStart"/>
      <w:r w:rsidRPr="00F03B47">
        <w:rPr>
          <w:sz w:val="32"/>
          <w:szCs w:val="32"/>
        </w:rPr>
        <w:t>агрохімлабораторії</w:t>
      </w:r>
      <w:proofErr w:type="spellEnd"/>
      <w:r w:rsidRPr="00F03B47">
        <w:rPr>
          <w:sz w:val="32"/>
          <w:szCs w:val="32"/>
        </w:rPr>
        <w:t xml:space="preserve"> контро</w:t>
      </w:r>
      <w:r w:rsidRPr="00F03B47">
        <w:rPr>
          <w:sz w:val="32"/>
          <w:szCs w:val="32"/>
        </w:rPr>
        <w:softHyphen/>
        <w:t>люють вміст нітратів у кожній партії продукції, спираючись на методич</w:t>
      </w:r>
      <w:r w:rsidRPr="00F03B47">
        <w:rPr>
          <w:sz w:val="32"/>
          <w:szCs w:val="32"/>
        </w:rPr>
        <w:softHyphen/>
        <w:t>ні вказівки «Організація роботи санітарно-епідемічних закладів Мініс</w:t>
      </w:r>
      <w:r w:rsidRPr="00F03B47">
        <w:rPr>
          <w:sz w:val="32"/>
          <w:szCs w:val="32"/>
        </w:rPr>
        <w:softHyphen/>
        <w:t xml:space="preserve">терства охорони здоров'я України по проведенню гігієнічного контролю харчових продуктів на вміст нітратів», затверджені у 1988 </w:t>
      </w:r>
      <w:r w:rsidRPr="00F03B47">
        <w:rPr>
          <w:sz w:val="32"/>
          <w:szCs w:val="32"/>
          <w:lang w:val="en-US"/>
        </w:rPr>
        <w:t>p</w:t>
      </w:r>
      <w:r w:rsidRPr="00F03B47">
        <w:rPr>
          <w:sz w:val="32"/>
          <w:szCs w:val="32"/>
        </w:rPr>
        <w:t>., а також методичні вказівки «Допустимий вміст нітратів в окремих харчових про</w:t>
      </w:r>
      <w:r w:rsidRPr="00F03B47">
        <w:rPr>
          <w:sz w:val="32"/>
          <w:szCs w:val="32"/>
        </w:rPr>
        <w:softHyphen/>
        <w:t xml:space="preserve">дуктах для населення України» від 1988 </w:t>
      </w:r>
      <w:r w:rsidRPr="00F03B47">
        <w:rPr>
          <w:sz w:val="32"/>
          <w:szCs w:val="32"/>
          <w:lang w:val="en-US"/>
        </w:rPr>
        <w:t>p</w:t>
      </w:r>
      <w:r w:rsidRPr="00F03B47">
        <w:rPr>
          <w:sz w:val="32"/>
          <w:szCs w:val="32"/>
        </w:rPr>
        <w:t>.</w:t>
      </w:r>
    </w:p>
    <w:p w:rsidR="009F0C3E" w:rsidRPr="00F03B47" w:rsidRDefault="009F0C3E" w:rsidP="00F03B47">
      <w:pPr>
        <w:ind w:right="-2716"/>
        <w:rPr>
          <w:sz w:val="32"/>
          <w:szCs w:val="32"/>
        </w:rPr>
      </w:pPr>
      <w:proofErr w:type="spellStart"/>
      <w:r w:rsidRPr="00F03B47">
        <w:rPr>
          <w:sz w:val="32"/>
          <w:szCs w:val="32"/>
        </w:rPr>
        <w:t>Допусіимий</w:t>
      </w:r>
      <w:proofErr w:type="spellEnd"/>
      <w:r w:rsidRPr="00F03B47">
        <w:rPr>
          <w:sz w:val="32"/>
          <w:szCs w:val="32"/>
        </w:rPr>
        <w:t xml:space="preserve"> вміст нітратів у 23 рослинних культурах відкритого (не-захищеного) </w:t>
      </w:r>
      <w:proofErr w:type="spellStart"/>
      <w:r w:rsidRPr="00F03B47">
        <w:rPr>
          <w:sz w:val="32"/>
          <w:szCs w:val="32"/>
        </w:rPr>
        <w:t>грунту</w:t>
      </w:r>
      <w:proofErr w:type="spellEnd"/>
      <w:r w:rsidRPr="00F03B47">
        <w:rPr>
          <w:sz w:val="32"/>
          <w:szCs w:val="32"/>
        </w:rPr>
        <w:t xml:space="preserve"> (мг/кг сирого продукту) наведено нижче.</w:t>
      </w:r>
    </w:p>
    <w:p w:rsidR="009F0C3E" w:rsidRPr="00F03B47" w:rsidRDefault="009F0C3E" w:rsidP="00F03B47">
      <w:pPr>
        <w:spacing w:before="40"/>
        <w:ind w:right="-2716"/>
        <w:rPr>
          <w:sz w:val="32"/>
          <w:szCs w:val="32"/>
        </w:rPr>
      </w:pPr>
      <w:r w:rsidRPr="00F03B47">
        <w:rPr>
          <w:sz w:val="32"/>
          <w:szCs w:val="32"/>
        </w:rPr>
        <w:t xml:space="preserve">Овочі, які вирощують у закритому </w:t>
      </w:r>
      <w:proofErr w:type="spellStart"/>
      <w:r w:rsidRPr="00F03B47">
        <w:rPr>
          <w:sz w:val="32"/>
          <w:szCs w:val="32"/>
        </w:rPr>
        <w:t>грунті</w:t>
      </w:r>
      <w:proofErr w:type="spellEnd"/>
      <w:r w:rsidRPr="00F03B47">
        <w:rPr>
          <w:sz w:val="32"/>
          <w:szCs w:val="32"/>
        </w:rPr>
        <w:t xml:space="preserve"> (парниках, теплицях), міс</w:t>
      </w:r>
      <w:r w:rsidRPr="00F03B47">
        <w:rPr>
          <w:sz w:val="32"/>
          <w:szCs w:val="32"/>
        </w:rPr>
        <w:softHyphen/>
        <w:t>тять більше нітратів.</w:t>
      </w:r>
    </w:p>
    <w:p w:rsidR="009F0C3E" w:rsidRPr="00F03B47" w:rsidRDefault="009F0C3E" w:rsidP="00F03B47">
      <w:pPr>
        <w:ind w:right="-2716"/>
        <w:rPr>
          <w:sz w:val="32"/>
          <w:szCs w:val="32"/>
        </w:rPr>
      </w:pPr>
      <w:r w:rsidRPr="00F03B47">
        <w:rPr>
          <w:sz w:val="32"/>
          <w:szCs w:val="32"/>
        </w:rPr>
        <w:t>Численними дослідженнями доведено, що нітрати можуть перетво</w:t>
      </w:r>
      <w:r w:rsidRPr="00F03B47">
        <w:rPr>
          <w:sz w:val="32"/>
          <w:szCs w:val="32"/>
        </w:rPr>
        <w:softHyphen/>
        <w:t xml:space="preserve">рюватись у значно </w:t>
      </w:r>
      <w:proofErr w:type="spellStart"/>
      <w:r w:rsidRPr="00F03B47">
        <w:rPr>
          <w:sz w:val="32"/>
          <w:szCs w:val="32"/>
        </w:rPr>
        <w:t>токсичніші</w:t>
      </w:r>
      <w:proofErr w:type="spellEnd"/>
      <w:r w:rsidRPr="00F03B47">
        <w:rPr>
          <w:sz w:val="32"/>
          <w:szCs w:val="32"/>
        </w:rPr>
        <w:t xml:space="preserve"> сполуки — нітрити. Це обумовлено жит</w:t>
      </w:r>
      <w:r w:rsidRPr="00F03B47">
        <w:rPr>
          <w:sz w:val="32"/>
          <w:szCs w:val="32"/>
        </w:rPr>
        <w:softHyphen/>
        <w:t xml:space="preserve">тєдіяльністю бактерій під час зберігання, транспортування, переробки овочів та фруктів, приготування та зберігання страв. Описані випадки отруєння дітей соком моркви домашнього приготування, який зберігався в холодильнику </w:t>
      </w:r>
      <w:r w:rsidRPr="00F03B47">
        <w:rPr>
          <w:i/>
          <w:iCs/>
          <w:sz w:val="32"/>
          <w:szCs w:val="32"/>
        </w:rPr>
        <w:t>24—-</w:t>
      </w:r>
      <w:r w:rsidRPr="00F03B47">
        <w:rPr>
          <w:sz w:val="32"/>
          <w:szCs w:val="32"/>
        </w:rPr>
        <w:t>48 год. Це наслідок інтенсивного відновлення нітра</w:t>
      </w:r>
      <w:r w:rsidRPr="00F03B47">
        <w:rPr>
          <w:sz w:val="32"/>
          <w:szCs w:val="32"/>
        </w:rPr>
        <w:softHyphen/>
        <w:t>тів до нітритів, яке відбувається у разі значного обсіменіння соку мікро</w:t>
      </w:r>
      <w:r w:rsidRPr="00F03B47">
        <w:rPr>
          <w:sz w:val="32"/>
          <w:szCs w:val="32"/>
        </w:rPr>
        <w:softHyphen/>
        <w:t xml:space="preserve">організмами — </w:t>
      </w:r>
      <w:r w:rsidRPr="00F03B47">
        <w:rPr>
          <w:sz w:val="32"/>
          <w:szCs w:val="32"/>
        </w:rPr>
        <w:lastRenderedPageBreak/>
        <w:t>10</w:t>
      </w:r>
      <w:r w:rsidRPr="00F03B47">
        <w:rPr>
          <w:sz w:val="32"/>
          <w:szCs w:val="32"/>
          <w:vertAlign w:val="superscript"/>
        </w:rPr>
        <w:t>6</w:t>
      </w:r>
      <w:r w:rsidRPr="00F03B47">
        <w:rPr>
          <w:sz w:val="32"/>
          <w:szCs w:val="32"/>
        </w:rPr>
        <w:t>—10 мікробних клітин.</w:t>
      </w:r>
    </w:p>
    <w:p w:rsidR="009F0C3E" w:rsidRPr="00F03B47" w:rsidRDefault="009F0C3E" w:rsidP="00F03B47">
      <w:pPr>
        <w:ind w:right="-2716"/>
        <w:rPr>
          <w:sz w:val="32"/>
          <w:szCs w:val="32"/>
        </w:rPr>
      </w:pPr>
      <w:r w:rsidRPr="00F03B47">
        <w:rPr>
          <w:sz w:val="32"/>
          <w:szCs w:val="32"/>
        </w:rPr>
        <w:t xml:space="preserve">Проблема </w:t>
      </w:r>
      <w:proofErr w:type="spellStart"/>
      <w:r w:rsidRPr="00F03B47">
        <w:rPr>
          <w:sz w:val="32"/>
          <w:szCs w:val="32"/>
        </w:rPr>
        <w:t>ускладнюється</w:t>
      </w:r>
      <w:proofErr w:type="spellEnd"/>
      <w:r w:rsidRPr="00F03B47">
        <w:rPr>
          <w:sz w:val="32"/>
          <w:szCs w:val="32"/>
        </w:rPr>
        <w:t xml:space="preserve"> тим, що </w:t>
      </w:r>
      <w:proofErr w:type="spellStart"/>
      <w:r w:rsidRPr="00F03B47">
        <w:rPr>
          <w:sz w:val="32"/>
          <w:szCs w:val="32"/>
        </w:rPr>
        <w:t>відновлюючі</w:t>
      </w:r>
      <w:proofErr w:type="spellEnd"/>
      <w:r w:rsidRPr="00F03B47">
        <w:rPr>
          <w:sz w:val="32"/>
          <w:szCs w:val="32"/>
        </w:rPr>
        <w:t xml:space="preserve"> властивості мають багато мікроорганізмів — Е. </w:t>
      </w:r>
      <w:r w:rsidRPr="00F03B47">
        <w:rPr>
          <w:sz w:val="32"/>
          <w:szCs w:val="32"/>
          <w:lang w:val="en-US"/>
        </w:rPr>
        <w:t>coli</w:t>
      </w:r>
      <w:r w:rsidRPr="00F03B47">
        <w:rPr>
          <w:sz w:val="32"/>
          <w:szCs w:val="32"/>
        </w:rPr>
        <w:t xml:space="preserve">, </w:t>
      </w:r>
      <w:r w:rsidRPr="00F03B47">
        <w:rPr>
          <w:sz w:val="32"/>
          <w:szCs w:val="32"/>
          <w:lang w:val="en-US"/>
        </w:rPr>
        <w:t>Ps</w:t>
      </w:r>
      <w:r w:rsidRPr="00F03B47">
        <w:rPr>
          <w:sz w:val="32"/>
          <w:szCs w:val="32"/>
        </w:rPr>
        <w:t xml:space="preserve">. </w:t>
      </w:r>
      <w:proofErr w:type="spellStart"/>
      <w:r w:rsidRPr="00F03B47">
        <w:rPr>
          <w:sz w:val="32"/>
          <w:szCs w:val="32"/>
          <w:lang w:val="en-US"/>
        </w:rPr>
        <w:t>fluorescens</w:t>
      </w:r>
      <w:proofErr w:type="spellEnd"/>
      <w:r w:rsidRPr="00F03B47">
        <w:rPr>
          <w:sz w:val="32"/>
          <w:szCs w:val="32"/>
        </w:rPr>
        <w:t>, деякі види стрептококів,</w:t>
      </w:r>
    </w:p>
    <w:p w:rsidR="009F0C3E" w:rsidRPr="00F03B47" w:rsidRDefault="009F0C3E" w:rsidP="00F03B47">
      <w:pPr>
        <w:ind w:right="-2716" w:firstLine="0"/>
        <w:jc w:val="left"/>
        <w:rPr>
          <w:sz w:val="32"/>
          <w:szCs w:val="32"/>
        </w:rPr>
      </w:pPr>
      <w:r w:rsidRPr="00F03B47">
        <w:rPr>
          <w:sz w:val="32"/>
          <w:szCs w:val="32"/>
        </w:rPr>
        <w:t xml:space="preserve">В. </w:t>
      </w:r>
      <w:r w:rsidRPr="00F03B47">
        <w:rPr>
          <w:sz w:val="32"/>
          <w:szCs w:val="32"/>
          <w:lang w:val="en-US"/>
        </w:rPr>
        <w:t>subtilis</w:t>
      </w:r>
      <w:r w:rsidRPr="00F03B47">
        <w:rPr>
          <w:sz w:val="32"/>
          <w:szCs w:val="32"/>
        </w:rPr>
        <w:t xml:space="preserve"> та ін.</w:t>
      </w:r>
    </w:p>
    <w:p w:rsidR="009F0C3E" w:rsidRPr="00F03B47" w:rsidRDefault="009F0C3E" w:rsidP="00F03B47">
      <w:pPr>
        <w:ind w:left="40" w:right="-2716" w:firstLine="360"/>
        <w:rPr>
          <w:sz w:val="32"/>
          <w:szCs w:val="32"/>
        </w:rPr>
      </w:pPr>
      <w:r w:rsidRPr="00F03B47">
        <w:rPr>
          <w:sz w:val="32"/>
          <w:szCs w:val="32"/>
        </w:rPr>
        <w:t xml:space="preserve">Процеси кулінарної обробки впливають на вміст </w:t>
      </w:r>
      <w:proofErr w:type="spellStart"/>
      <w:r w:rsidRPr="00F03B47">
        <w:rPr>
          <w:sz w:val="32"/>
          <w:szCs w:val="32"/>
        </w:rPr>
        <w:t>нітрозосполук</w:t>
      </w:r>
      <w:proofErr w:type="spellEnd"/>
      <w:r w:rsidRPr="00F03B47">
        <w:rPr>
          <w:sz w:val="32"/>
          <w:szCs w:val="32"/>
        </w:rPr>
        <w:t>. Очи</w:t>
      </w:r>
      <w:r w:rsidRPr="00F03B47">
        <w:rPr>
          <w:sz w:val="32"/>
          <w:szCs w:val="32"/>
        </w:rPr>
        <w:softHyphen/>
        <w:t>стка, миття та вимочування овочів і фруктів зменшують вміст нітратів на 5—15%. Температура зберігання чищених овочів також впливає: за умов кімнатної температури концентрація нітратів у продуктах підвищується, а у холодильнику — не змінюється. Під час відварювання овочів до 80% нітратів і нітритів переходить у відвар (з картоплі — 80%, капусти — 60—70%, моркви — 40---60%, буряків — 90— 40%), а під час бланшу</w:t>
      </w:r>
      <w:r w:rsidRPr="00F03B47">
        <w:rPr>
          <w:sz w:val="32"/>
          <w:szCs w:val="32"/>
        </w:rPr>
        <w:softHyphen/>
        <w:t xml:space="preserve">вання гарячою водою втрачається 10—50% нітратів. Крім того, термічна обробка </w:t>
      </w:r>
      <w:proofErr w:type="spellStart"/>
      <w:r w:rsidRPr="00F03B47">
        <w:rPr>
          <w:sz w:val="32"/>
          <w:szCs w:val="32"/>
        </w:rPr>
        <w:t>інактивує</w:t>
      </w:r>
      <w:proofErr w:type="spellEnd"/>
      <w:r w:rsidRPr="00F03B47">
        <w:rPr>
          <w:sz w:val="32"/>
          <w:szCs w:val="32"/>
        </w:rPr>
        <w:t xml:space="preserve"> ферменти і припиняє відновлення нітратів і утворення нітритів. Це свідчить про те, що застосування раціональних способів ку</w:t>
      </w:r>
      <w:r w:rsidRPr="00F03B47">
        <w:rPr>
          <w:sz w:val="32"/>
          <w:szCs w:val="32"/>
        </w:rPr>
        <w:softHyphen/>
        <w:t>лінарної обробки може значно зменшити вміст нітратів і нітритів в ово</w:t>
      </w:r>
      <w:r w:rsidRPr="00F03B47">
        <w:rPr>
          <w:sz w:val="32"/>
          <w:szCs w:val="32"/>
        </w:rPr>
        <w:softHyphen/>
        <w:t>чах, фруктах та продуктах їх переробки.</w:t>
      </w:r>
    </w:p>
    <w:p w:rsidR="009F0C3E" w:rsidRPr="00F03B47" w:rsidRDefault="009F0C3E" w:rsidP="00F03B47">
      <w:pPr>
        <w:ind w:left="40" w:right="-2716" w:firstLine="360"/>
        <w:rPr>
          <w:sz w:val="32"/>
          <w:szCs w:val="32"/>
        </w:rPr>
      </w:pPr>
      <w:r w:rsidRPr="00F03B47">
        <w:rPr>
          <w:sz w:val="32"/>
          <w:szCs w:val="32"/>
        </w:rPr>
        <w:t>Нітрити, а також вторинні і третинні аміни є безпосередніми попере</w:t>
      </w:r>
      <w:r w:rsidRPr="00F03B47">
        <w:rPr>
          <w:sz w:val="32"/>
          <w:szCs w:val="32"/>
        </w:rPr>
        <w:softHyphen/>
        <w:t xml:space="preserve">дниками токсичних і канцерогенних </w:t>
      </w:r>
      <w:proofErr w:type="spellStart"/>
      <w:r w:rsidRPr="00F03B47">
        <w:rPr>
          <w:sz w:val="32"/>
          <w:szCs w:val="32"/>
        </w:rPr>
        <w:t>нітрозосполук</w:t>
      </w:r>
      <w:proofErr w:type="spellEnd"/>
      <w:r w:rsidRPr="00F03B47">
        <w:rPr>
          <w:sz w:val="32"/>
          <w:szCs w:val="32"/>
        </w:rPr>
        <w:t xml:space="preserve"> — </w:t>
      </w:r>
      <w:proofErr w:type="spellStart"/>
      <w:r w:rsidRPr="00F03B47">
        <w:rPr>
          <w:sz w:val="32"/>
          <w:szCs w:val="32"/>
        </w:rPr>
        <w:t>нітрозамінів</w:t>
      </w:r>
      <w:proofErr w:type="spellEnd"/>
      <w:r w:rsidRPr="00F03B47">
        <w:rPr>
          <w:sz w:val="32"/>
          <w:szCs w:val="32"/>
        </w:rPr>
        <w:t xml:space="preserve"> та </w:t>
      </w:r>
      <w:proofErr w:type="spellStart"/>
      <w:r w:rsidRPr="00F03B47">
        <w:rPr>
          <w:sz w:val="32"/>
          <w:szCs w:val="32"/>
        </w:rPr>
        <w:t>нітрозамідів</w:t>
      </w:r>
      <w:proofErr w:type="spellEnd"/>
      <w:r w:rsidRPr="00F03B47">
        <w:rPr>
          <w:sz w:val="32"/>
          <w:szCs w:val="32"/>
        </w:rPr>
        <w:t>, які утворюються під час тривалого зберігання, варіння, смаження, копчення, соління та інших способів обробки.</w:t>
      </w:r>
    </w:p>
    <w:p w:rsidR="009F0C3E" w:rsidRPr="00F03B47" w:rsidRDefault="009F0C3E" w:rsidP="00F03B47">
      <w:pPr>
        <w:ind w:left="40" w:right="-2716" w:firstLine="360"/>
        <w:rPr>
          <w:sz w:val="32"/>
          <w:szCs w:val="32"/>
        </w:rPr>
      </w:pPr>
      <w:r w:rsidRPr="00F03B47">
        <w:rPr>
          <w:sz w:val="32"/>
          <w:szCs w:val="32"/>
        </w:rPr>
        <w:t>Численні дослідження свідчать про те, що чим інтенсивніша термо</w:t>
      </w:r>
      <w:r w:rsidRPr="00F03B47">
        <w:rPr>
          <w:sz w:val="32"/>
          <w:szCs w:val="32"/>
        </w:rPr>
        <w:softHyphen/>
        <w:t xml:space="preserve">обробка, довші терміни зберігання в неконтрольованих умовах, тим більші можливості утворення в овочах </w:t>
      </w:r>
      <w:proofErr w:type="spellStart"/>
      <w:r w:rsidRPr="00F03B47">
        <w:rPr>
          <w:sz w:val="32"/>
          <w:szCs w:val="32"/>
        </w:rPr>
        <w:t>нітрозосполук</w:t>
      </w:r>
      <w:proofErr w:type="spellEnd"/>
      <w:r w:rsidRPr="00F03B47">
        <w:rPr>
          <w:sz w:val="32"/>
          <w:szCs w:val="32"/>
        </w:rPr>
        <w:t xml:space="preserve">. Як приклад можна навести вміст </w:t>
      </w:r>
      <w:proofErr w:type="spellStart"/>
      <w:r w:rsidRPr="00F03B47">
        <w:rPr>
          <w:sz w:val="32"/>
          <w:szCs w:val="32"/>
        </w:rPr>
        <w:t>нітрозосполук</w:t>
      </w:r>
      <w:proofErr w:type="spellEnd"/>
      <w:r w:rsidRPr="00F03B47">
        <w:rPr>
          <w:sz w:val="32"/>
          <w:szCs w:val="32"/>
        </w:rPr>
        <w:t xml:space="preserve"> у буряках: у свіжих — 1,5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>/кг, після збе</w:t>
      </w:r>
      <w:r w:rsidRPr="00F03B47">
        <w:rPr>
          <w:sz w:val="32"/>
          <w:szCs w:val="32"/>
        </w:rPr>
        <w:softHyphen/>
        <w:t xml:space="preserve">рігання — 5,9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>/кг.</w:t>
      </w:r>
    </w:p>
    <w:p w:rsidR="009F0C3E" w:rsidRPr="00F03B47" w:rsidRDefault="009F0C3E" w:rsidP="00F03B47">
      <w:pPr>
        <w:ind w:left="200" w:right="-2716" w:firstLine="360"/>
        <w:rPr>
          <w:sz w:val="32"/>
          <w:szCs w:val="32"/>
        </w:rPr>
      </w:pPr>
      <w:r w:rsidRPr="00F03B47">
        <w:rPr>
          <w:sz w:val="32"/>
          <w:szCs w:val="32"/>
        </w:rPr>
        <w:t xml:space="preserve">Овочі і фрукти можуть накопичувати з навколишнього середовища </w:t>
      </w:r>
      <w:r w:rsidRPr="00F03B47">
        <w:rPr>
          <w:i/>
          <w:iCs/>
          <w:sz w:val="32"/>
          <w:szCs w:val="32"/>
        </w:rPr>
        <w:t>радіоактивні речовини.</w:t>
      </w:r>
      <w:r w:rsidRPr="00F03B47">
        <w:rPr>
          <w:sz w:val="32"/>
          <w:szCs w:val="32"/>
        </w:rPr>
        <w:t xml:space="preserve"> Нерозчинні радіонукліди забруднюють рослини тільки з поверхні, а розчинні надходять через кореневу систему, стебла, листки, плоди. Високий вміст стронцію-90 і цезію-137 в ароматичній та листовій зелені (кріп, петрушка, селера, щавель), а також грибах. Вміст радіоактивних </w:t>
      </w:r>
      <w:proofErr w:type="spellStart"/>
      <w:r w:rsidRPr="00F03B47">
        <w:rPr>
          <w:sz w:val="32"/>
          <w:szCs w:val="32"/>
        </w:rPr>
        <w:t>сполук</w:t>
      </w:r>
      <w:proofErr w:type="spellEnd"/>
      <w:r w:rsidRPr="00F03B47">
        <w:rPr>
          <w:sz w:val="32"/>
          <w:szCs w:val="32"/>
        </w:rPr>
        <w:t xml:space="preserve"> можна значно зменшити кулінарною обробкою. Очистка і миття картоплі та буряка зменшує вміст стронцію-90 на ЗО—</w:t>
      </w:r>
    </w:p>
    <w:p w:rsidR="009F0C3E" w:rsidRPr="00F03B47" w:rsidRDefault="009F0C3E" w:rsidP="00F03B47">
      <w:pPr>
        <w:ind w:right="-2716" w:firstLine="240"/>
        <w:rPr>
          <w:sz w:val="32"/>
          <w:szCs w:val="32"/>
        </w:rPr>
      </w:pPr>
      <w:r w:rsidRPr="00F03B47">
        <w:rPr>
          <w:sz w:val="32"/>
          <w:szCs w:val="32"/>
        </w:rPr>
        <w:t>50%, а відварювання — ще на 20—30%. Детальніше це питання ' розглянуто у главі 55.</w:t>
      </w:r>
    </w:p>
    <w:p w:rsidR="009F0C3E" w:rsidRPr="00F03B47" w:rsidRDefault="009F0C3E" w:rsidP="00F03B47">
      <w:pPr>
        <w:spacing w:before="20"/>
        <w:ind w:left="120" w:right="-2716" w:firstLine="340"/>
        <w:rPr>
          <w:sz w:val="32"/>
          <w:szCs w:val="32"/>
        </w:rPr>
      </w:pPr>
      <w:proofErr w:type="spellStart"/>
      <w:r w:rsidRPr="00F03B47">
        <w:rPr>
          <w:i/>
          <w:iCs/>
          <w:sz w:val="32"/>
          <w:szCs w:val="32"/>
        </w:rPr>
        <w:t>Мікотоксини</w:t>
      </w:r>
      <w:proofErr w:type="spellEnd"/>
      <w:r w:rsidRPr="00F03B47">
        <w:rPr>
          <w:sz w:val="32"/>
          <w:szCs w:val="32"/>
        </w:rPr>
        <w:t xml:space="preserve"> є одним із найнебезпечніших </w:t>
      </w:r>
      <w:proofErr w:type="spellStart"/>
      <w:r w:rsidRPr="00F03B47">
        <w:rPr>
          <w:sz w:val="32"/>
          <w:szCs w:val="32"/>
        </w:rPr>
        <w:t>контамінантів</w:t>
      </w:r>
      <w:proofErr w:type="spellEnd"/>
      <w:r w:rsidRPr="00F03B47">
        <w:rPr>
          <w:sz w:val="32"/>
          <w:szCs w:val="32"/>
        </w:rPr>
        <w:t xml:space="preserve"> </w:t>
      </w:r>
      <w:r w:rsidRPr="00F03B47">
        <w:rPr>
          <w:sz w:val="32"/>
          <w:szCs w:val="32"/>
        </w:rPr>
        <w:lastRenderedPageBreak/>
        <w:t xml:space="preserve">харчових продуктів, до яких прикута увага вчених світу. </w:t>
      </w:r>
      <w:proofErr w:type="spellStart"/>
      <w:r w:rsidRPr="00F03B47">
        <w:rPr>
          <w:sz w:val="32"/>
          <w:szCs w:val="32"/>
        </w:rPr>
        <w:t>Мікотоксини</w:t>
      </w:r>
      <w:proofErr w:type="spellEnd"/>
      <w:r w:rsidRPr="00F03B47">
        <w:rPr>
          <w:sz w:val="32"/>
          <w:szCs w:val="32"/>
        </w:rPr>
        <w:t xml:space="preserve"> — це токси</w:t>
      </w:r>
      <w:r w:rsidRPr="00F03B47">
        <w:rPr>
          <w:sz w:val="32"/>
          <w:szCs w:val="32"/>
        </w:rPr>
        <w:softHyphen/>
        <w:t xml:space="preserve">чні метаболіти </w:t>
      </w:r>
      <w:proofErr w:type="spellStart"/>
      <w:r w:rsidRPr="00F03B47">
        <w:rPr>
          <w:sz w:val="32"/>
          <w:szCs w:val="32"/>
        </w:rPr>
        <w:t>токсигенних</w:t>
      </w:r>
      <w:proofErr w:type="spellEnd"/>
      <w:r w:rsidRPr="00F03B47">
        <w:rPr>
          <w:sz w:val="32"/>
          <w:szCs w:val="32"/>
        </w:rPr>
        <w:t xml:space="preserve"> штамів мікроскопічних грибів. Низка </w:t>
      </w:r>
      <w:proofErr w:type="spellStart"/>
      <w:r w:rsidRPr="00F03B47">
        <w:rPr>
          <w:sz w:val="32"/>
          <w:szCs w:val="32"/>
        </w:rPr>
        <w:t>міко</w:t>
      </w:r>
      <w:proofErr w:type="spellEnd"/>
      <w:r w:rsidRPr="00F03B47">
        <w:rPr>
          <w:sz w:val="32"/>
          <w:szCs w:val="32"/>
        </w:rPr>
        <w:t xml:space="preserve">-токсинів має канцерогенну та </w:t>
      </w:r>
      <w:proofErr w:type="spellStart"/>
      <w:r w:rsidRPr="00F03B47">
        <w:rPr>
          <w:sz w:val="32"/>
          <w:szCs w:val="32"/>
        </w:rPr>
        <w:t>гепатотоксичну</w:t>
      </w:r>
      <w:proofErr w:type="spellEnd"/>
      <w:r w:rsidRPr="00F03B47">
        <w:rPr>
          <w:sz w:val="32"/>
          <w:szCs w:val="32"/>
        </w:rPr>
        <w:t xml:space="preserve"> активність. </w:t>
      </w:r>
      <w:proofErr w:type="spellStart"/>
      <w:r w:rsidRPr="00F03B47">
        <w:rPr>
          <w:sz w:val="32"/>
          <w:szCs w:val="32"/>
        </w:rPr>
        <w:t>Мікоміцети</w:t>
      </w:r>
      <w:proofErr w:type="spellEnd"/>
      <w:r w:rsidRPr="00F03B47">
        <w:rPr>
          <w:sz w:val="32"/>
          <w:szCs w:val="32"/>
        </w:rPr>
        <w:t xml:space="preserve"> значно поширені в природі і потрапляють у рослинні культури із </w:t>
      </w:r>
      <w:proofErr w:type="spellStart"/>
      <w:r w:rsidRPr="00F03B47">
        <w:rPr>
          <w:sz w:val="32"/>
          <w:szCs w:val="32"/>
        </w:rPr>
        <w:t>грунту</w:t>
      </w:r>
      <w:proofErr w:type="spellEnd"/>
      <w:r w:rsidRPr="00F03B47">
        <w:rPr>
          <w:sz w:val="32"/>
          <w:szCs w:val="32"/>
        </w:rPr>
        <w:t xml:space="preserve"> при вирощуванні, збиранні врожаю, транспортуванні, у процесі перероб</w:t>
      </w:r>
      <w:r w:rsidRPr="00F03B47">
        <w:rPr>
          <w:sz w:val="32"/>
          <w:szCs w:val="32"/>
        </w:rPr>
        <w:softHyphen/>
        <w:t xml:space="preserve">ки. Певну роль відіграє ушкодження плодів комахами — </w:t>
      </w:r>
      <w:proofErr w:type="spellStart"/>
      <w:r w:rsidRPr="00F03B47">
        <w:rPr>
          <w:sz w:val="32"/>
          <w:szCs w:val="32"/>
        </w:rPr>
        <w:t>перенощиками</w:t>
      </w:r>
      <w:proofErr w:type="spellEnd"/>
      <w:r w:rsidRPr="00F03B47">
        <w:rPr>
          <w:sz w:val="32"/>
          <w:szCs w:val="32"/>
        </w:rPr>
        <w:t xml:space="preserve"> </w:t>
      </w:r>
      <w:proofErr w:type="spellStart"/>
      <w:r w:rsidRPr="00F03B47">
        <w:rPr>
          <w:sz w:val="32"/>
          <w:szCs w:val="32"/>
        </w:rPr>
        <w:t>аспергіл</w:t>
      </w:r>
      <w:proofErr w:type="spellEnd"/>
      <w:r w:rsidRPr="00F03B47">
        <w:rPr>
          <w:sz w:val="32"/>
          <w:szCs w:val="32"/>
        </w:rPr>
        <w:t xml:space="preserve">. Реальну загрозу становлять високотоксичні </w:t>
      </w:r>
      <w:proofErr w:type="spellStart"/>
      <w:r w:rsidRPr="00F03B47">
        <w:rPr>
          <w:sz w:val="32"/>
          <w:szCs w:val="32"/>
        </w:rPr>
        <w:t>афлатоксини</w:t>
      </w:r>
      <w:proofErr w:type="spellEnd"/>
      <w:r w:rsidRPr="00F03B47">
        <w:rPr>
          <w:sz w:val="32"/>
          <w:szCs w:val="32"/>
        </w:rPr>
        <w:t xml:space="preserve"> (</w:t>
      </w:r>
      <w:r w:rsidRPr="00F03B47">
        <w:rPr>
          <w:sz w:val="32"/>
          <w:szCs w:val="32"/>
          <w:lang w:val="en-US"/>
        </w:rPr>
        <w:t>AT</w:t>
      </w:r>
      <w:r w:rsidRPr="00F03B47">
        <w:rPr>
          <w:sz w:val="32"/>
          <w:szCs w:val="32"/>
        </w:rPr>
        <w:t xml:space="preserve">), продуцентами яких є плісеневі гриби </w:t>
      </w:r>
      <w:r w:rsidRPr="00F03B47">
        <w:rPr>
          <w:sz w:val="32"/>
          <w:szCs w:val="32"/>
          <w:lang w:val="en-US"/>
        </w:rPr>
        <w:t>Asp</w:t>
      </w:r>
      <w:r w:rsidRPr="00F03B47">
        <w:rPr>
          <w:sz w:val="32"/>
          <w:szCs w:val="32"/>
        </w:rPr>
        <w:t xml:space="preserve">. </w:t>
      </w:r>
      <w:proofErr w:type="spellStart"/>
      <w:r w:rsidRPr="00F03B47">
        <w:rPr>
          <w:sz w:val="32"/>
          <w:szCs w:val="32"/>
          <w:lang w:val="en-US"/>
        </w:rPr>
        <w:t>flavus</w:t>
      </w:r>
      <w:proofErr w:type="spellEnd"/>
      <w:r w:rsidRPr="00F03B47">
        <w:rPr>
          <w:sz w:val="32"/>
          <w:szCs w:val="32"/>
        </w:rPr>
        <w:t>.</w:t>
      </w:r>
    </w:p>
    <w:p w:rsidR="009F0C3E" w:rsidRPr="00F03B47" w:rsidRDefault="009F0C3E" w:rsidP="00F03B47">
      <w:pPr>
        <w:ind w:left="160" w:right="-2716" w:firstLine="300"/>
        <w:rPr>
          <w:sz w:val="32"/>
          <w:szCs w:val="32"/>
        </w:rPr>
      </w:pPr>
      <w:r w:rsidRPr="00F03B47">
        <w:rPr>
          <w:sz w:val="32"/>
          <w:szCs w:val="32"/>
        </w:rPr>
        <w:t xml:space="preserve">У свіжих неушкоджених овочах і фруктах </w:t>
      </w:r>
      <w:r w:rsidRPr="00F03B47">
        <w:rPr>
          <w:sz w:val="32"/>
          <w:szCs w:val="32"/>
          <w:lang w:val="en-US"/>
        </w:rPr>
        <w:t>AT</w:t>
      </w:r>
      <w:r w:rsidRPr="00F03B47">
        <w:rPr>
          <w:sz w:val="32"/>
          <w:szCs w:val="32"/>
        </w:rPr>
        <w:t xml:space="preserve"> зустрічаються </w:t>
      </w:r>
      <w:proofErr w:type="spellStart"/>
      <w:r w:rsidRPr="00F03B47">
        <w:rPr>
          <w:sz w:val="32"/>
          <w:szCs w:val="32"/>
        </w:rPr>
        <w:t>рідко</w:t>
      </w:r>
      <w:proofErr w:type="spellEnd"/>
      <w:r w:rsidRPr="00F03B47">
        <w:rPr>
          <w:sz w:val="32"/>
          <w:szCs w:val="32"/>
        </w:rPr>
        <w:t>, але їх багато в некондиційних, вкритих пліснявою овочах і фруктах та продуктах їх переробки — соках, джемах, сухофруктах, мармеладі. Осо</w:t>
      </w:r>
      <w:r w:rsidRPr="00F03B47">
        <w:rPr>
          <w:sz w:val="32"/>
          <w:szCs w:val="32"/>
        </w:rPr>
        <w:softHyphen/>
        <w:t xml:space="preserve">бливому контролю з боку </w:t>
      </w:r>
      <w:proofErr w:type="spellStart"/>
      <w:r w:rsidRPr="00F03B47">
        <w:rPr>
          <w:sz w:val="32"/>
          <w:szCs w:val="32"/>
        </w:rPr>
        <w:t>санепідслужби</w:t>
      </w:r>
      <w:proofErr w:type="spellEnd"/>
      <w:r w:rsidRPr="00F03B47">
        <w:rPr>
          <w:sz w:val="32"/>
          <w:szCs w:val="32"/>
        </w:rPr>
        <w:t xml:space="preserve"> на вміст</w:t>
      </w:r>
      <w:r w:rsidRPr="00F03B47">
        <w:rPr>
          <w:sz w:val="32"/>
          <w:szCs w:val="32"/>
          <w:lang w:val="ru-RU"/>
        </w:rPr>
        <w:t xml:space="preserve"> </w:t>
      </w:r>
      <w:r w:rsidRPr="00F03B47">
        <w:rPr>
          <w:sz w:val="32"/>
          <w:szCs w:val="32"/>
          <w:lang w:val="en-US"/>
        </w:rPr>
        <w:t>AT</w:t>
      </w:r>
      <w:r w:rsidRPr="00F03B47">
        <w:rPr>
          <w:sz w:val="32"/>
          <w:szCs w:val="32"/>
        </w:rPr>
        <w:t xml:space="preserve"> підлягають горіхи, в першу чергу арахіс. Допустимий вміст </w:t>
      </w:r>
      <w:proofErr w:type="spellStart"/>
      <w:r w:rsidRPr="00F03B47">
        <w:rPr>
          <w:sz w:val="32"/>
          <w:szCs w:val="32"/>
        </w:rPr>
        <w:t>афлатоксину</w:t>
      </w:r>
      <w:proofErr w:type="spellEnd"/>
      <w:r w:rsidRPr="00F03B47">
        <w:rPr>
          <w:sz w:val="32"/>
          <w:szCs w:val="32"/>
        </w:rPr>
        <w:t xml:space="preserve"> В і у продуктах — 5 </w:t>
      </w:r>
      <w:proofErr w:type="spellStart"/>
      <w:r w:rsidRPr="00F03B47">
        <w:rPr>
          <w:sz w:val="32"/>
          <w:szCs w:val="32"/>
        </w:rPr>
        <w:t>мкг</w:t>
      </w:r>
      <w:proofErr w:type="spellEnd"/>
      <w:r w:rsidRPr="00F03B47">
        <w:rPr>
          <w:sz w:val="32"/>
          <w:szCs w:val="32"/>
        </w:rPr>
        <w:t xml:space="preserve">/кг маси. У пліснявих яблуках, грушах, кісточкових плодах та соках з них, сухофруктах виявляють також </w:t>
      </w:r>
      <w:proofErr w:type="spellStart"/>
      <w:r w:rsidRPr="00F03B47">
        <w:rPr>
          <w:sz w:val="32"/>
          <w:szCs w:val="32"/>
        </w:rPr>
        <w:t>патулін</w:t>
      </w:r>
      <w:proofErr w:type="spellEnd"/>
      <w:r w:rsidRPr="00F03B47">
        <w:rPr>
          <w:sz w:val="32"/>
          <w:szCs w:val="32"/>
        </w:rPr>
        <w:t xml:space="preserve"> та </w:t>
      </w:r>
      <w:proofErr w:type="spellStart"/>
      <w:r w:rsidRPr="00F03B47">
        <w:rPr>
          <w:sz w:val="32"/>
          <w:szCs w:val="32"/>
        </w:rPr>
        <w:t>пеніцилову</w:t>
      </w:r>
      <w:proofErr w:type="spellEnd"/>
      <w:r w:rsidRPr="00F03B47">
        <w:rPr>
          <w:sz w:val="32"/>
          <w:szCs w:val="32"/>
        </w:rPr>
        <w:t xml:space="preserve"> кислоту, які мають канцерогенну активність. Регламент вмісту </w:t>
      </w:r>
      <w:proofErr w:type="spellStart"/>
      <w:r w:rsidRPr="00F03B47">
        <w:rPr>
          <w:sz w:val="32"/>
          <w:szCs w:val="32"/>
        </w:rPr>
        <w:t>патуліну</w:t>
      </w:r>
      <w:proofErr w:type="spellEnd"/>
      <w:r w:rsidRPr="00F03B47">
        <w:rPr>
          <w:sz w:val="32"/>
          <w:szCs w:val="32"/>
        </w:rPr>
        <w:t xml:space="preserve"> у свіжих овочах, фруктах та продуктах їх переробки — 0,5 мг/кг.</w:t>
      </w:r>
    </w:p>
    <w:p w:rsidR="009F0C3E" w:rsidRPr="00F03B47" w:rsidRDefault="009F0C3E" w:rsidP="00F03B47">
      <w:pPr>
        <w:ind w:left="160" w:right="-2716" w:firstLine="300"/>
        <w:rPr>
          <w:sz w:val="32"/>
          <w:szCs w:val="32"/>
        </w:rPr>
      </w:pPr>
      <w:r w:rsidRPr="00F03B47">
        <w:rPr>
          <w:sz w:val="32"/>
          <w:szCs w:val="32"/>
        </w:rPr>
        <w:t xml:space="preserve">Головний напрямок профілактики накопичення </w:t>
      </w:r>
      <w:proofErr w:type="spellStart"/>
      <w:r w:rsidRPr="00F03B47">
        <w:rPr>
          <w:sz w:val="32"/>
          <w:szCs w:val="32"/>
        </w:rPr>
        <w:t>мікотоксинів</w:t>
      </w:r>
      <w:proofErr w:type="spellEnd"/>
      <w:r w:rsidRPr="00F03B47">
        <w:rPr>
          <w:sz w:val="32"/>
          <w:szCs w:val="32"/>
        </w:rPr>
        <w:t xml:space="preserve"> у про</w:t>
      </w:r>
      <w:r w:rsidRPr="00F03B47">
        <w:rPr>
          <w:sz w:val="32"/>
          <w:szCs w:val="32"/>
        </w:rPr>
        <w:softHyphen/>
        <w:t>дуктах — контроль за дотриманням правил їх зберігання та контроль якості сировини, яку використовують для переробки відповідно до «</w:t>
      </w:r>
      <w:proofErr w:type="spellStart"/>
      <w:r w:rsidRPr="00F03B47">
        <w:rPr>
          <w:sz w:val="32"/>
          <w:szCs w:val="32"/>
        </w:rPr>
        <w:t>Ме</w:t>
      </w:r>
      <w:proofErr w:type="spellEnd"/>
      <w:r w:rsidRPr="00F03B47">
        <w:rPr>
          <w:sz w:val="32"/>
          <w:szCs w:val="32"/>
        </w:rPr>
        <w:t xml:space="preserve">-дико-біологічних вимог» та затверджених «Методичних рекомендацій з виявлення, ідентифікації та визначення </w:t>
      </w:r>
      <w:proofErr w:type="spellStart"/>
      <w:r w:rsidRPr="00F03B47">
        <w:rPr>
          <w:sz w:val="32"/>
          <w:szCs w:val="32"/>
        </w:rPr>
        <w:t>афлатоксинів</w:t>
      </w:r>
      <w:proofErr w:type="spellEnd"/>
      <w:r w:rsidRPr="00F03B47">
        <w:rPr>
          <w:sz w:val="32"/>
          <w:szCs w:val="32"/>
        </w:rPr>
        <w:t xml:space="preserve"> у продовольчій си</w:t>
      </w:r>
      <w:r w:rsidRPr="00F03B47">
        <w:rPr>
          <w:sz w:val="32"/>
          <w:szCs w:val="32"/>
        </w:rPr>
        <w:softHyphen/>
        <w:t>ровині і харчових продуктах за допомогою високоефективної рідинної хроматографії» за № 4082</w:t>
      </w:r>
      <w:r w:rsidRPr="00F03B47">
        <w:rPr>
          <w:sz w:val="32"/>
          <w:szCs w:val="32"/>
          <w:vertAlign w:val="superscript"/>
        </w:rPr>
        <w:t>:</w:t>
      </w:r>
      <w:r w:rsidRPr="00F03B47">
        <w:rPr>
          <w:sz w:val="32"/>
          <w:szCs w:val="32"/>
        </w:rPr>
        <w:t>—86 та «Методичних рекомендацій з виявлен</w:t>
      </w:r>
      <w:r w:rsidRPr="00F03B47">
        <w:rPr>
          <w:sz w:val="32"/>
          <w:szCs w:val="32"/>
        </w:rPr>
        <w:softHyphen/>
        <w:t xml:space="preserve">ня, ідентифікації та визначення вмісту </w:t>
      </w:r>
      <w:proofErr w:type="spellStart"/>
      <w:r w:rsidRPr="00F03B47">
        <w:rPr>
          <w:sz w:val="32"/>
          <w:szCs w:val="32"/>
        </w:rPr>
        <w:t>патуліну</w:t>
      </w:r>
      <w:proofErr w:type="spellEnd"/>
      <w:r w:rsidRPr="00F03B47">
        <w:rPr>
          <w:sz w:val="32"/>
          <w:szCs w:val="32"/>
        </w:rPr>
        <w:t xml:space="preserve"> у фруктових і овочевих соках і пюре» за № 2655—82.</w:t>
      </w:r>
    </w:p>
    <w:p w:rsidR="009F0C3E" w:rsidRPr="00F03B47" w:rsidRDefault="009F0C3E" w:rsidP="00F03B47">
      <w:pPr>
        <w:ind w:right="-2716" w:firstLine="340"/>
        <w:rPr>
          <w:sz w:val="32"/>
          <w:szCs w:val="32"/>
        </w:rPr>
      </w:pPr>
      <w:r w:rsidRPr="00F03B47">
        <w:rPr>
          <w:sz w:val="32"/>
          <w:szCs w:val="32"/>
        </w:rPr>
        <w:t xml:space="preserve">Епідеміологічне значення сирих овочів і фруктів значно менше, ніж продуктів тваринного походження. Попри те, що вони за умовами вирощування можуть забруднюватись мікроорганізмами, які є у </w:t>
      </w:r>
      <w:proofErr w:type="spellStart"/>
      <w:r w:rsidRPr="00F03B47">
        <w:rPr>
          <w:sz w:val="32"/>
          <w:szCs w:val="32"/>
        </w:rPr>
        <w:t>грун</w:t>
      </w:r>
      <w:r w:rsidRPr="00F03B47">
        <w:rPr>
          <w:sz w:val="32"/>
          <w:szCs w:val="32"/>
        </w:rPr>
        <w:softHyphen/>
        <w:t>ті</w:t>
      </w:r>
      <w:proofErr w:type="spellEnd"/>
      <w:r w:rsidRPr="00F03B47">
        <w:rPr>
          <w:sz w:val="32"/>
          <w:szCs w:val="32"/>
        </w:rPr>
        <w:t xml:space="preserve"> і в поливних водах, вони не являють собою сприятливого середо</w:t>
      </w:r>
      <w:r w:rsidRPr="00F03B47">
        <w:rPr>
          <w:sz w:val="32"/>
          <w:szCs w:val="32"/>
        </w:rPr>
        <w:softHyphen/>
        <w:t>вища для їх розмноження і накопичення, тому харчові отруєння мік</w:t>
      </w:r>
      <w:r w:rsidRPr="00F03B47">
        <w:rPr>
          <w:sz w:val="32"/>
          <w:szCs w:val="32"/>
        </w:rPr>
        <w:softHyphen/>
        <w:t xml:space="preserve">робного походження свіжими овочами і фруктами виникають дуже </w:t>
      </w:r>
      <w:proofErr w:type="spellStart"/>
      <w:r w:rsidRPr="00F03B47">
        <w:rPr>
          <w:sz w:val="32"/>
          <w:szCs w:val="32"/>
        </w:rPr>
        <w:t>рідко</w:t>
      </w:r>
      <w:proofErr w:type="spellEnd"/>
      <w:r w:rsidRPr="00F03B47">
        <w:rPr>
          <w:sz w:val="32"/>
          <w:szCs w:val="32"/>
        </w:rPr>
        <w:t xml:space="preserve">. Винятком є </w:t>
      </w:r>
      <w:proofErr w:type="spellStart"/>
      <w:r w:rsidRPr="00F03B47">
        <w:rPr>
          <w:sz w:val="32"/>
          <w:szCs w:val="32"/>
        </w:rPr>
        <w:t>ієрсиніози</w:t>
      </w:r>
      <w:proofErr w:type="spellEnd"/>
      <w:r w:rsidRPr="00F03B47">
        <w:rPr>
          <w:sz w:val="32"/>
          <w:szCs w:val="32"/>
        </w:rPr>
        <w:t>, які реєструються у разі вживання сала</w:t>
      </w:r>
      <w:r w:rsidRPr="00F03B47">
        <w:rPr>
          <w:sz w:val="32"/>
          <w:szCs w:val="32"/>
        </w:rPr>
        <w:softHyphen/>
        <w:t xml:space="preserve">тів із свіжої моркви, яка тривало зберігалась у нестандартних умовах^ проте це ще підлягає досконалому вивченню. Зареєстровані спорадичні випадки </w:t>
      </w:r>
      <w:r w:rsidRPr="00F03B47">
        <w:rPr>
          <w:sz w:val="32"/>
          <w:szCs w:val="32"/>
        </w:rPr>
        <w:lastRenderedPageBreak/>
        <w:t>дизентерії від уживання сирих овочів. Страви з овочів і фруктів — салати, гарніри, десерти — сприятливе середовище для розмноження будь-яких патогенних і умовно-патогенних мікрооргані</w:t>
      </w:r>
      <w:r w:rsidRPr="00F03B47">
        <w:rPr>
          <w:sz w:val="32"/>
          <w:szCs w:val="32"/>
        </w:rPr>
        <w:softHyphen/>
        <w:t>змів, які можуть спричинити харчові отруєння, тому відносно них слід додержувати вимоги щодо технології та умов приготування, а також умов та термінів зберігання і реалізації. Овочеві та фруктові консерви, особливо мариновані гриби домашнього приготування, до</w:t>
      </w:r>
      <w:r w:rsidRPr="00F03B47">
        <w:rPr>
          <w:sz w:val="32"/>
          <w:szCs w:val="32"/>
        </w:rPr>
        <w:softHyphen/>
        <w:t>сить часто є причиною ботулізму внаслідок недосконалої технології приготування та порушення умов зберігання консервів.</w:t>
      </w:r>
    </w:p>
    <w:p w:rsidR="009F0C3E" w:rsidRPr="00F03B47" w:rsidRDefault="009F0C3E" w:rsidP="00F03B47">
      <w:pPr>
        <w:ind w:right="-2716" w:firstLine="340"/>
        <w:rPr>
          <w:sz w:val="32"/>
          <w:szCs w:val="32"/>
        </w:rPr>
      </w:pPr>
      <w:r w:rsidRPr="00F03B47">
        <w:rPr>
          <w:sz w:val="32"/>
          <w:szCs w:val="32"/>
        </w:rPr>
        <w:t>Овочі є провідним чинником у поширенні глистяних захворювань (аскаридозу, трихоцефальозу, ентеробіозу та ін.). Забрудненість овочів, фруктів і ягід геогельмінтами становить 3—20%, що пов'язано з викори</w:t>
      </w:r>
      <w:r w:rsidRPr="00F03B47">
        <w:rPr>
          <w:sz w:val="32"/>
          <w:szCs w:val="32"/>
        </w:rPr>
        <w:softHyphen/>
        <w:t>станням для поливу городніх культур стічних вод різного походження. Профілактика зараження гельмінтами полягає в ретельній обробці овочів і фруктів перед уживанням.</w:t>
      </w:r>
    </w:p>
    <w:p w:rsidR="009F0C3E" w:rsidRPr="00F03B47" w:rsidRDefault="009F0C3E" w:rsidP="00F03B47">
      <w:pPr>
        <w:ind w:right="-2716" w:firstLine="0"/>
        <w:jc w:val="left"/>
        <w:rPr>
          <w:b/>
          <w:bCs/>
          <w:sz w:val="32"/>
          <w:szCs w:val="32"/>
        </w:rPr>
        <w:sectPr w:rsidR="009F0C3E" w:rsidRPr="00F03B47">
          <w:pgSz w:w="11900" w:h="16820"/>
          <w:pgMar w:top="1440" w:right="3800" w:bottom="720" w:left="1440" w:header="720" w:footer="720" w:gutter="0"/>
          <w:cols w:space="60"/>
          <w:noEndnote/>
        </w:sectPr>
      </w:pPr>
    </w:p>
    <w:p w:rsidR="009F0C3E" w:rsidRPr="00F03B47" w:rsidRDefault="009F0C3E" w:rsidP="00F03B47">
      <w:pPr>
        <w:ind w:right="-2716" w:firstLine="0"/>
        <w:jc w:val="left"/>
        <w:rPr>
          <w:sz w:val="32"/>
          <w:szCs w:val="32"/>
        </w:rPr>
        <w:sectPr w:rsidR="009F0C3E" w:rsidRPr="00F03B47">
          <w:pgSz w:w="11900" w:h="16820"/>
          <w:pgMar w:top="1440" w:right="3820" w:bottom="720" w:left="1440" w:header="720" w:footer="720" w:gutter="0"/>
          <w:cols w:space="60"/>
          <w:noEndnote/>
        </w:sectPr>
      </w:pPr>
    </w:p>
    <w:p w:rsidR="00EE12FD" w:rsidRPr="009F0C3E" w:rsidRDefault="00EE12FD" w:rsidP="00D652BA">
      <w:pPr>
        <w:ind w:firstLine="0"/>
        <w:jc w:val="left"/>
        <w:rPr>
          <w:sz w:val="32"/>
          <w:szCs w:val="32"/>
        </w:rPr>
      </w:pPr>
    </w:p>
    <w:sectPr w:rsidR="00EE12FD" w:rsidRPr="009F0C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80"/>
    <w:rsid w:val="003C4060"/>
    <w:rsid w:val="009F0C3E"/>
    <w:rsid w:val="00D4034C"/>
    <w:rsid w:val="00D652BA"/>
    <w:rsid w:val="00E04780"/>
    <w:rsid w:val="00EE12FD"/>
    <w:rsid w:val="00F0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E7EF"/>
  <w15:chartTrackingRefBased/>
  <w15:docId w15:val="{A7AE7C67-35E5-49CC-8488-D467A400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E"/>
    <w:pPr>
      <w:widowControl w:val="0"/>
      <w:autoSpaceDE w:val="0"/>
      <w:autoSpaceDN w:val="0"/>
      <w:adjustRightIn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9F0C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0C3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FR1">
    <w:name w:val="FR1"/>
    <w:rsid w:val="009F0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ru-RU" w:eastAsia="ru-RU"/>
    </w:rPr>
  </w:style>
  <w:style w:type="paragraph" w:customStyle="1" w:styleId="FR2">
    <w:name w:val="FR2"/>
    <w:rsid w:val="009F0C3E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32"/>
      <w:szCs w:val="32"/>
      <w:lang w:val="uk-UA" w:eastAsia="ru-RU"/>
    </w:rPr>
  </w:style>
  <w:style w:type="paragraph" w:customStyle="1" w:styleId="FR3">
    <w:name w:val="FR3"/>
    <w:rsid w:val="009F0C3E"/>
    <w:pPr>
      <w:widowControl w:val="0"/>
      <w:autoSpaceDE w:val="0"/>
      <w:autoSpaceDN w:val="0"/>
      <w:adjustRightInd w:val="0"/>
      <w:spacing w:before="380" w:after="0" w:line="240" w:lineRule="auto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customStyle="1" w:styleId="FR4">
    <w:name w:val="FR4"/>
    <w:rsid w:val="009F0C3E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noProof/>
      <w:sz w:val="12"/>
      <w:szCs w:val="12"/>
      <w:lang w:val="ru-RU" w:eastAsia="ru-RU"/>
    </w:rPr>
  </w:style>
  <w:style w:type="paragraph" w:styleId="a3">
    <w:name w:val="header"/>
    <w:basedOn w:val="a"/>
    <w:link w:val="a4"/>
    <w:semiHidden/>
    <w:rsid w:val="009F0C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F0C3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semiHidden/>
    <w:rsid w:val="009F0C3E"/>
  </w:style>
  <w:style w:type="paragraph" w:styleId="a6">
    <w:name w:val="Body Text Indent"/>
    <w:basedOn w:val="a"/>
    <w:link w:val="a7"/>
    <w:semiHidden/>
    <w:rsid w:val="009F0C3E"/>
    <w:pPr>
      <w:spacing w:before="40"/>
    </w:pPr>
    <w:rPr>
      <w:sz w:val="22"/>
      <w:szCs w:val="16"/>
    </w:rPr>
  </w:style>
  <w:style w:type="character" w:customStyle="1" w:styleId="a7">
    <w:name w:val="Основной текст с отступом Знак"/>
    <w:basedOn w:val="a0"/>
    <w:link w:val="a6"/>
    <w:semiHidden/>
    <w:rsid w:val="009F0C3E"/>
    <w:rPr>
      <w:rFonts w:ascii="Times New Roman" w:eastAsia="Times New Roman" w:hAnsi="Times New Roman" w:cs="Times New Roman"/>
      <w:szCs w:val="16"/>
      <w:lang w:val="uk-UA" w:eastAsia="ru-RU"/>
    </w:rPr>
  </w:style>
  <w:style w:type="character" w:styleId="a8">
    <w:name w:val="Hyperlink"/>
    <w:basedOn w:val="a0"/>
    <w:semiHidden/>
    <w:rsid w:val="009F0C3E"/>
    <w:rPr>
      <w:color w:val="0000FF"/>
      <w:u w:val="single"/>
    </w:rPr>
  </w:style>
  <w:style w:type="character" w:styleId="a9">
    <w:name w:val="FollowedHyperlink"/>
    <w:basedOn w:val="a0"/>
    <w:semiHidden/>
    <w:rsid w:val="009F0C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7228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4</cp:revision>
  <dcterms:created xsi:type="dcterms:W3CDTF">2024-10-27T12:56:00Z</dcterms:created>
  <dcterms:modified xsi:type="dcterms:W3CDTF">2024-10-28T11:26:00Z</dcterms:modified>
</cp:coreProperties>
</file>